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6F" w:rsidRPr="00854EB3" w:rsidRDefault="00A6526F" w:rsidP="00A6526F">
      <w:pPr>
        <w:jc w:val="center"/>
        <w:rPr>
          <w:b/>
          <w:bCs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bCs/>
          <w:iCs/>
          <w:sz w:val="28"/>
          <w:szCs w:val="28"/>
        </w:rPr>
        <w:t>НОВОКУЗНЕЦКОГО МУНИЦИПАЛЬНОГО РАЙОНА</w:t>
      </w: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</w:p>
    <w:p w:rsidR="00A6526F" w:rsidRPr="00854EB3" w:rsidRDefault="00A6526F" w:rsidP="00A6526F">
      <w:pPr>
        <w:jc w:val="center"/>
        <w:rPr>
          <w:b/>
          <w:iCs/>
          <w:sz w:val="28"/>
          <w:szCs w:val="28"/>
        </w:rPr>
      </w:pPr>
      <w:r w:rsidRPr="00854EB3">
        <w:rPr>
          <w:b/>
          <w:iCs/>
          <w:sz w:val="28"/>
          <w:szCs w:val="28"/>
        </w:rPr>
        <w:t>РЕШЕНИЕ</w:t>
      </w:r>
    </w:p>
    <w:p w:rsidR="00A6526F" w:rsidRPr="00860690" w:rsidRDefault="00A6526F" w:rsidP="00A6526F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  <w:r w:rsidRPr="004B4A5D">
        <w:rPr>
          <w:iCs/>
          <w:sz w:val="24"/>
          <w:szCs w:val="24"/>
        </w:rPr>
        <w:t>№</w:t>
      </w:r>
      <w:r w:rsidR="00C07230">
        <w:rPr>
          <w:iCs/>
          <w:sz w:val="24"/>
          <w:szCs w:val="24"/>
        </w:rPr>
        <w:t>10</w:t>
      </w:r>
      <w:r w:rsidRPr="004B4A5D">
        <w:rPr>
          <w:iCs/>
          <w:sz w:val="24"/>
          <w:szCs w:val="24"/>
        </w:rPr>
        <w:t>/</w:t>
      </w:r>
      <w:r>
        <w:rPr>
          <w:iCs/>
          <w:sz w:val="24"/>
          <w:szCs w:val="24"/>
        </w:rPr>
        <w:t>3</w:t>
      </w:r>
      <w:r w:rsidR="00C07230">
        <w:rPr>
          <w:iCs/>
          <w:sz w:val="24"/>
          <w:szCs w:val="24"/>
        </w:rPr>
        <w:t>6</w:t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</w:r>
      <w:r w:rsidR="00C07230">
        <w:rPr>
          <w:iCs/>
          <w:sz w:val="24"/>
          <w:szCs w:val="24"/>
        </w:rPr>
        <w:tab/>
        <w:t xml:space="preserve"> </w:t>
      </w:r>
      <w:r w:rsidRPr="004B4A5D">
        <w:rPr>
          <w:iCs/>
          <w:sz w:val="24"/>
          <w:szCs w:val="24"/>
        </w:rPr>
        <w:t xml:space="preserve">от </w:t>
      </w:r>
      <w:r w:rsidR="007E2020">
        <w:rPr>
          <w:iCs/>
          <w:sz w:val="24"/>
          <w:szCs w:val="24"/>
        </w:rPr>
        <w:t>2</w:t>
      </w:r>
      <w:r w:rsidR="00C07230">
        <w:rPr>
          <w:iCs/>
          <w:sz w:val="24"/>
          <w:szCs w:val="24"/>
        </w:rPr>
        <w:t>9</w:t>
      </w:r>
      <w:r w:rsidRPr="004B4A5D">
        <w:rPr>
          <w:iCs/>
          <w:sz w:val="24"/>
          <w:szCs w:val="24"/>
        </w:rPr>
        <w:t xml:space="preserve"> ию</w:t>
      </w:r>
      <w:r>
        <w:rPr>
          <w:iCs/>
          <w:sz w:val="24"/>
          <w:szCs w:val="24"/>
        </w:rPr>
        <w:t>л</w:t>
      </w:r>
      <w:r w:rsidRPr="004B4A5D">
        <w:rPr>
          <w:iCs/>
          <w:sz w:val="24"/>
          <w:szCs w:val="24"/>
        </w:rPr>
        <w:t>я 2021</w:t>
      </w:r>
      <w:r w:rsidRPr="00860690">
        <w:rPr>
          <w:iCs/>
          <w:sz w:val="24"/>
          <w:szCs w:val="24"/>
        </w:rPr>
        <w:t xml:space="preserve"> года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A6526F" w:rsidRDefault="00A6526F" w:rsidP="00A6526F">
      <w:pPr>
        <w:jc w:val="center"/>
        <w:rPr>
          <w:iCs/>
          <w:sz w:val="24"/>
          <w:szCs w:val="24"/>
        </w:rPr>
      </w:pPr>
    </w:p>
    <w:p w:rsidR="00A6526F" w:rsidRPr="00860690" w:rsidRDefault="00A6526F" w:rsidP="00A6526F">
      <w:pPr>
        <w:jc w:val="center"/>
        <w:rPr>
          <w:iCs/>
          <w:sz w:val="24"/>
          <w:szCs w:val="24"/>
        </w:rPr>
      </w:pPr>
    </w:p>
    <w:p w:rsidR="00C07230" w:rsidRPr="00C07230" w:rsidRDefault="00C07230" w:rsidP="00C07230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C07230">
        <w:rPr>
          <w:b/>
          <w:sz w:val="28"/>
          <w:szCs w:val="28"/>
        </w:rPr>
        <w:t xml:space="preserve">Об определении графика приема заявлений о включении избирателей в список избирателей по месту нахождения на выборах, назначенных </w:t>
      </w:r>
    </w:p>
    <w:p w:rsidR="004E4562" w:rsidRPr="00C07230" w:rsidRDefault="00C07230" w:rsidP="00C07230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ru-RU"/>
        </w:rPr>
      </w:pPr>
      <w:r w:rsidRPr="00C07230">
        <w:rPr>
          <w:b/>
          <w:sz w:val="28"/>
          <w:szCs w:val="28"/>
        </w:rPr>
        <w:t>на 19 сентября 2021 года</w:t>
      </w:r>
    </w:p>
    <w:p w:rsidR="00E17B8A" w:rsidRPr="004E4562" w:rsidRDefault="00E17B8A" w:rsidP="00C07230">
      <w:pPr>
        <w:pStyle w:val="21"/>
        <w:spacing w:after="0" w:line="240" w:lineRule="auto"/>
        <w:ind w:left="0"/>
        <w:jc w:val="center"/>
        <w:rPr>
          <w:b/>
          <w:sz w:val="24"/>
          <w:szCs w:val="24"/>
          <w:lang w:val="ru-RU"/>
        </w:rPr>
      </w:pPr>
    </w:p>
    <w:p w:rsidR="008961DA" w:rsidRPr="008961DA" w:rsidRDefault="00C07230" w:rsidP="00C07230">
      <w:pPr>
        <w:widowControl w:val="0"/>
        <w:spacing w:line="276" w:lineRule="auto"/>
        <w:ind w:firstLine="708"/>
        <w:jc w:val="both"/>
        <w:rPr>
          <w:sz w:val="24"/>
          <w:szCs w:val="24"/>
        </w:rPr>
      </w:pPr>
      <w:r w:rsidRPr="00C07230">
        <w:rPr>
          <w:sz w:val="24"/>
          <w:szCs w:val="24"/>
        </w:rPr>
        <w:t xml:space="preserve">В соответствии с пунктом 16 статьи 64 Федерального закона от  12 июня 2002 года № 67-ФЗ «Об основных гарантиях избирательных прав и права на участие в референдуме граждан Российской Федерации», частью 4.1 статьи 17 Федерального закона от 22 февраля 2014 года № 20-ФЗ «О выборах депутатов Государственной Думы Федерального Собрания Российской Федерации»,  пунктом 5 статьи 10 Закона Кемеровской области от 14 февраля 2007 года № 24-ОЗ «О выборах депутатов Законодательного Собрания Кемеровской области – Кузбасса», на основании пунктов 2.1, 2.2 Порядка подачи заявления о включении избирателя в список избирателей по месту нахождения на выборах депутатов Государственной Думы Федерального Собрания Российской Федерации восьмого созыва, утвержденного постановлением Центральной избирательной комиссии Российской Федерации от 25 мая 2021 года № 7/51-8, пунктов 2.1, 2.2 Порядка подачи заявления о включении избирателя, участника референдума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утвержденного постановлением Центральной избирательной комиссии Российской Федерации от 25 мая 2021 года № 7/52-8,  </w:t>
      </w:r>
      <w:r>
        <w:rPr>
          <w:sz w:val="24"/>
          <w:szCs w:val="24"/>
        </w:rPr>
        <w:t xml:space="preserve">постановления </w:t>
      </w:r>
      <w:r w:rsidRPr="00C07230">
        <w:rPr>
          <w:sz w:val="24"/>
          <w:szCs w:val="24"/>
        </w:rPr>
        <w:t>Избирательн</w:t>
      </w:r>
      <w:r>
        <w:rPr>
          <w:sz w:val="24"/>
          <w:szCs w:val="24"/>
        </w:rPr>
        <w:t>ой</w:t>
      </w:r>
      <w:r w:rsidRPr="00C0723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C07230">
        <w:rPr>
          <w:sz w:val="24"/>
          <w:szCs w:val="24"/>
        </w:rPr>
        <w:t xml:space="preserve"> Кемеровской  области – Кузбасса</w:t>
      </w:r>
      <w:r>
        <w:rPr>
          <w:sz w:val="24"/>
          <w:szCs w:val="24"/>
        </w:rPr>
        <w:t xml:space="preserve"> от </w:t>
      </w:r>
      <w:r w:rsidRPr="00C07230">
        <w:rPr>
          <w:sz w:val="24"/>
          <w:szCs w:val="24"/>
        </w:rPr>
        <w:t>13 июля 2021 г.</w:t>
      </w:r>
      <w:r>
        <w:rPr>
          <w:sz w:val="24"/>
          <w:szCs w:val="24"/>
        </w:rPr>
        <w:t xml:space="preserve"> </w:t>
      </w:r>
      <w:r w:rsidRPr="00C07230">
        <w:rPr>
          <w:sz w:val="24"/>
          <w:szCs w:val="24"/>
        </w:rPr>
        <w:t>№ 178/1712-6</w:t>
      </w:r>
      <w:r>
        <w:rPr>
          <w:sz w:val="24"/>
          <w:szCs w:val="24"/>
        </w:rPr>
        <w:t xml:space="preserve"> «</w:t>
      </w:r>
      <w:r w:rsidRPr="00C07230">
        <w:rPr>
          <w:sz w:val="24"/>
          <w:szCs w:val="24"/>
        </w:rPr>
        <w:t>Об определении графика приема заявлений о включении избирателей в список избирателей по месту нахождения на выборах, назначенных на 19 сентября 2021 года</w:t>
      </w:r>
      <w:r>
        <w:rPr>
          <w:sz w:val="24"/>
          <w:szCs w:val="24"/>
        </w:rPr>
        <w:t>»</w:t>
      </w:r>
      <w:r w:rsidR="008961DA" w:rsidRPr="008961DA">
        <w:rPr>
          <w:sz w:val="24"/>
          <w:szCs w:val="24"/>
        </w:rPr>
        <w:t xml:space="preserve">, </w:t>
      </w:r>
      <w:r w:rsidR="006B7248">
        <w:rPr>
          <w:sz w:val="24"/>
          <w:szCs w:val="24"/>
        </w:rPr>
        <w:t>территориальная</w:t>
      </w:r>
      <w:r w:rsidR="00BD06E3">
        <w:rPr>
          <w:sz w:val="24"/>
          <w:szCs w:val="24"/>
        </w:rPr>
        <w:t xml:space="preserve"> избирательная комиссия </w:t>
      </w:r>
      <w:r>
        <w:rPr>
          <w:sz w:val="24"/>
          <w:szCs w:val="24"/>
        </w:rPr>
        <w:t>Новокузнецкого муниципального района</w:t>
      </w:r>
    </w:p>
    <w:p w:rsidR="008961DA" w:rsidRPr="008961DA" w:rsidRDefault="008961DA" w:rsidP="00C07230">
      <w:pPr>
        <w:widowControl w:val="0"/>
        <w:shd w:val="clear" w:color="auto" w:fill="FFFFFF"/>
        <w:spacing w:line="276" w:lineRule="auto"/>
        <w:ind w:left="20" w:hanging="20"/>
        <w:jc w:val="both"/>
        <w:rPr>
          <w:sz w:val="24"/>
          <w:szCs w:val="24"/>
        </w:rPr>
      </w:pPr>
      <w:r w:rsidRPr="008961DA">
        <w:rPr>
          <w:sz w:val="24"/>
          <w:szCs w:val="24"/>
        </w:rPr>
        <w:t>РЕШИЛА:</w:t>
      </w:r>
      <w:bookmarkStart w:id="0" w:name="_GoBack"/>
      <w:bookmarkEnd w:id="0"/>
    </w:p>
    <w:p w:rsidR="008961DA" w:rsidRPr="00BD06E3" w:rsidRDefault="00C07230" w:rsidP="00C07230">
      <w:pPr>
        <w:pStyle w:val="af0"/>
        <w:widowControl w:val="0"/>
        <w:numPr>
          <w:ilvl w:val="0"/>
          <w:numId w:val="30"/>
        </w:num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C07230">
        <w:rPr>
          <w:sz w:val="24"/>
          <w:szCs w:val="24"/>
        </w:rPr>
        <w:t>Определить, что прием заявлений о включении избирателей в список избирателей по месту нахождения на выборах, назначенных на 19 сентября 2021 года, осуществляется территориальн</w:t>
      </w:r>
      <w:r>
        <w:rPr>
          <w:sz w:val="24"/>
          <w:szCs w:val="24"/>
        </w:rPr>
        <w:t>ой</w:t>
      </w:r>
      <w:r w:rsidRPr="00C07230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C07230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 Новокузнецкого муниципального района</w:t>
      </w:r>
      <w:r w:rsidRPr="00C07230">
        <w:rPr>
          <w:sz w:val="24"/>
          <w:szCs w:val="24"/>
        </w:rPr>
        <w:t xml:space="preserve"> со 2 августа по 13 сентября 2021 года ежедневно с 16 до 20 часов, в выходные и праздничные дни с 10 до 14 часов.</w:t>
      </w:r>
    </w:p>
    <w:p w:rsidR="008961DA" w:rsidRPr="00BD06E3" w:rsidRDefault="00C07230" w:rsidP="00C07230">
      <w:pPr>
        <w:pStyle w:val="af0"/>
        <w:widowControl w:val="0"/>
        <w:numPr>
          <w:ilvl w:val="0"/>
          <w:numId w:val="30"/>
        </w:num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C07230">
        <w:rPr>
          <w:sz w:val="24"/>
          <w:szCs w:val="24"/>
        </w:rPr>
        <w:t>Определить, что прием заявлений о включении избирателей в список избирателей по месту нахождения на выборах, назначенных на 19 сентября 2021 года, осуществляется участковыми избирательными комиссиями с 8 по 13 сентября 2021</w:t>
      </w:r>
      <w:r>
        <w:rPr>
          <w:sz w:val="24"/>
          <w:szCs w:val="24"/>
        </w:rPr>
        <w:t> </w:t>
      </w:r>
      <w:r w:rsidRPr="00C07230">
        <w:rPr>
          <w:sz w:val="24"/>
          <w:szCs w:val="24"/>
        </w:rPr>
        <w:t>года ежедневно с 16 до 20 часов, в выходные и праздничные дни с 10 до 14 часов.</w:t>
      </w:r>
    </w:p>
    <w:p w:rsidR="008961DA" w:rsidRPr="00BD06E3" w:rsidRDefault="00C07230" w:rsidP="00C07230">
      <w:pPr>
        <w:pStyle w:val="af0"/>
        <w:widowControl w:val="0"/>
        <w:numPr>
          <w:ilvl w:val="0"/>
          <w:numId w:val="30"/>
        </w:num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C07230">
        <w:rPr>
          <w:sz w:val="24"/>
          <w:szCs w:val="24"/>
        </w:rPr>
        <w:t xml:space="preserve">Направить настоящее постановление в </w:t>
      </w:r>
      <w:r>
        <w:rPr>
          <w:sz w:val="24"/>
          <w:szCs w:val="24"/>
        </w:rPr>
        <w:t>участковые избирательные комиссии Новокузнецкого муниципального района</w:t>
      </w:r>
      <w:r w:rsidR="008961DA" w:rsidRPr="00BD06E3">
        <w:rPr>
          <w:sz w:val="24"/>
          <w:szCs w:val="24"/>
        </w:rPr>
        <w:t>.</w:t>
      </w:r>
    </w:p>
    <w:p w:rsidR="008961DA" w:rsidRPr="008961DA" w:rsidRDefault="008961DA" w:rsidP="00C07230">
      <w:pPr>
        <w:pStyle w:val="-1"/>
        <w:widowControl w:val="0"/>
        <w:numPr>
          <w:ilvl w:val="0"/>
          <w:numId w:val="30"/>
        </w:numPr>
        <w:shd w:val="clear" w:color="auto" w:fill="FFFFFF"/>
        <w:overflowPunct w:val="0"/>
        <w:autoSpaceDE w:val="0"/>
        <w:spacing w:line="276" w:lineRule="auto"/>
        <w:ind w:left="709" w:hanging="709"/>
        <w:textAlignment w:val="baseline"/>
        <w:rPr>
          <w:sz w:val="24"/>
          <w:szCs w:val="24"/>
        </w:rPr>
      </w:pPr>
      <w:r w:rsidRPr="008961DA">
        <w:rPr>
          <w:sz w:val="24"/>
          <w:szCs w:val="24"/>
        </w:rPr>
        <w:t xml:space="preserve">Опубликовать данное решение в информационно-телекоммуникационной сети </w:t>
      </w:r>
      <w:r w:rsidRPr="008961DA">
        <w:rPr>
          <w:sz w:val="24"/>
          <w:szCs w:val="24"/>
        </w:rPr>
        <w:lastRenderedPageBreak/>
        <w:t>общего пользования без ограничения доступа Интернет на сайте администрации Новокузнецкого муниципального района</w:t>
      </w:r>
      <w:r w:rsidR="006B7248">
        <w:rPr>
          <w:sz w:val="24"/>
          <w:szCs w:val="24"/>
        </w:rPr>
        <w:t>.</w:t>
      </w:r>
    </w:p>
    <w:p w:rsidR="008961DA" w:rsidRPr="00BD06E3" w:rsidRDefault="008961DA" w:rsidP="00C07230">
      <w:pPr>
        <w:pStyle w:val="af0"/>
        <w:widowControl w:val="0"/>
        <w:numPr>
          <w:ilvl w:val="0"/>
          <w:numId w:val="30"/>
        </w:numPr>
        <w:shd w:val="clear" w:color="auto" w:fill="FFFFFF"/>
        <w:spacing w:line="276" w:lineRule="auto"/>
        <w:ind w:left="709" w:hanging="709"/>
        <w:jc w:val="both"/>
        <w:rPr>
          <w:sz w:val="24"/>
          <w:szCs w:val="24"/>
        </w:rPr>
      </w:pPr>
      <w:r w:rsidRPr="00BD06E3">
        <w:rPr>
          <w:sz w:val="24"/>
          <w:szCs w:val="24"/>
        </w:rPr>
        <w:t xml:space="preserve">Контроль </w:t>
      </w:r>
      <w:r w:rsidRPr="00BD06E3">
        <w:rPr>
          <w:color w:val="000000"/>
          <w:sz w:val="24"/>
          <w:szCs w:val="24"/>
        </w:rPr>
        <w:t xml:space="preserve">за исполнением настоящего решения возложить на секретаря </w:t>
      </w:r>
      <w:r w:rsidR="004E4562">
        <w:rPr>
          <w:color w:val="000000"/>
          <w:sz w:val="24"/>
          <w:szCs w:val="24"/>
        </w:rPr>
        <w:t xml:space="preserve">территориальной </w:t>
      </w:r>
      <w:r w:rsidRPr="00BD06E3">
        <w:rPr>
          <w:color w:val="000000"/>
          <w:sz w:val="24"/>
          <w:szCs w:val="24"/>
        </w:rPr>
        <w:t>избирательной комиссии Ермакову Н.Н</w:t>
      </w:r>
    </w:p>
    <w:p w:rsidR="00B94095" w:rsidRPr="00F84708" w:rsidRDefault="00B94095" w:rsidP="006B7248">
      <w:pPr>
        <w:pStyle w:val="11"/>
        <w:spacing w:line="276" w:lineRule="auto"/>
        <w:ind w:left="0"/>
        <w:jc w:val="both"/>
        <w:rPr>
          <w:sz w:val="24"/>
          <w:szCs w:val="24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4A0BC1" w:rsidRPr="001A6838" w:rsidTr="000A1FBF">
        <w:trPr>
          <w:trHeight w:val="1260"/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E17F8A">
              <w:rPr>
                <w:b/>
                <w:sz w:val="24"/>
                <w:szCs w:val="24"/>
              </w:rPr>
              <w:t>В. Абрамова</w:t>
            </w:r>
          </w:p>
          <w:p w:rsidR="004A0BC1" w:rsidRPr="001A6838" w:rsidRDefault="004A0BC1" w:rsidP="004F5605">
            <w:pPr>
              <w:ind w:firstLine="317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4A0BC1" w:rsidRPr="00F741F9" w:rsidTr="000A1FBF">
        <w:trPr>
          <w:jc w:val="center"/>
        </w:trPr>
        <w:tc>
          <w:tcPr>
            <w:tcW w:w="4248" w:type="dxa"/>
          </w:tcPr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4A0BC1" w:rsidRPr="00F741F9" w:rsidRDefault="004A0BC1" w:rsidP="004F5605">
            <w:pPr>
              <w:ind w:firstLine="317"/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0BC1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</w:p>
          <w:p w:rsidR="004A0BC1" w:rsidRPr="001A6838" w:rsidRDefault="004A0BC1" w:rsidP="004F5605">
            <w:pPr>
              <w:ind w:firstLine="317"/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4A0BC1" w:rsidRPr="0038159F" w:rsidRDefault="004A0BC1" w:rsidP="004F5605">
            <w:pPr>
              <w:ind w:firstLine="317"/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4A0BC1" w:rsidRDefault="004A0BC1" w:rsidP="004F5605">
            <w:pPr>
              <w:ind w:firstLine="317"/>
              <w:jc w:val="right"/>
              <w:rPr>
                <w:sz w:val="24"/>
                <w:szCs w:val="24"/>
              </w:rPr>
            </w:pPr>
          </w:p>
          <w:p w:rsidR="004A0BC1" w:rsidRPr="00F741F9" w:rsidRDefault="004A0BC1" w:rsidP="004F5605">
            <w:pPr>
              <w:ind w:firstLine="317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proofErr w:type="spellStart"/>
            <w:r w:rsidRPr="00F741F9">
              <w:rPr>
                <w:b/>
                <w:sz w:val="24"/>
                <w:szCs w:val="24"/>
              </w:rPr>
              <w:t>Н.Н.Ермакова</w:t>
            </w:r>
            <w:proofErr w:type="spellEnd"/>
          </w:p>
        </w:tc>
      </w:tr>
    </w:tbl>
    <w:p w:rsidR="006B7248" w:rsidRPr="00F84708" w:rsidRDefault="006B7248" w:rsidP="00C07230">
      <w:pPr>
        <w:rPr>
          <w:sz w:val="24"/>
          <w:szCs w:val="24"/>
        </w:rPr>
      </w:pPr>
    </w:p>
    <w:sectPr w:rsidR="006B7248" w:rsidRPr="00F84708" w:rsidSect="006B7248">
      <w:headerReference w:type="default" r:id="rId7"/>
      <w:pgSz w:w="11906" w:h="16838"/>
      <w:pgMar w:top="851" w:right="851" w:bottom="1135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39E" w:rsidRDefault="003E139E" w:rsidP="000E0C63">
      <w:r>
        <w:separator/>
      </w:r>
    </w:p>
  </w:endnote>
  <w:endnote w:type="continuationSeparator" w:id="0">
    <w:p w:rsidR="003E139E" w:rsidRDefault="003E139E" w:rsidP="000E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39E" w:rsidRDefault="003E139E" w:rsidP="000E0C63">
      <w:r>
        <w:separator/>
      </w:r>
    </w:p>
  </w:footnote>
  <w:footnote w:type="continuationSeparator" w:id="0">
    <w:p w:rsidR="003E139E" w:rsidRDefault="003E139E" w:rsidP="000E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50F" w:rsidRDefault="007C750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7230">
      <w:rPr>
        <w:noProof/>
      </w:rPr>
      <w:t>1</w:t>
    </w:r>
    <w:r>
      <w:fldChar w:fldCharType="end"/>
    </w:r>
  </w:p>
  <w:p w:rsidR="007C750F" w:rsidRDefault="007C750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B99"/>
    <w:multiLevelType w:val="multilevel"/>
    <w:tmpl w:val="C0785610"/>
    <w:lvl w:ilvl="0">
      <w:start w:val="1"/>
      <w:numFmt w:val="decimal"/>
      <w:lvlText w:val="%1."/>
      <w:lvlJc w:val="left"/>
      <w:pPr>
        <w:ind w:left="106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C46A2"/>
    <w:multiLevelType w:val="multilevel"/>
    <w:tmpl w:val="D3085CC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6E5AD2"/>
    <w:multiLevelType w:val="multilevel"/>
    <w:tmpl w:val="04B2A3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11523BC0"/>
    <w:multiLevelType w:val="hybridMultilevel"/>
    <w:tmpl w:val="AC6AD9BC"/>
    <w:lvl w:ilvl="0" w:tplc="6D8CED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2877F09"/>
    <w:multiLevelType w:val="hybridMultilevel"/>
    <w:tmpl w:val="C4B8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8CD3260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65F2E"/>
    <w:multiLevelType w:val="multilevel"/>
    <w:tmpl w:val="6E86684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91507B"/>
    <w:multiLevelType w:val="hybridMultilevel"/>
    <w:tmpl w:val="7794DEB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100353C"/>
    <w:multiLevelType w:val="hybridMultilevel"/>
    <w:tmpl w:val="FF260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 w15:restartNumberingAfterBreak="0">
    <w:nsid w:val="24493A15"/>
    <w:multiLevelType w:val="hybridMultilevel"/>
    <w:tmpl w:val="EF424C9A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12D96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842D3A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21579E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12B594F"/>
    <w:multiLevelType w:val="multilevel"/>
    <w:tmpl w:val="C9928F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42C122E7"/>
    <w:multiLevelType w:val="hybridMultilevel"/>
    <w:tmpl w:val="48D2F902"/>
    <w:lvl w:ilvl="0" w:tplc="9FC61AB0">
      <w:start w:val="1"/>
      <w:numFmt w:val="bullet"/>
      <w:lvlText w:val=""/>
      <w:lvlJc w:val="left"/>
      <w:pPr>
        <w:tabs>
          <w:tab w:val="num" w:pos="1107"/>
        </w:tabs>
        <w:ind w:left="824" w:firstLine="283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8B5036C"/>
    <w:multiLevelType w:val="multilevel"/>
    <w:tmpl w:val="F0BAA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A892927"/>
    <w:multiLevelType w:val="multilevel"/>
    <w:tmpl w:val="DC32E5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8E524B"/>
    <w:multiLevelType w:val="multilevel"/>
    <w:tmpl w:val="8A1E03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4F87CF4"/>
    <w:multiLevelType w:val="hybridMultilevel"/>
    <w:tmpl w:val="C7522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51713C1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62342"/>
    <w:multiLevelType w:val="hybridMultilevel"/>
    <w:tmpl w:val="51FE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77B45"/>
    <w:multiLevelType w:val="multilevel"/>
    <w:tmpl w:val="8F1455E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9E3206"/>
    <w:multiLevelType w:val="multilevel"/>
    <w:tmpl w:val="327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5" w15:restartNumberingAfterBreak="0">
    <w:nsid w:val="5B5D53C5"/>
    <w:multiLevelType w:val="hybridMultilevel"/>
    <w:tmpl w:val="E020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591472"/>
    <w:multiLevelType w:val="multilevel"/>
    <w:tmpl w:val="00CCF6B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CF33B0"/>
    <w:multiLevelType w:val="multilevel"/>
    <w:tmpl w:val="6F86DA2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8" w15:restartNumberingAfterBreak="0">
    <w:nsid w:val="623C523D"/>
    <w:multiLevelType w:val="multilevel"/>
    <w:tmpl w:val="604EEDBE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4C115DC"/>
    <w:multiLevelType w:val="hybridMultilevel"/>
    <w:tmpl w:val="4CF25798"/>
    <w:lvl w:ilvl="0" w:tplc="E03E38E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D907F8D"/>
    <w:multiLevelType w:val="multilevel"/>
    <w:tmpl w:val="52A4ED6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FB304F7"/>
    <w:multiLevelType w:val="multilevel"/>
    <w:tmpl w:val="33103514"/>
    <w:lvl w:ilvl="0">
      <w:start w:val="1"/>
      <w:numFmt w:val="bullet"/>
      <w:lvlText w:val=""/>
      <w:lvlJc w:val="left"/>
      <w:pPr>
        <w:tabs>
          <w:tab w:val="num" w:pos="0"/>
        </w:tabs>
        <w:ind w:left="-283" w:firstLine="283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9"/>
  </w:num>
  <w:num w:numId="5">
    <w:abstractNumId w:val="29"/>
  </w:num>
  <w:num w:numId="6">
    <w:abstractNumId w:val="25"/>
  </w:num>
  <w:num w:numId="7">
    <w:abstractNumId w:val="16"/>
  </w:num>
  <w:num w:numId="8">
    <w:abstractNumId w:val="10"/>
  </w:num>
  <w:num w:numId="9">
    <w:abstractNumId w:val="8"/>
  </w:num>
  <w:num w:numId="10">
    <w:abstractNumId w:val="18"/>
  </w:num>
  <w:num w:numId="11">
    <w:abstractNumId w:val="26"/>
  </w:num>
  <w:num w:numId="12">
    <w:abstractNumId w:val="23"/>
  </w:num>
  <w:num w:numId="13">
    <w:abstractNumId w:val="19"/>
  </w:num>
  <w:num w:numId="14">
    <w:abstractNumId w:val="24"/>
  </w:num>
  <w:num w:numId="15">
    <w:abstractNumId w:val="28"/>
  </w:num>
  <w:num w:numId="16">
    <w:abstractNumId w:val="17"/>
  </w:num>
  <w:num w:numId="17">
    <w:abstractNumId w:val="3"/>
  </w:num>
  <w:num w:numId="18">
    <w:abstractNumId w:val="15"/>
  </w:num>
  <w:num w:numId="19">
    <w:abstractNumId w:val="31"/>
  </w:num>
  <w:num w:numId="20">
    <w:abstractNumId w:val="22"/>
  </w:num>
  <w:num w:numId="21">
    <w:abstractNumId w:val="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30"/>
  </w:num>
  <w:num w:numId="25">
    <w:abstractNumId w:val="27"/>
  </w:num>
  <w:num w:numId="26">
    <w:abstractNumId w:val="6"/>
  </w:num>
  <w:num w:numId="27">
    <w:abstractNumId w:val="13"/>
  </w:num>
  <w:num w:numId="28">
    <w:abstractNumId w:val="21"/>
  </w:num>
  <w:num w:numId="29">
    <w:abstractNumId w:val="14"/>
  </w:num>
  <w:num w:numId="30">
    <w:abstractNumId w:val="12"/>
  </w:num>
  <w:num w:numId="31">
    <w:abstractNumId w:val="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07"/>
    <w:rsid w:val="000007E1"/>
    <w:rsid w:val="00001670"/>
    <w:rsid w:val="00003106"/>
    <w:rsid w:val="0003055B"/>
    <w:rsid w:val="00042EA8"/>
    <w:rsid w:val="00043653"/>
    <w:rsid w:val="00053AC1"/>
    <w:rsid w:val="000679F9"/>
    <w:rsid w:val="00074553"/>
    <w:rsid w:val="00074828"/>
    <w:rsid w:val="00076237"/>
    <w:rsid w:val="000A1FBF"/>
    <w:rsid w:val="000C056B"/>
    <w:rsid w:val="000D0B07"/>
    <w:rsid w:val="000D0F62"/>
    <w:rsid w:val="000E07AF"/>
    <w:rsid w:val="000E0C63"/>
    <w:rsid w:val="000F3585"/>
    <w:rsid w:val="000F529F"/>
    <w:rsid w:val="000F61E1"/>
    <w:rsid w:val="00101002"/>
    <w:rsid w:val="00114E7C"/>
    <w:rsid w:val="00155816"/>
    <w:rsid w:val="001571AF"/>
    <w:rsid w:val="00157E97"/>
    <w:rsid w:val="00164EB4"/>
    <w:rsid w:val="00175D7E"/>
    <w:rsid w:val="00191CF4"/>
    <w:rsid w:val="0019790C"/>
    <w:rsid w:val="00197BFC"/>
    <w:rsid w:val="001B0F06"/>
    <w:rsid w:val="001B4F7B"/>
    <w:rsid w:val="001D52C5"/>
    <w:rsid w:val="001E2DA7"/>
    <w:rsid w:val="001F088F"/>
    <w:rsid w:val="0020339A"/>
    <w:rsid w:val="002044D0"/>
    <w:rsid w:val="00215850"/>
    <w:rsid w:val="00241950"/>
    <w:rsid w:val="00243285"/>
    <w:rsid w:val="002521A5"/>
    <w:rsid w:val="002521CE"/>
    <w:rsid w:val="00281CA2"/>
    <w:rsid w:val="002931E2"/>
    <w:rsid w:val="00296CF8"/>
    <w:rsid w:val="002A3F8F"/>
    <w:rsid w:val="002B4CCF"/>
    <w:rsid w:val="002C1D59"/>
    <w:rsid w:val="002E6F89"/>
    <w:rsid w:val="002F0E38"/>
    <w:rsid w:val="002F1F67"/>
    <w:rsid w:val="00301224"/>
    <w:rsid w:val="0031394F"/>
    <w:rsid w:val="00324BED"/>
    <w:rsid w:val="00330510"/>
    <w:rsid w:val="00336730"/>
    <w:rsid w:val="00373D91"/>
    <w:rsid w:val="00381A5E"/>
    <w:rsid w:val="0039602F"/>
    <w:rsid w:val="003A1106"/>
    <w:rsid w:val="003B6622"/>
    <w:rsid w:val="003C4968"/>
    <w:rsid w:val="003E139E"/>
    <w:rsid w:val="003F20F3"/>
    <w:rsid w:val="003F4090"/>
    <w:rsid w:val="003F6F88"/>
    <w:rsid w:val="00404FF9"/>
    <w:rsid w:val="00417E9B"/>
    <w:rsid w:val="0043279D"/>
    <w:rsid w:val="00442DA0"/>
    <w:rsid w:val="00464831"/>
    <w:rsid w:val="0047326D"/>
    <w:rsid w:val="004816C6"/>
    <w:rsid w:val="004831A4"/>
    <w:rsid w:val="00487B77"/>
    <w:rsid w:val="004924F8"/>
    <w:rsid w:val="004A0BC1"/>
    <w:rsid w:val="004B04B3"/>
    <w:rsid w:val="004B5B43"/>
    <w:rsid w:val="004D27EE"/>
    <w:rsid w:val="004D2903"/>
    <w:rsid w:val="004E218D"/>
    <w:rsid w:val="004E4562"/>
    <w:rsid w:val="004E61C6"/>
    <w:rsid w:val="004E6418"/>
    <w:rsid w:val="004F5605"/>
    <w:rsid w:val="00501B66"/>
    <w:rsid w:val="0050405E"/>
    <w:rsid w:val="00512AAC"/>
    <w:rsid w:val="00537764"/>
    <w:rsid w:val="00537E14"/>
    <w:rsid w:val="00543F99"/>
    <w:rsid w:val="00544448"/>
    <w:rsid w:val="005444F6"/>
    <w:rsid w:val="00545430"/>
    <w:rsid w:val="00574DF3"/>
    <w:rsid w:val="00581B55"/>
    <w:rsid w:val="005A0030"/>
    <w:rsid w:val="005A31EA"/>
    <w:rsid w:val="005A6058"/>
    <w:rsid w:val="005A62DD"/>
    <w:rsid w:val="005B4B4E"/>
    <w:rsid w:val="005C2B2C"/>
    <w:rsid w:val="005E69B8"/>
    <w:rsid w:val="005F27D8"/>
    <w:rsid w:val="00605DE2"/>
    <w:rsid w:val="00625BD4"/>
    <w:rsid w:val="00625FC0"/>
    <w:rsid w:val="00627D7F"/>
    <w:rsid w:val="006350D7"/>
    <w:rsid w:val="00635AC1"/>
    <w:rsid w:val="00641813"/>
    <w:rsid w:val="006439DD"/>
    <w:rsid w:val="00673A1E"/>
    <w:rsid w:val="0067521B"/>
    <w:rsid w:val="0067693B"/>
    <w:rsid w:val="006926CF"/>
    <w:rsid w:val="0069660F"/>
    <w:rsid w:val="006A3BC2"/>
    <w:rsid w:val="006A5267"/>
    <w:rsid w:val="006A6999"/>
    <w:rsid w:val="006B0D3E"/>
    <w:rsid w:val="006B7248"/>
    <w:rsid w:val="006C2646"/>
    <w:rsid w:val="006C530B"/>
    <w:rsid w:val="006C5640"/>
    <w:rsid w:val="006D539B"/>
    <w:rsid w:val="006E4DF5"/>
    <w:rsid w:val="006E5933"/>
    <w:rsid w:val="006F515C"/>
    <w:rsid w:val="006F7EC0"/>
    <w:rsid w:val="00711DFC"/>
    <w:rsid w:val="00713447"/>
    <w:rsid w:val="00717B19"/>
    <w:rsid w:val="0072041B"/>
    <w:rsid w:val="007366AC"/>
    <w:rsid w:val="007378F5"/>
    <w:rsid w:val="00744C89"/>
    <w:rsid w:val="0075130C"/>
    <w:rsid w:val="007659E1"/>
    <w:rsid w:val="0076759A"/>
    <w:rsid w:val="00782D29"/>
    <w:rsid w:val="007A5D6F"/>
    <w:rsid w:val="007B532D"/>
    <w:rsid w:val="007C28DA"/>
    <w:rsid w:val="007C750F"/>
    <w:rsid w:val="007D2943"/>
    <w:rsid w:val="007E2020"/>
    <w:rsid w:val="007E2D42"/>
    <w:rsid w:val="00804A0D"/>
    <w:rsid w:val="008140E2"/>
    <w:rsid w:val="00817F0E"/>
    <w:rsid w:val="0083338B"/>
    <w:rsid w:val="00833C12"/>
    <w:rsid w:val="00845A3D"/>
    <w:rsid w:val="00854EB3"/>
    <w:rsid w:val="0087523D"/>
    <w:rsid w:val="00881BBE"/>
    <w:rsid w:val="008879EB"/>
    <w:rsid w:val="00890979"/>
    <w:rsid w:val="00894E48"/>
    <w:rsid w:val="008961DA"/>
    <w:rsid w:val="008A4552"/>
    <w:rsid w:val="008B0361"/>
    <w:rsid w:val="008B4F8C"/>
    <w:rsid w:val="008C25DF"/>
    <w:rsid w:val="008D1067"/>
    <w:rsid w:val="008E33F7"/>
    <w:rsid w:val="008F1C4B"/>
    <w:rsid w:val="008F72CF"/>
    <w:rsid w:val="008F7BF6"/>
    <w:rsid w:val="008F7DDD"/>
    <w:rsid w:val="00907A6C"/>
    <w:rsid w:val="00916BDD"/>
    <w:rsid w:val="00923BE5"/>
    <w:rsid w:val="00924DC6"/>
    <w:rsid w:val="00925907"/>
    <w:rsid w:val="00926535"/>
    <w:rsid w:val="00932C7A"/>
    <w:rsid w:val="009375EE"/>
    <w:rsid w:val="00942110"/>
    <w:rsid w:val="009551B6"/>
    <w:rsid w:val="009556E5"/>
    <w:rsid w:val="00962C03"/>
    <w:rsid w:val="0096395D"/>
    <w:rsid w:val="00970C15"/>
    <w:rsid w:val="0097199F"/>
    <w:rsid w:val="00980B73"/>
    <w:rsid w:val="00983040"/>
    <w:rsid w:val="009A2D16"/>
    <w:rsid w:val="009C55EC"/>
    <w:rsid w:val="009E701E"/>
    <w:rsid w:val="009F0C32"/>
    <w:rsid w:val="009F245F"/>
    <w:rsid w:val="009F2BD6"/>
    <w:rsid w:val="00A01CB2"/>
    <w:rsid w:val="00A0222B"/>
    <w:rsid w:val="00A04647"/>
    <w:rsid w:val="00A25A7F"/>
    <w:rsid w:val="00A32430"/>
    <w:rsid w:val="00A438C9"/>
    <w:rsid w:val="00A5352C"/>
    <w:rsid w:val="00A570C6"/>
    <w:rsid w:val="00A6526F"/>
    <w:rsid w:val="00A830F3"/>
    <w:rsid w:val="00A90B4A"/>
    <w:rsid w:val="00A9112D"/>
    <w:rsid w:val="00AA622F"/>
    <w:rsid w:val="00AB0437"/>
    <w:rsid w:val="00AC40C4"/>
    <w:rsid w:val="00AD22D7"/>
    <w:rsid w:val="00AD2FCE"/>
    <w:rsid w:val="00AD5C6E"/>
    <w:rsid w:val="00AF3A4A"/>
    <w:rsid w:val="00AF4CE7"/>
    <w:rsid w:val="00B10350"/>
    <w:rsid w:val="00B23129"/>
    <w:rsid w:val="00B364C7"/>
    <w:rsid w:val="00B40654"/>
    <w:rsid w:val="00B6766D"/>
    <w:rsid w:val="00B802C9"/>
    <w:rsid w:val="00B94095"/>
    <w:rsid w:val="00B95CE4"/>
    <w:rsid w:val="00BA7567"/>
    <w:rsid w:val="00BD06E3"/>
    <w:rsid w:val="00BF0BC5"/>
    <w:rsid w:val="00C0088E"/>
    <w:rsid w:val="00C06FC0"/>
    <w:rsid w:val="00C07230"/>
    <w:rsid w:val="00C1733C"/>
    <w:rsid w:val="00C2241C"/>
    <w:rsid w:val="00C721BD"/>
    <w:rsid w:val="00C75FE4"/>
    <w:rsid w:val="00C8165F"/>
    <w:rsid w:val="00C913F4"/>
    <w:rsid w:val="00CB6B64"/>
    <w:rsid w:val="00CC1207"/>
    <w:rsid w:val="00CC503D"/>
    <w:rsid w:val="00CF5B8D"/>
    <w:rsid w:val="00D13877"/>
    <w:rsid w:val="00D14E75"/>
    <w:rsid w:val="00D172BD"/>
    <w:rsid w:val="00D232E6"/>
    <w:rsid w:val="00D4746B"/>
    <w:rsid w:val="00D51A0C"/>
    <w:rsid w:val="00D627ED"/>
    <w:rsid w:val="00D66CE7"/>
    <w:rsid w:val="00D720DA"/>
    <w:rsid w:val="00D77E42"/>
    <w:rsid w:val="00D91108"/>
    <w:rsid w:val="00DB4A75"/>
    <w:rsid w:val="00DC2BB9"/>
    <w:rsid w:val="00DC748E"/>
    <w:rsid w:val="00DE767F"/>
    <w:rsid w:val="00DF439F"/>
    <w:rsid w:val="00E012B0"/>
    <w:rsid w:val="00E10CAF"/>
    <w:rsid w:val="00E1101E"/>
    <w:rsid w:val="00E17B8A"/>
    <w:rsid w:val="00E17F8A"/>
    <w:rsid w:val="00E329AA"/>
    <w:rsid w:val="00E3502D"/>
    <w:rsid w:val="00E60C3D"/>
    <w:rsid w:val="00E62E43"/>
    <w:rsid w:val="00E64201"/>
    <w:rsid w:val="00E7530E"/>
    <w:rsid w:val="00E96B2E"/>
    <w:rsid w:val="00EA6BB0"/>
    <w:rsid w:val="00ED17BC"/>
    <w:rsid w:val="00ED1EB1"/>
    <w:rsid w:val="00ED2D62"/>
    <w:rsid w:val="00ED6C0D"/>
    <w:rsid w:val="00EF665F"/>
    <w:rsid w:val="00F07A36"/>
    <w:rsid w:val="00F210E7"/>
    <w:rsid w:val="00F5043A"/>
    <w:rsid w:val="00F54D38"/>
    <w:rsid w:val="00F84708"/>
    <w:rsid w:val="00F865C3"/>
    <w:rsid w:val="00F911E9"/>
    <w:rsid w:val="00F95212"/>
    <w:rsid w:val="00FA21D0"/>
    <w:rsid w:val="00FA54C2"/>
    <w:rsid w:val="00FB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99EF0"/>
  <w15:docId w15:val="{F61DA2B3-0DC3-4327-8AED-01685E48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D0B07"/>
    <w:pPr>
      <w:keepNext/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0E0C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rsid w:val="000D0B07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locked/>
    <w:rsid w:val="000D0B07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Normal (Web)"/>
    <w:basedOn w:val="a"/>
    <w:rsid w:val="001F08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1F088F"/>
    <w:rPr>
      <w:rFonts w:cs="Times New Roman"/>
    </w:rPr>
  </w:style>
  <w:style w:type="paragraph" w:customStyle="1" w:styleId="ConsPlusTitle">
    <w:name w:val="ConsPlusTitle"/>
    <w:rsid w:val="00C8165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11">
    <w:name w:val="Абзац списка1"/>
    <w:basedOn w:val="a"/>
    <w:rsid w:val="00A438C9"/>
    <w:pPr>
      <w:ind w:left="720"/>
      <w:contextualSpacing/>
    </w:pPr>
  </w:style>
  <w:style w:type="table" w:styleId="a4">
    <w:name w:val="Table Grid"/>
    <w:basedOn w:val="a1"/>
    <w:rsid w:val="00000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locked/>
    <w:rsid w:val="000E0C63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paragraph" w:styleId="a5">
    <w:name w:val="footnote text"/>
    <w:basedOn w:val="a"/>
    <w:link w:val="a6"/>
    <w:semiHidden/>
    <w:rsid w:val="000E0C63"/>
    <w:pPr>
      <w:autoSpaceDE w:val="0"/>
      <w:autoSpaceDN w:val="0"/>
    </w:pPr>
    <w:rPr>
      <w:lang w:val="x-none"/>
    </w:rPr>
  </w:style>
  <w:style w:type="character" w:customStyle="1" w:styleId="a6">
    <w:name w:val="Текст сноски Знак"/>
    <w:link w:val="a5"/>
    <w:semiHidden/>
    <w:locked/>
    <w:rsid w:val="000E0C63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semiHidden/>
    <w:rsid w:val="000E0C63"/>
    <w:rPr>
      <w:rFonts w:cs="Times New Roman"/>
      <w:vertAlign w:val="superscript"/>
    </w:rPr>
  </w:style>
  <w:style w:type="paragraph" w:customStyle="1" w:styleId="14-15">
    <w:name w:val="Текст 14-1.5"/>
    <w:basedOn w:val="a"/>
    <w:rsid w:val="009551B6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9551B6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ConsPlusNormal">
    <w:name w:val="ConsPlusNormal"/>
    <w:rsid w:val="00970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">
    <w:name w:val="Т-1"/>
    <w:aliases w:val="5,текст14,Текст 14-1,Стиль12-1,Текст14-1,’МРЦШ14-1,ШМРЦШ14,’-1,текст14-1"/>
    <w:basedOn w:val="a"/>
    <w:qFormat/>
    <w:rsid w:val="00970C15"/>
    <w:pPr>
      <w:spacing w:line="360" w:lineRule="auto"/>
      <w:ind w:firstLine="720"/>
      <w:jc w:val="both"/>
    </w:pPr>
    <w:rPr>
      <w:sz w:val="28"/>
    </w:rPr>
  </w:style>
  <w:style w:type="paragraph" w:customStyle="1" w:styleId="ConsPlusNonformat">
    <w:name w:val="ConsPlusNonformat"/>
    <w:rsid w:val="00962C0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ody Text Indent"/>
    <w:basedOn w:val="a"/>
    <w:rsid w:val="00487B77"/>
    <w:pPr>
      <w:spacing w:after="120"/>
      <w:ind w:left="283"/>
    </w:pPr>
  </w:style>
  <w:style w:type="paragraph" w:styleId="a9">
    <w:name w:val="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a">
    <w:name w:val="Strong"/>
    <w:qFormat/>
    <w:locked/>
    <w:rsid w:val="00487B77"/>
    <w:rPr>
      <w:b/>
      <w:bCs/>
    </w:rPr>
  </w:style>
  <w:style w:type="paragraph" w:styleId="ab">
    <w:name w:val="Subtitle"/>
    <w:basedOn w:val="a"/>
    <w:qFormat/>
    <w:locked/>
    <w:rsid w:val="00487B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header"/>
    <w:basedOn w:val="a"/>
    <w:link w:val="ad"/>
    <w:uiPriority w:val="99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C750F"/>
    <w:rPr>
      <w:rFonts w:ascii="Times New Roman" w:hAnsi="Times New Roman"/>
    </w:rPr>
  </w:style>
  <w:style w:type="paragraph" w:styleId="ae">
    <w:name w:val="footer"/>
    <w:basedOn w:val="a"/>
    <w:link w:val="af"/>
    <w:rsid w:val="007C750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C750F"/>
    <w:rPr>
      <w:rFonts w:ascii="Times New Roman" w:hAnsi="Times New Roman"/>
    </w:rPr>
  </w:style>
  <w:style w:type="paragraph" w:styleId="af0">
    <w:name w:val="List Paragraph"/>
    <w:basedOn w:val="a"/>
    <w:uiPriority w:val="99"/>
    <w:qFormat/>
    <w:rsid w:val="00C75FE4"/>
    <w:pPr>
      <w:ind w:left="720"/>
      <w:contextualSpacing/>
    </w:pPr>
    <w:rPr>
      <w:rFonts w:eastAsia="Times New Roman"/>
    </w:rPr>
  </w:style>
  <w:style w:type="paragraph" w:styleId="af1">
    <w:name w:val="Balloon Text"/>
    <w:basedOn w:val="a"/>
    <w:link w:val="af2"/>
    <w:semiHidden/>
    <w:unhideWhenUsed/>
    <w:rsid w:val="004E456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>Microsoft</Company>
  <LinksUpToDate>false</LinksUpToDate>
  <CharactersWithSpaces>3137</CharactersWithSpaces>
  <SharedDoc>false</SharedDoc>
  <HLinks>
    <vt:vector size="138" baseType="variant">
      <vt:variant>
        <vt:i4>7798895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consultantplus://offline/ref=C66FF4B559C57F2B31FD57BBE2B5E58B1CEAEFA30D0C7150E6C0F34E5E252E64955D64B0046443DCA4f6E</vt:lpwstr>
      </vt:variant>
      <vt:variant>
        <vt:lpwstr/>
      </vt:variant>
      <vt:variant>
        <vt:i4>7798834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consultantplus://offline/ref=C66FF4B559C57F2B31FD57BBE2B5E58B1CEAEFA30D0C7150E6C0F34E5E252E64955D64B004644DD9A4fFE</vt:lpwstr>
      </vt:variant>
      <vt:variant>
        <vt:lpwstr/>
      </vt:variant>
      <vt:variant>
        <vt:i4>7798885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consultantplus://offline/ref=C66FF4B559C57F2B31FD57BBE2B5E58B1CEAEFA30D0C7150E6C0F34E5E252E64955D64B004644DD9A4f1E</vt:lpwstr>
      </vt:variant>
      <vt:variant>
        <vt:lpwstr/>
      </vt:variant>
      <vt:variant>
        <vt:i4>5177355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consultantplus://offline/ref=C66FF4B559C57F2B31FD57BBE2B5E58B1CEAEFA30D0C7150E6C0F34E5EA2f5E</vt:lpwstr>
      </vt:variant>
      <vt:variant>
        <vt:lpwstr/>
      </vt:variant>
      <vt:variant>
        <vt:i4>7798888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consultantplus://offline/ref=C66FF4B559C57F2B31FD57BBE2B5E58B1CEAEFA30D0C7150E6C0F34E5E252E64955D64B0046643DFA4f6E</vt:lpwstr>
      </vt:variant>
      <vt:variant>
        <vt:lpwstr/>
      </vt:variant>
      <vt:variant>
        <vt:i4>1114202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consultantplus://offline/ref=C66FF4B559C57F2B31FD57BBE2B5E58B1CEAEFA30D0C7150E6C0F34E5E252E64955D64B50DA6f0E</vt:lpwstr>
      </vt:variant>
      <vt:variant>
        <vt:lpwstr/>
      </vt:variant>
      <vt:variant>
        <vt:i4>720968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P289</vt:lpwstr>
      </vt:variant>
      <vt:variant>
        <vt:i4>5177345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consultantplus://offline/ref=C66FF4B559C57F2B31FD57BBE2B5E58B1CE0EAA2090C7150E6C0F34E5EA2f5E</vt:lpwstr>
      </vt:variant>
      <vt:variant>
        <vt:lpwstr/>
      </vt:variant>
      <vt:variant>
        <vt:i4>1114120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consultantplus://offline/ref=C66FF4B559C57F2B31FD57BBE2B5E58B1CEAEFA30D0C7150E6C0F34E5E252E64955D64B505A6f3E</vt:lpwstr>
      </vt:variant>
      <vt:variant>
        <vt:lpwstr/>
      </vt:variant>
      <vt:variant>
        <vt:i4>7798839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consultantplus://offline/ref=C66FF4B559C57F2B31FD57BBE2B5E58B1CE1ECA205017150E6C0F34E5E252E64955D64B004664AD9A4f3E</vt:lpwstr>
      </vt:variant>
      <vt:variant>
        <vt:lpwstr/>
      </vt:variant>
      <vt:variant>
        <vt:i4>2555954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consultantplus://offline/ref=C66FF4B559C57F2B31FD48AEE7B5E58B1CE2ECA504032C5AEE99FF4CA5f9E</vt:lpwstr>
      </vt:variant>
      <vt:variant>
        <vt:lpwstr/>
      </vt:variant>
      <vt:variant>
        <vt:i4>7798883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consultantplus://offline/ref=C66FF4B559C57F2B31FD57BBE2B5E58B1CE0E9A609017150E6C0F34E5E252E64955D64B004664AD8A4f5E</vt:lpwstr>
      </vt:variant>
      <vt:variant>
        <vt:lpwstr/>
      </vt:variant>
      <vt:variant>
        <vt:i4>131137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1114207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consultantplus://offline/ref=C66FF4B559C57F2B31FD57BBE2B5E58B1CEAEFA30D0C7150E6C0F34E5E252E64955D64B50DA6f5E</vt:lpwstr>
      </vt:variant>
      <vt:variant>
        <vt:lpwstr/>
      </vt:variant>
      <vt:variant>
        <vt:i4>1114120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consultantplus://offline/ref=C66FF4B559C57F2B31FD57BBE2B5E58B1CEAEFA30D0C7150E6C0F34E5E252E64955D64B404A6f3E</vt:lpwstr>
      </vt:variant>
      <vt:variant>
        <vt:lpwstr/>
      </vt:variant>
      <vt:variant>
        <vt:i4>7798894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consultantplus://offline/ref=C66FF4B559C57F2B31FD57BBE2B5E58B1CEAEFA30D0C7150E6C0F34E5E252E64955D64B0046442DCA4f6E</vt:lpwstr>
      </vt:variant>
      <vt:variant>
        <vt:lpwstr/>
      </vt:variant>
      <vt:variant>
        <vt:i4>7798841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consultantplus://offline/ref=C66FF4B559C57F2B31FD57BBE2B5E58B1CEAEFA30D0C7150E6C0F34E5E252E64955D64B0046442DDA4fFE</vt:lpwstr>
      </vt:variant>
      <vt:variant>
        <vt:lpwstr/>
      </vt:variant>
      <vt:variant>
        <vt:i4>7798892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consultantplus://offline/ref=C66FF4B559C57F2B31FD57BBE2B5E58B1CEAEFA30D0C7150E6C0F34E5E252E64955D64B0046442DDA4f3E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consultantplus://offline/ref=C66FF4B559C57F2B31FD57BBE2B5E58B1CEAEFA30D0C7150E6C0F34E5E252E64955D64B0046442DDA4f2E</vt:lpwstr>
      </vt:variant>
      <vt:variant>
        <vt:lpwstr/>
      </vt:variant>
      <vt:variant>
        <vt:i4>7798846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consultantplus://offline/ref=C66FF4B559C57F2B31FD57BBE2B5E58B1CEAEFA30D0C7150E6C0F34E5E252E64955D64B004644CDDA4f0E</vt:lpwstr>
      </vt:variant>
      <vt:variant>
        <vt:lpwstr/>
      </vt:variant>
      <vt:variant>
        <vt:i4>1114196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consultantplus://offline/ref=C66FF4B559C57F2B31FD57BBE2B5E58B1CEBE9AE050A7150E6C0F34E5E252E64955D64B301A6f4E</vt:lpwstr>
      </vt:variant>
      <vt:variant>
        <vt:lpwstr/>
      </vt:variant>
      <vt:variant>
        <vt:i4>7798892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consultantplus://offline/ref=C66FF4B559C57F2B31FD57BBE2B5E58B1CEBE9AE050A7150E6C0F34E5E252E64955D64B004664BD9A4fEE</vt:lpwstr>
      </vt:variant>
      <vt:variant>
        <vt:lpwstr/>
      </vt:variant>
      <vt:variant>
        <vt:i4>7798880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consultantplus://offline/ref=C66FF4B559C57F2B31FD57BBE2B5E58B1CEAEFA30D0C7150E6C0F34E5E252E64955D64B0046648DDA4f7E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Владелец</dc:creator>
  <cp:lastModifiedBy>Анищенко Антон Николаевич</cp:lastModifiedBy>
  <cp:revision>2</cp:revision>
  <cp:lastPrinted>2021-07-12T08:15:00Z</cp:lastPrinted>
  <dcterms:created xsi:type="dcterms:W3CDTF">2021-07-28T02:47:00Z</dcterms:created>
  <dcterms:modified xsi:type="dcterms:W3CDTF">2021-07-28T02:47:00Z</dcterms:modified>
</cp:coreProperties>
</file>