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BD" w:rsidRDefault="00A677BD" w:rsidP="00823626">
      <w:r>
        <w:t xml:space="preserve">Экземпляр №  ______   </w:t>
      </w:r>
    </w:p>
    <w:p w:rsidR="00A677BD" w:rsidRDefault="00A677BD" w:rsidP="00823626"/>
    <w:p w:rsidR="00A677BD" w:rsidRDefault="00A677BD" w:rsidP="00A677BD">
      <w:pPr>
        <w:jc w:val="center"/>
        <w:rPr>
          <w:b/>
          <w:sz w:val="28"/>
        </w:rPr>
      </w:pPr>
      <w:r>
        <w:rPr>
          <w:b/>
          <w:sz w:val="28"/>
        </w:rPr>
        <w:t>Дополнительные выборы депутата Законодательного Собрания Кемеровской области - Кузбасса созыва 2018-2023 гг. по Мысковскому одномандатному избирательному округу № 22</w:t>
      </w:r>
    </w:p>
    <w:p w:rsidR="00A677BD" w:rsidRDefault="00A677BD" w:rsidP="00A677BD">
      <w:pPr>
        <w:jc w:val="center"/>
        <w:rPr>
          <w:sz w:val="28"/>
        </w:rPr>
      </w:pPr>
      <w:r>
        <w:rPr>
          <w:sz w:val="28"/>
        </w:rPr>
        <w:t>19 сентября 2021 года</w:t>
      </w:r>
    </w:p>
    <w:p w:rsidR="00A677BD" w:rsidRPr="00BE73B0" w:rsidRDefault="00A677BD" w:rsidP="00A677BD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A677BD" w:rsidRPr="00A677BD" w:rsidRDefault="00A677BD" w:rsidP="00BE7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Новокузнецкого муниципального района об итогах голосования на территории Новокузнецк</w:t>
            </w:r>
            <w:r w:rsidR="00BE73B0">
              <w:rPr>
                <w:sz w:val="28"/>
              </w:rPr>
              <w:t>ого</w:t>
            </w:r>
            <w:r>
              <w:rPr>
                <w:sz w:val="28"/>
              </w:rPr>
              <w:t xml:space="preserve"> муниципальн</w:t>
            </w:r>
            <w:r w:rsidR="00BE73B0">
              <w:rPr>
                <w:sz w:val="28"/>
              </w:rPr>
              <w:t>ого</w:t>
            </w:r>
            <w:r>
              <w:rPr>
                <w:sz w:val="28"/>
              </w:rPr>
              <w:t xml:space="preserve"> район</w:t>
            </w:r>
            <w:r w:rsidR="00BE73B0">
              <w:rPr>
                <w:sz w:val="28"/>
              </w:rPr>
              <w:t>а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20"/>
              </w:rPr>
            </w:pPr>
            <w:r>
              <w:rPr>
                <w:sz w:val="28"/>
              </w:rPr>
              <w:t>по Мысковскому одномандатному избирательному округу № 22</w:t>
            </w:r>
          </w:p>
        </w:tc>
      </w:tr>
    </w:tbl>
    <w:p w:rsidR="00A677BD" w:rsidRPr="00BE73B0" w:rsidRDefault="00A677BD" w:rsidP="00A677BD">
      <w:pPr>
        <w:jc w:val="center"/>
        <w:rPr>
          <w:sz w:val="16"/>
          <w:szCs w:val="16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677BD" w:rsidRPr="00A677BD" w:rsidRDefault="00A677BD" w:rsidP="00A677BD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77BD" w:rsidRPr="00A677BD" w:rsidRDefault="00A677BD" w:rsidP="00A677BD">
            <w:r>
              <w:t>37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677BD" w:rsidRPr="00A677BD" w:rsidRDefault="00A677BD" w:rsidP="00A677BD">
            <w:r>
              <w:t>Число поступивших протоколов № 1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77BD" w:rsidRPr="00A677BD" w:rsidRDefault="00A677BD" w:rsidP="00A677BD">
            <w:r>
              <w:t>37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677BD" w:rsidRPr="00A677BD" w:rsidRDefault="00A677BD" w:rsidP="00A677BD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77BD" w:rsidRPr="00A677BD" w:rsidRDefault="00A677BD" w:rsidP="00A677BD">
            <w:r>
              <w:t>0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677BD" w:rsidRPr="00A677BD" w:rsidRDefault="00A677BD" w:rsidP="00A677BD">
            <w:r>
              <w:t>Суммарное число избирателей, внесенных в списки избирателей на момент окончания голосования на избирательных участках, итоги 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77BD" w:rsidRPr="00A677BD" w:rsidRDefault="00A677BD" w:rsidP="00A677BD">
            <w:pPr>
              <w:rPr>
                <w:sz w:val="20"/>
              </w:rPr>
            </w:pPr>
            <w:r>
              <w:t>0</w:t>
            </w:r>
          </w:p>
        </w:tc>
      </w:tr>
    </w:tbl>
    <w:p w:rsidR="00A677BD" w:rsidRPr="00BE73B0" w:rsidRDefault="00A677BD" w:rsidP="00A677BD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A677BD" w:rsidRDefault="00A677BD" w:rsidP="00A677BD">
            <w:pPr>
              <w:jc w:val="both"/>
            </w:pPr>
            <w:r>
              <w:t xml:space="preserve">     После предварительной проверки правильности составления протоколов № 1 участковых избирательных комиссий об итогах голосования территориальная избирательная комиссия путем суммирования данных, содержащихся в указанных  протоколах участковых  избирательных комиссий,  у с т а н о в и л а :</w:t>
            </w:r>
          </w:p>
          <w:p w:rsidR="00A677BD" w:rsidRPr="00A677BD" w:rsidRDefault="00A677BD" w:rsidP="00A677BD">
            <w:pPr>
              <w:jc w:val="both"/>
              <w:rPr>
                <w:sz w:val="20"/>
              </w:rPr>
            </w:pPr>
          </w:p>
        </w:tc>
      </w:tr>
    </w:tbl>
    <w:p w:rsidR="00A677BD" w:rsidRPr="00BE73B0" w:rsidRDefault="00A677BD" w:rsidP="00A677BD">
      <w:pPr>
        <w:rPr>
          <w:sz w:val="20"/>
          <w:szCs w:val="20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A677BD" w:rsidTr="00A677B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r>
              <w:t xml:space="preserve">Число избирательных бюллетеней, выданных избирателям, проголосовавшим вне помещения для голосования в день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7BD" w:rsidRPr="00A677BD" w:rsidRDefault="00A677BD" w:rsidP="00A677B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7BD" w:rsidRPr="00A677BD" w:rsidRDefault="00A677BD" w:rsidP="00A67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r>
              <w:t>Бардокин Ростислав Евгеньевич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r>
              <w:t>Лобыкин Руслан Вячеславович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r>
              <w:t>Наумов Евгений Вячеславович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r>
              <w:t>Редькин Алексей Сергеевич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A677BD" w:rsidRDefault="00A677BD" w:rsidP="00A677BD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77BD" w:rsidRPr="00A677BD" w:rsidRDefault="00A677BD" w:rsidP="00A677BD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7BD" w:rsidRPr="00A677BD" w:rsidRDefault="00A677BD" w:rsidP="00A677BD">
            <w:r>
              <w:t>Абрамова О.В.</w:t>
            </w:r>
          </w:p>
        </w:tc>
        <w:tc>
          <w:tcPr>
            <w:tcW w:w="284" w:type="dxa"/>
            <w:shd w:val="clear" w:color="auto" w:fill="auto"/>
          </w:tcPr>
          <w:p w:rsidR="00A677BD" w:rsidRDefault="00A677BD" w:rsidP="00A677B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rPr>
                <w:sz w:val="16"/>
              </w:rPr>
            </w:pP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77BD" w:rsidRDefault="00A677BD" w:rsidP="00A677B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A677BD" w:rsidRDefault="00A677BD" w:rsidP="00A677B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77BD" w:rsidRPr="00A677BD" w:rsidRDefault="00A677BD" w:rsidP="00A677BD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77BD" w:rsidRPr="00A677BD" w:rsidRDefault="00A677BD" w:rsidP="00A677BD">
            <w:pPr>
              <w:spacing w:before="100"/>
            </w:pPr>
            <w:r>
              <w:t>Старкина Я.В.</w:t>
            </w:r>
          </w:p>
        </w:tc>
        <w:tc>
          <w:tcPr>
            <w:tcW w:w="284" w:type="dxa"/>
            <w:shd w:val="clear" w:color="auto" w:fill="auto"/>
          </w:tcPr>
          <w:p w:rsidR="00A677BD" w:rsidRDefault="00A677BD" w:rsidP="00A677BD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16"/>
              </w:rPr>
            </w:pP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77BD" w:rsidRPr="00A677BD" w:rsidRDefault="00A677BD" w:rsidP="00A677BD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77BD" w:rsidRPr="00A677BD" w:rsidRDefault="00A677BD" w:rsidP="00A677BD">
            <w:pPr>
              <w:spacing w:before="100"/>
            </w:pPr>
            <w:r>
              <w:t>Ермакова Н.Н.</w:t>
            </w:r>
          </w:p>
        </w:tc>
        <w:tc>
          <w:tcPr>
            <w:tcW w:w="284" w:type="dxa"/>
            <w:shd w:val="clear" w:color="auto" w:fill="auto"/>
          </w:tcPr>
          <w:p w:rsidR="00A677BD" w:rsidRDefault="00A677BD" w:rsidP="00A677B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16"/>
              </w:rPr>
            </w:pP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77BD" w:rsidRPr="00A677BD" w:rsidRDefault="00A677BD" w:rsidP="00A677BD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77BD" w:rsidRPr="00A677BD" w:rsidRDefault="00A677BD" w:rsidP="00A677BD">
            <w:pPr>
              <w:spacing w:before="100"/>
            </w:pPr>
            <w:r>
              <w:t>Анищенко А.Н.</w:t>
            </w:r>
          </w:p>
        </w:tc>
        <w:tc>
          <w:tcPr>
            <w:tcW w:w="284" w:type="dxa"/>
            <w:shd w:val="clear" w:color="auto" w:fill="auto"/>
          </w:tcPr>
          <w:p w:rsidR="00A677BD" w:rsidRDefault="00A677BD" w:rsidP="00A677B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16"/>
              </w:rPr>
            </w:pP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77BD" w:rsidRDefault="00A677BD" w:rsidP="00A677B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77BD" w:rsidRPr="00A677BD" w:rsidRDefault="00A677BD" w:rsidP="00A677BD">
            <w:pPr>
              <w:spacing w:before="100"/>
            </w:pPr>
            <w:r>
              <w:t>Дмитриенко Г.Н.</w:t>
            </w:r>
          </w:p>
        </w:tc>
        <w:tc>
          <w:tcPr>
            <w:tcW w:w="284" w:type="dxa"/>
            <w:shd w:val="clear" w:color="auto" w:fill="auto"/>
          </w:tcPr>
          <w:p w:rsidR="00A677BD" w:rsidRDefault="00A677BD" w:rsidP="00A677B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16"/>
              </w:rPr>
            </w:pP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77BD" w:rsidRDefault="00A677BD" w:rsidP="00A677B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77BD" w:rsidRPr="00A677BD" w:rsidRDefault="00A677BD" w:rsidP="00A677BD">
            <w:pPr>
              <w:spacing w:before="100"/>
            </w:pPr>
            <w:r>
              <w:t>Лейман Н.А.</w:t>
            </w:r>
          </w:p>
        </w:tc>
        <w:tc>
          <w:tcPr>
            <w:tcW w:w="284" w:type="dxa"/>
            <w:shd w:val="clear" w:color="auto" w:fill="auto"/>
          </w:tcPr>
          <w:p w:rsidR="00A677BD" w:rsidRDefault="00A677BD" w:rsidP="00A677B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16"/>
              </w:rPr>
            </w:pP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77BD" w:rsidRDefault="00A677BD" w:rsidP="00A677B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77BD" w:rsidRPr="00A677BD" w:rsidRDefault="00A677BD" w:rsidP="00A677BD">
            <w:pPr>
              <w:spacing w:before="100"/>
            </w:pPr>
            <w:r>
              <w:t>Лоскутова Е.П.</w:t>
            </w:r>
          </w:p>
        </w:tc>
        <w:tc>
          <w:tcPr>
            <w:tcW w:w="284" w:type="dxa"/>
            <w:shd w:val="clear" w:color="auto" w:fill="auto"/>
          </w:tcPr>
          <w:p w:rsidR="00A677BD" w:rsidRDefault="00A677BD" w:rsidP="00A677B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16"/>
              </w:rPr>
            </w:pP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77BD" w:rsidRDefault="00A677BD" w:rsidP="00A677B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77BD" w:rsidRPr="00A677BD" w:rsidRDefault="00A677BD" w:rsidP="00A677BD">
            <w:pPr>
              <w:spacing w:before="100"/>
            </w:pPr>
            <w:r>
              <w:t>Тихомирова О.Ю.</w:t>
            </w:r>
          </w:p>
        </w:tc>
        <w:tc>
          <w:tcPr>
            <w:tcW w:w="284" w:type="dxa"/>
            <w:shd w:val="clear" w:color="auto" w:fill="auto"/>
          </w:tcPr>
          <w:p w:rsidR="00A677BD" w:rsidRDefault="00A677BD" w:rsidP="00A677B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16"/>
              </w:rPr>
            </w:pPr>
          </w:p>
        </w:tc>
      </w:tr>
      <w:tr w:rsidR="00A677BD" w:rsidTr="00A677B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77BD" w:rsidRDefault="00A677BD" w:rsidP="00A677B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77BD" w:rsidRPr="00A677BD" w:rsidRDefault="00A677BD" w:rsidP="00A677BD">
            <w:pPr>
              <w:spacing w:before="100"/>
            </w:pPr>
            <w:r>
              <w:t>Чередниченко Е.В.</w:t>
            </w:r>
          </w:p>
        </w:tc>
        <w:tc>
          <w:tcPr>
            <w:tcW w:w="284" w:type="dxa"/>
            <w:shd w:val="clear" w:color="auto" w:fill="auto"/>
          </w:tcPr>
          <w:p w:rsidR="00A677BD" w:rsidRDefault="00A677BD" w:rsidP="00A677B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7BD" w:rsidRPr="00A677BD" w:rsidRDefault="00A677BD" w:rsidP="00A677BD">
            <w:pPr>
              <w:jc w:val="center"/>
              <w:rPr>
                <w:sz w:val="16"/>
              </w:rPr>
            </w:pPr>
          </w:p>
        </w:tc>
      </w:tr>
    </w:tbl>
    <w:p w:rsidR="00A677BD" w:rsidRDefault="00A677BD" w:rsidP="00A677BD"/>
    <w:p w:rsidR="00A677BD" w:rsidRDefault="00A677BD" w:rsidP="00A677BD"/>
    <w:p w:rsidR="00EB06F9" w:rsidRPr="00A677BD" w:rsidRDefault="00A677BD" w:rsidP="00A677BD">
      <w:pPr>
        <w:jc w:val="center"/>
        <w:rPr>
          <w:b/>
        </w:rPr>
      </w:pPr>
      <w:r>
        <w:rPr>
          <w:b/>
        </w:rPr>
        <w:t>МП         Протокол подписан 21 сентября 2021 года в 15 часов 10 минут</w:t>
      </w:r>
    </w:p>
    <w:sectPr w:rsidR="00EB06F9" w:rsidRPr="00A677BD" w:rsidSect="00A677BD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A677BD"/>
    <w:rsid w:val="00BE73B0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2021-09-23T03:55:00Z</dcterms:created>
  <dcterms:modified xsi:type="dcterms:W3CDTF">2021-09-23T03:55:00Z</dcterms:modified>
</cp:coreProperties>
</file>