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4A" w:rsidRPr="00AD7524" w:rsidRDefault="00FB5194" w:rsidP="00F63D4A">
      <w:pPr>
        <w:pStyle w:val="a3"/>
        <w:spacing w:before="0" w:after="60" w:line="240" w:lineRule="auto"/>
        <w:ind w:right="0"/>
        <w:rPr>
          <w:rFonts w:ascii="Times New Roman" w:hAnsi="Times New Roman"/>
          <w:color w:val="000000"/>
        </w:rPr>
      </w:pPr>
      <w:bookmarkStart w:id="0" w:name="_GoBack"/>
      <w:bookmarkEnd w:id="0"/>
      <w:r w:rsidRPr="00AD7524">
        <w:rPr>
          <w:rFonts w:ascii="Times New Roman" w:hAnsi="Times New Roman"/>
          <w:noProof/>
          <w:color w:val="000000"/>
          <w:lang w:val="ru-RU" w:eastAsia="ru-RU"/>
        </w:rPr>
        <w:drawing>
          <wp:inline distT="0" distB="0" distL="0" distR="0">
            <wp:extent cx="609600" cy="771525"/>
            <wp:effectExtent l="0" t="0" r="0" b="9525"/>
            <wp:docPr id="3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4A" w:rsidRPr="00AD7524" w:rsidRDefault="00F63D4A" w:rsidP="00F63D4A">
      <w:pPr>
        <w:spacing w:after="60"/>
        <w:jc w:val="center"/>
        <w:rPr>
          <w:bCs/>
          <w:color w:val="000000"/>
          <w:sz w:val="32"/>
          <w:szCs w:val="32"/>
        </w:rPr>
      </w:pPr>
      <w:r w:rsidRPr="00AD7524">
        <w:rPr>
          <w:bCs/>
          <w:color w:val="000000"/>
          <w:sz w:val="32"/>
          <w:szCs w:val="32"/>
        </w:rPr>
        <w:t>Кемеровская область</w:t>
      </w:r>
    </w:p>
    <w:p w:rsidR="00F63D4A" w:rsidRPr="00AD7524" w:rsidRDefault="00F63D4A" w:rsidP="00F63D4A">
      <w:pPr>
        <w:spacing w:after="60"/>
        <w:jc w:val="center"/>
        <w:rPr>
          <w:bCs/>
          <w:color w:val="000000"/>
          <w:sz w:val="32"/>
          <w:szCs w:val="32"/>
        </w:rPr>
      </w:pPr>
      <w:r w:rsidRPr="00AD7524">
        <w:rPr>
          <w:bCs/>
          <w:color w:val="000000"/>
          <w:sz w:val="32"/>
          <w:szCs w:val="32"/>
        </w:rPr>
        <w:t>Новокузнецкий муниципальный район</w:t>
      </w:r>
    </w:p>
    <w:p w:rsidR="00F63D4A" w:rsidRPr="00AD7524" w:rsidRDefault="00F63D4A" w:rsidP="00F63D4A">
      <w:pPr>
        <w:spacing w:after="60"/>
        <w:jc w:val="center"/>
        <w:rPr>
          <w:bCs/>
          <w:color w:val="000000"/>
          <w:sz w:val="32"/>
          <w:szCs w:val="32"/>
        </w:rPr>
      </w:pPr>
      <w:r w:rsidRPr="00AD7524">
        <w:rPr>
          <w:bCs/>
          <w:color w:val="000000"/>
          <w:sz w:val="32"/>
          <w:szCs w:val="32"/>
        </w:rPr>
        <w:t>Администрация Новокузнецкого муниципального района</w:t>
      </w:r>
    </w:p>
    <w:p w:rsidR="00F63D4A" w:rsidRPr="00AD7524" w:rsidRDefault="00F63D4A" w:rsidP="00F63D4A">
      <w:pPr>
        <w:pStyle w:val="3"/>
        <w:spacing w:after="60"/>
        <w:rPr>
          <w:caps/>
          <w:color w:val="000000"/>
          <w:sz w:val="32"/>
          <w:szCs w:val="32"/>
        </w:rPr>
      </w:pPr>
    </w:p>
    <w:p w:rsidR="00F63D4A" w:rsidRPr="00800DC6" w:rsidRDefault="00F63D4A" w:rsidP="00F63D4A">
      <w:pPr>
        <w:pStyle w:val="3"/>
        <w:spacing w:after="60"/>
        <w:rPr>
          <w:b w:val="0"/>
          <w:caps/>
          <w:color w:val="000000"/>
          <w:sz w:val="32"/>
          <w:szCs w:val="32"/>
        </w:rPr>
      </w:pPr>
      <w:r w:rsidRPr="00800DC6">
        <w:rPr>
          <w:b w:val="0"/>
          <w:caps/>
          <w:color w:val="000000"/>
          <w:sz w:val="32"/>
          <w:szCs w:val="32"/>
        </w:rPr>
        <w:t>ПОСТАНОВЛЕНИЕ</w:t>
      </w:r>
    </w:p>
    <w:p w:rsidR="00F63D4A" w:rsidRPr="00C21183" w:rsidRDefault="00F63D4A" w:rsidP="00F63D4A">
      <w:pPr>
        <w:pStyle w:val="3"/>
        <w:spacing w:after="60"/>
        <w:rPr>
          <w:b w:val="0"/>
          <w:color w:val="000000"/>
          <w:sz w:val="32"/>
          <w:szCs w:val="32"/>
          <w:lang w:val="ru-RU"/>
        </w:rPr>
      </w:pPr>
      <w:r w:rsidRPr="00C21183">
        <w:rPr>
          <w:b w:val="0"/>
          <w:color w:val="000000"/>
          <w:sz w:val="32"/>
          <w:szCs w:val="32"/>
        </w:rPr>
        <w:t xml:space="preserve">от </w:t>
      </w:r>
      <w:r w:rsidR="00901D11" w:rsidRPr="00901D11">
        <w:rPr>
          <w:b w:val="0"/>
          <w:color w:val="000000"/>
          <w:sz w:val="32"/>
          <w:szCs w:val="32"/>
          <w:u w:val="single"/>
          <w:lang w:val="ru-RU"/>
        </w:rPr>
        <w:t>18.09.2019</w:t>
      </w:r>
      <w:r w:rsidR="00C21183">
        <w:rPr>
          <w:b w:val="0"/>
          <w:color w:val="000000"/>
          <w:sz w:val="32"/>
          <w:szCs w:val="32"/>
          <w:lang w:val="ru-RU"/>
        </w:rPr>
        <w:t xml:space="preserve"> </w:t>
      </w:r>
      <w:r w:rsidRPr="00C21183">
        <w:rPr>
          <w:b w:val="0"/>
          <w:color w:val="000000"/>
          <w:sz w:val="32"/>
          <w:szCs w:val="32"/>
        </w:rPr>
        <w:t>№</w:t>
      </w:r>
      <w:r w:rsidR="000E4934" w:rsidRPr="00C21183">
        <w:rPr>
          <w:b w:val="0"/>
          <w:color w:val="000000"/>
          <w:sz w:val="32"/>
          <w:szCs w:val="32"/>
          <w:lang w:val="ru-RU"/>
        </w:rPr>
        <w:t xml:space="preserve"> </w:t>
      </w:r>
      <w:r w:rsidR="00901D11">
        <w:rPr>
          <w:b w:val="0"/>
          <w:color w:val="000000"/>
          <w:sz w:val="32"/>
          <w:szCs w:val="32"/>
          <w:u w:val="single"/>
          <w:lang w:val="ru-RU"/>
        </w:rPr>
        <w:t>172</w:t>
      </w:r>
    </w:p>
    <w:p w:rsidR="00F63D4A" w:rsidRPr="00800DC6" w:rsidRDefault="00F63D4A" w:rsidP="00F63D4A">
      <w:pPr>
        <w:jc w:val="center"/>
        <w:rPr>
          <w:lang w:eastAsia="x-none"/>
        </w:rPr>
      </w:pPr>
      <w:r w:rsidRPr="00C21183">
        <w:rPr>
          <w:sz w:val="32"/>
          <w:szCs w:val="32"/>
          <w:lang w:eastAsia="x-none"/>
        </w:rPr>
        <w:t>г. Новокузнецк</w:t>
      </w:r>
    </w:p>
    <w:p w:rsidR="00A273D1" w:rsidRPr="00AD7524" w:rsidRDefault="00A273D1" w:rsidP="00F63D4A">
      <w:pPr>
        <w:spacing w:after="60"/>
        <w:rPr>
          <w:color w:val="000000"/>
        </w:rPr>
      </w:pPr>
    </w:p>
    <w:p w:rsidR="000A0770" w:rsidRDefault="009C6A63" w:rsidP="00115B94">
      <w:pPr>
        <w:suppressAutoHyphens/>
        <w:jc w:val="center"/>
        <w:rPr>
          <w:color w:val="000000"/>
          <w:sz w:val="32"/>
        </w:rPr>
      </w:pPr>
      <w:r>
        <w:rPr>
          <w:color w:val="000000"/>
          <w:sz w:val="32"/>
        </w:rPr>
        <w:t xml:space="preserve">Об утверждении </w:t>
      </w:r>
      <w:r w:rsidR="003C64E8">
        <w:rPr>
          <w:color w:val="000000"/>
          <w:sz w:val="32"/>
        </w:rPr>
        <w:t>значени</w:t>
      </w:r>
      <w:r w:rsidR="004E2869">
        <w:rPr>
          <w:color w:val="000000"/>
          <w:sz w:val="32"/>
        </w:rPr>
        <w:t>й</w:t>
      </w:r>
      <w:r w:rsidR="003C64E8">
        <w:rPr>
          <w:color w:val="000000"/>
          <w:sz w:val="32"/>
        </w:rPr>
        <w:t xml:space="preserve"> натуральных норм, необходимых для определения базовых норматив</w:t>
      </w:r>
      <w:r w:rsidR="00352B42">
        <w:rPr>
          <w:color w:val="000000"/>
          <w:sz w:val="32"/>
        </w:rPr>
        <w:t>ных</w:t>
      </w:r>
      <w:r w:rsidR="003C64E8">
        <w:rPr>
          <w:color w:val="000000"/>
          <w:sz w:val="32"/>
        </w:rPr>
        <w:t xml:space="preserve"> затрат на оказание муниципальных услуг (выполнени</w:t>
      </w:r>
      <w:r w:rsidR="004E2869">
        <w:rPr>
          <w:color w:val="000000"/>
          <w:sz w:val="32"/>
        </w:rPr>
        <w:t>е</w:t>
      </w:r>
      <w:r w:rsidR="003C64E8">
        <w:rPr>
          <w:color w:val="000000"/>
          <w:sz w:val="32"/>
        </w:rPr>
        <w:t xml:space="preserve"> работ)</w:t>
      </w:r>
      <w:r w:rsidR="0060020D">
        <w:rPr>
          <w:color w:val="000000"/>
          <w:sz w:val="32"/>
        </w:rPr>
        <w:t xml:space="preserve"> </w:t>
      </w:r>
      <w:r w:rsidR="00063A67">
        <w:rPr>
          <w:color w:val="000000"/>
          <w:sz w:val="32"/>
        </w:rPr>
        <w:t>на 201</w:t>
      </w:r>
      <w:r w:rsidR="008216C3">
        <w:rPr>
          <w:color w:val="000000"/>
          <w:sz w:val="32"/>
        </w:rPr>
        <w:t>9</w:t>
      </w:r>
      <w:r w:rsidR="00063A67">
        <w:rPr>
          <w:color w:val="000000"/>
          <w:sz w:val="32"/>
        </w:rPr>
        <w:t xml:space="preserve"> год </w:t>
      </w:r>
    </w:p>
    <w:p w:rsidR="00C93A74" w:rsidRPr="00A273D1" w:rsidRDefault="00C93A74" w:rsidP="00115B94">
      <w:pPr>
        <w:suppressAutoHyphens/>
        <w:jc w:val="center"/>
        <w:rPr>
          <w:color w:val="000000"/>
          <w:sz w:val="32"/>
        </w:rPr>
      </w:pPr>
    </w:p>
    <w:p w:rsidR="00F63D4A" w:rsidRPr="00884A4F" w:rsidRDefault="009C6A63" w:rsidP="00115B94">
      <w:pPr>
        <w:suppressAutoHyphens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="00042F4B">
        <w:rPr>
          <w:color w:val="000000"/>
        </w:rPr>
        <w:t>абзацем вторым пункта 4 статьи 69.2 Бюджетного кодекса Российской Федерации и постановлени</w:t>
      </w:r>
      <w:r w:rsidR="00F02B01">
        <w:rPr>
          <w:color w:val="000000"/>
        </w:rPr>
        <w:t>ем</w:t>
      </w:r>
      <w:r w:rsidR="00042F4B">
        <w:rPr>
          <w:color w:val="000000"/>
        </w:rPr>
        <w:t xml:space="preserve"> администрации Новокузнецкого муниципального района от 15.10.2015 № 173 «Об утверждении общих требований к определению нормативных затрат на оказание муниципальных услуг, применяемых при расчете объема субсидий на финансовое обеспечение выполнения муниципального задания на оказание муниципал</w:t>
      </w:r>
      <w:r w:rsidR="00042F4B">
        <w:rPr>
          <w:color w:val="000000"/>
        </w:rPr>
        <w:t>ь</w:t>
      </w:r>
      <w:r w:rsidR="00042F4B">
        <w:rPr>
          <w:color w:val="000000"/>
        </w:rPr>
        <w:t>ных услуг (выполнение работ) муниципальными учреждениями Новокузнецкого муниципального района»</w:t>
      </w:r>
      <w:r w:rsidR="00F63D4A" w:rsidRPr="00884A4F">
        <w:rPr>
          <w:color w:val="000000"/>
        </w:rPr>
        <w:t>:</w:t>
      </w:r>
    </w:p>
    <w:p w:rsidR="00C21183" w:rsidRDefault="00B50B72" w:rsidP="00115B94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</w:t>
      </w:r>
      <w:r w:rsidR="00042F4B">
        <w:rPr>
          <w:color w:val="000000"/>
        </w:rPr>
        <w:t>значения натуральных норм, необходимых для определения базовых нормативных затрат на оказание муниципальных</w:t>
      </w:r>
      <w:r w:rsidR="009E3F9D">
        <w:rPr>
          <w:color w:val="000000"/>
        </w:rPr>
        <w:t xml:space="preserve"> </w:t>
      </w:r>
      <w:r w:rsidR="00042F4B">
        <w:rPr>
          <w:color w:val="000000"/>
        </w:rPr>
        <w:t>услуг</w:t>
      </w:r>
      <w:r w:rsidR="004E2869">
        <w:rPr>
          <w:color w:val="000000"/>
        </w:rPr>
        <w:t xml:space="preserve"> (выполнение р</w:t>
      </w:r>
      <w:r w:rsidR="004E2869">
        <w:rPr>
          <w:color w:val="000000"/>
        </w:rPr>
        <w:t>а</w:t>
      </w:r>
      <w:r w:rsidR="004E2869">
        <w:rPr>
          <w:color w:val="000000"/>
        </w:rPr>
        <w:t>бот)</w:t>
      </w:r>
      <w:r w:rsidR="009E3F9D">
        <w:rPr>
          <w:color w:val="000000"/>
        </w:rPr>
        <w:t xml:space="preserve"> для</w:t>
      </w:r>
      <w:r w:rsidR="00042F4B">
        <w:rPr>
          <w:color w:val="000000"/>
        </w:rPr>
        <w:t>:</w:t>
      </w:r>
    </w:p>
    <w:p w:rsidR="00C21183" w:rsidRDefault="0060020D" w:rsidP="00115B94">
      <w:pPr>
        <w:numPr>
          <w:ilvl w:val="1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Б</w:t>
      </w:r>
      <w:r w:rsidR="009F345E" w:rsidRPr="00C21183">
        <w:rPr>
          <w:color w:val="000000"/>
        </w:rPr>
        <w:t xml:space="preserve">юджетного учреждения «Муниципальный архив </w:t>
      </w:r>
      <w:r w:rsidR="007E23BA" w:rsidRPr="00C21183">
        <w:rPr>
          <w:color w:val="000000"/>
        </w:rPr>
        <w:t>Новокузнецкого</w:t>
      </w:r>
      <w:r w:rsidR="009F345E" w:rsidRPr="00C21183">
        <w:rPr>
          <w:color w:val="000000"/>
        </w:rPr>
        <w:t xml:space="preserve"> муниципального района» на 201</w:t>
      </w:r>
      <w:r w:rsidR="008216C3">
        <w:rPr>
          <w:color w:val="000000"/>
        </w:rPr>
        <w:t>9</w:t>
      </w:r>
      <w:r w:rsidR="009F345E" w:rsidRPr="00C21183">
        <w:rPr>
          <w:color w:val="000000"/>
        </w:rPr>
        <w:t xml:space="preserve"> год </w:t>
      </w:r>
      <w:r w:rsidR="00042F4B" w:rsidRPr="00C21183">
        <w:rPr>
          <w:color w:val="000000"/>
        </w:rPr>
        <w:t>в соответ</w:t>
      </w:r>
      <w:r w:rsidR="00BC4B99">
        <w:rPr>
          <w:color w:val="000000"/>
        </w:rPr>
        <w:t>ствии с приложением № 1</w:t>
      </w:r>
      <w:r w:rsidR="009E3F9D">
        <w:rPr>
          <w:color w:val="000000"/>
        </w:rPr>
        <w:t xml:space="preserve"> к настоящему постановлению</w:t>
      </w:r>
      <w:r w:rsidR="00BC4B99">
        <w:rPr>
          <w:color w:val="000000"/>
        </w:rPr>
        <w:t>.</w:t>
      </w:r>
    </w:p>
    <w:p w:rsidR="00C21183" w:rsidRPr="007E795E" w:rsidRDefault="0060020D" w:rsidP="008216C3">
      <w:pPr>
        <w:numPr>
          <w:ilvl w:val="1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М</w:t>
      </w:r>
      <w:r w:rsidR="00630D87" w:rsidRPr="00C21183">
        <w:rPr>
          <w:color w:val="000000"/>
        </w:rPr>
        <w:t>униципального бюджетного учреждения «Многофункциональный центр</w:t>
      </w:r>
      <w:r w:rsidR="003F58C4">
        <w:rPr>
          <w:color w:val="000000"/>
        </w:rPr>
        <w:t xml:space="preserve"> предоставления государственных </w:t>
      </w:r>
      <w:r w:rsidR="00910F2E">
        <w:rPr>
          <w:color w:val="000000"/>
        </w:rPr>
        <w:t>и муниципальных услуг</w:t>
      </w:r>
      <w:r w:rsidR="00630D87" w:rsidRPr="00C21183">
        <w:rPr>
          <w:color w:val="000000"/>
        </w:rPr>
        <w:t xml:space="preserve"> Новокузнецкого муниципального района» на 201</w:t>
      </w:r>
      <w:r w:rsidR="008216C3">
        <w:rPr>
          <w:color w:val="000000"/>
        </w:rPr>
        <w:t>9</w:t>
      </w:r>
      <w:r w:rsidR="00630D87" w:rsidRPr="00C21183">
        <w:rPr>
          <w:color w:val="000000"/>
        </w:rPr>
        <w:t xml:space="preserve"> год </w:t>
      </w:r>
      <w:r w:rsidR="007E6AFD" w:rsidRPr="00C21183">
        <w:rPr>
          <w:color w:val="000000"/>
        </w:rPr>
        <w:t xml:space="preserve">в соответствии с приложением </w:t>
      </w:r>
      <w:r w:rsidR="007E6AFD" w:rsidRPr="007E795E">
        <w:rPr>
          <w:color w:val="000000"/>
        </w:rPr>
        <w:t xml:space="preserve">№ </w:t>
      </w:r>
      <w:r w:rsidR="00A90A15" w:rsidRPr="007E795E">
        <w:rPr>
          <w:color w:val="000000"/>
        </w:rPr>
        <w:t>2</w:t>
      </w:r>
      <w:r w:rsidR="009E3F9D" w:rsidRPr="007E795E">
        <w:rPr>
          <w:color w:val="000000"/>
        </w:rPr>
        <w:t xml:space="preserve"> к настоящему п</w:t>
      </w:r>
      <w:r w:rsidR="009E3F9D" w:rsidRPr="007E795E">
        <w:rPr>
          <w:color w:val="000000"/>
        </w:rPr>
        <w:t>о</w:t>
      </w:r>
      <w:r w:rsidR="009E3F9D" w:rsidRPr="007E795E">
        <w:rPr>
          <w:color w:val="000000"/>
        </w:rPr>
        <w:t>становлению</w:t>
      </w:r>
      <w:r w:rsidR="00BC4B99" w:rsidRPr="007E795E">
        <w:rPr>
          <w:color w:val="000000"/>
        </w:rPr>
        <w:t>.</w:t>
      </w:r>
    </w:p>
    <w:p w:rsidR="00C21183" w:rsidRDefault="0060020D" w:rsidP="00115B94">
      <w:pPr>
        <w:numPr>
          <w:ilvl w:val="1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М</w:t>
      </w:r>
      <w:r w:rsidR="00871E79" w:rsidRPr="00C21183">
        <w:rPr>
          <w:bCs/>
        </w:rPr>
        <w:t>униципального бюджетного учреждения</w:t>
      </w:r>
      <w:r w:rsidR="00871E79" w:rsidRPr="00C21183">
        <w:rPr>
          <w:color w:val="000000"/>
        </w:rPr>
        <w:t xml:space="preserve"> «Автотранспорт бюджетных учреждений </w:t>
      </w:r>
      <w:r w:rsidR="009E3F9D">
        <w:rPr>
          <w:color w:val="000000"/>
        </w:rPr>
        <w:t>МО</w:t>
      </w:r>
      <w:r w:rsidR="00871E79" w:rsidRPr="00C21183">
        <w:rPr>
          <w:color w:val="000000"/>
        </w:rPr>
        <w:t xml:space="preserve"> Новокузнецк</w:t>
      </w:r>
      <w:r w:rsidR="003F58C4">
        <w:rPr>
          <w:color w:val="000000"/>
        </w:rPr>
        <w:t>ого</w:t>
      </w:r>
      <w:r w:rsidR="00871E79" w:rsidRPr="00C21183">
        <w:rPr>
          <w:color w:val="000000"/>
        </w:rPr>
        <w:t xml:space="preserve"> муниципальн</w:t>
      </w:r>
      <w:r w:rsidR="003F58C4">
        <w:rPr>
          <w:color w:val="000000"/>
        </w:rPr>
        <w:t>ого</w:t>
      </w:r>
      <w:r w:rsidR="00871E79" w:rsidRPr="00C21183">
        <w:rPr>
          <w:color w:val="000000"/>
        </w:rPr>
        <w:t xml:space="preserve"> райо</w:t>
      </w:r>
      <w:r w:rsidR="007E23BA" w:rsidRPr="00C21183">
        <w:rPr>
          <w:color w:val="000000"/>
        </w:rPr>
        <w:t>н</w:t>
      </w:r>
      <w:r w:rsidR="003F58C4">
        <w:rPr>
          <w:color w:val="000000"/>
        </w:rPr>
        <w:t>а</w:t>
      </w:r>
      <w:r w:rsidR="00871E79" w:rsidRPr="00C21183">
        <w:rPr>
          <w:color w:val="000000"/>
        </w:rPr>
        <w:t>» на 201</w:t>
      </w:r>
      <w:r w:rsidR="008216C3">
        <w:rPr>
          <w:color w:val="000000"/>
        </w:rPr>
        <w:t>9</w:t>
      </w:r>
      <w:r w:rsidR="00871E79" w:rsidRPr="00C21183">
        <w:rPr>
          <w:color w:val="000000"/>
        </w:rPr>
        <w:t xml:space="preserve"> год </w:t>
      </w:r>
      <w:r w:rsidR="003919ED" w:rsidRPr="00C21183">
        <w:rPr>
          <w:color w:val="000000"/>
        </w:rPr>
        <w:t xml:space="preserve">в соответствии с приложением № </w:t>
      </w:r>
      <w:r w:rsidR="001E0284" w:rsidRPr="00C21183">
        <w:rPr>
          <w:color w:val="000000"/>
        </w:rPr>
        <w:t>3</w:t>
      </w:r>
      <w:r w:rsidR="009E3F9D">
        <w:rPr>
          <w:color w:val="000000"/>
        </w:rPr>
        <w:t xml:space="preserve"> к настоящему постановлению</w:t>
      </w:r>
      <w:r w:rsidR="00BC4B99">
        <w:rPr>
          <w:color w:val="000000"/>
        </w:rPr>
        <w:t>.</w:t>
      </w:r>
    </w:p>
    <w:p w:rsidR="00C21183" w:rsidRDefault="0060020D" w:rsidP="00115B94">
      <w:pPr>
        <w:numPr>
          <w:ilvl w:val="1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М</w:t>
      </w:r>
      <w:r w:rsidR="000042FD" w:rsidRPr="00C21183">
        <w:rPr>
          <w:bCs/>
        </w:rPr>
        <w:t>униципального бюджетного учреждения</w:t>
      </w:r>
      <w:r w:rsidR="000042FD" w:rsidRPr="00C21183">
        <w:rPr>
          <w:color w:val="000000"/>
        </w:rPr>
        <w:t xml:space="preserve"> «Центр по землеустройству и муниципальному имуществу в </w:t>
      </w:r>
      <w:r w:rsidR="00E66EB5" w:rsidRPr="00C21183">
        <w:rPr>
          <w:color w:val="000000"/>
        </w:rPr>
        <w:t>муниципальном образовании</w:t>
      </w:r>
      <w:r w:rsidR="000042FD" w:rsidRPr="00C21183">
        <w:rPr>
          <w:color w:val="000000"/>
        </w:rPr>
        <w:t xml:space="preserve"> </w:t>
      </w:r>
      <w:r w:rsidR="00E66EB5" w:rsidRPr="00C21183">
        <w:rPr>
          <w:color w:val="000000"/>
        </w:rPr>
        <w:t>«</w:t>
      </w:r>
      <w:r w:rsidR="000042FD" w:rsidRPr="00C21183">
        <w:rPr>
          <w:color w:val="000000"/>
        </w:rPr>
        <w:t>Новокузнецкий муниципальный район» на 201</w:t>
      </w:r>
      <w:r w:rsidR="008216C3">
        <w:rPr>
          <w:color w:val="000000"/>
        </w:rPr>
        <w:t>9</w:t>
      </w:r>
      <w:r w:rsidR="000042FD" w:rsidRPr="00C21183">
        <w:rPr>
          <w:color w:val="000000"/>
        </w:rPr>
        <w:t xml:space="preserve"> год </w:t>
      </w:r>
      <w:r w:rsidR="001E0284" w:rsidRPr="00C21183">
        <w:rPr>
          <w:color w:val="000000"/>
        </w:rPr>
        <w:t>в соответствии с приложением № 4</w:t>
      </w:r>
      <w:r w:rsidR="009E3F9D">
        <w:rPr>
          <w:color w:val="000000"/>
        </w:rPr>
        <w:t xml:space="preserve"> к настоящему постановлению</w:t>
      </w:r>
      <w:r w:rsidR="00BC4B99">
        <w:rPr>
          <w:color w:val="000000"/>
        </w:rPr>
        <w:t>.</w:t>
      </w:r>
    </w:p>
    <w:p w:rsidR="00C21183" w:rsidRDefault="0060020D" w:rsidP="00115B94">
      <w:pPr>
        <w:numPr>
          <w:ilvl w:val="1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М</w:t>
      </w:r>
      <w:r w:rsidR="007E23BA" w:rsidRPr="00C21183">
        <w:rPr>
          <w:bCs/>
        </w:rPr>
        <w:t>униципального автономного учреждения</w:t>
      </w:r>
      <w:r w:rsidR="007E23BA" w:rsidRPr="00C21183">
        <w:rPr>
          <w:b/>
          <w:color w:val="000000"/>
        </w:rPr>
        <w:t xml:space="preserve"> </w:t>
      </w:r>
      <w:r w:rsidR="007E23BA" w:rsidRPr="00C21183">
        <w:rPr>
          <w:color w:val="000000"/>
        </w:rPr>
        <w:t>«Новокузнецкая районная газета «Сельские вести» на 201</w:t>
      </w:r>
      <w:r w:rsidR="008216C3">
        <w:rPr>
          <w:color w:val="000000"/>
        </w:rPr>
        <w:t>9</w:t>
      </w:r>
      <w:r w:rsidR="007E23BA" w:rsidRPr="00C21183">
        <w:rPr>
          <w:color w:val="000000"/>
        </w:rPr>
        <w:t xml:space="preserve"> год в соответствии с приложением № 5</w:t>
      </w:r>
      <w:r w:rsidR="009E3F9D">
        <w:rPr>
          <w:color w:val="000000"/>
        </w:rPr>
        <w:t xml:space="preserve"> к настоящему постановлению</w:t>
      </w:r>
      <w:r w:rsidR="00BC4B99">
        <w:rPr>
          <w:color w:val="000000"/>
        </w:rPr>
        <w:t>.</w:t>
      </w:r>
    </w:p>
    <w:p w:rsidR="00C21183" w:rsidRDefault="00C51E3D" w:rsidP="00115B94">
      <w:pPr>
        <w:numPr>
          <w:ilvl w:val="1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C21183">
        <w:rPr>
          <w:color w:val="000000"/>
        </w:rPr>
        <w:lastRenderedPageBreak/>
        <w:t xml:space="preserve"> </w:t>
      </w:r>
      <w:r w:rsidR="0060020D">
        <w:rPr>
          <w:color w:val="000000"/>
        </w:rPr>
        <w:t>М</w:t>
      </w:r>
      <w:r w:rsidR="00E66EB5" w:rsidRPr="00C21183">
        <w:rPr>
          <w:bCs/>
        </w:rPr>
        <w:t>униципального бюджетного учреждения</w:t>
      </w:r>
      <w:r w:rsidR="00E66EB5" w:rsidRPr="00C21183">
        <w:rPr>
          <w:b/>
          <w:color w:val="000000"/>
        </w:rPr>
        <w:t xml:space="preserve"> </w:t>
      </w:r>
      <w:r w:rsidR="00E66EB5" w:rsidRPr="00C21183">
        <w:rPr>
          <w:color w:val="000000"/>
        </w:rPr>
        <w:t>«Комплексное обслуживание объектов социальной сферы  муниципального образования «Новокузнецкий муниципальный район» на 201</w:t>
      </w:r>
      <w:r w:rsidR="008216C3">
        <w:rPr>
          <w:color w:val="000000"/>
        </w:rPr>
        <w:t>9</w:t>
      </w:r>
      <w:r w:rsidR="00E66EB5" w:rsidRPr="00C21183">
        <w:rPr>
          <w:color w:val="000000"/>
        </w:rPr>
        <w:t xml:space="preserve"> год </w:t>
      </w:r>
      <w:r w:rsidRPr="00C21183">
        <w:rPr>
          <w:color w:val="000000"/>
        </w:rPr>
        <w:t xml:space="preserve">в соответствии с приложением № </w:t>
      </w:r>
      <w:r w:rsidR="007E23BA" w:rsidRPr="00C21183">
        <w:rPr>
          <w:color w:val="000000"/>
        </w:rPr>
        <w:t>6</w:t>
      </w:r>
      <w:r w:rsidR="009E3F9D">
        <w:rPr>
          <w:color w:val="000000"/>
        </w:rPr>
        <w:t xml:space="preserve"> к настоящему постановлению</w:t>
      </w:r>
      <w:r w:rsidR="00BC4B99">
        <w:rPr>
          <w:color w:val="000000"/>
        </w:rPr>
        <w:t>.</w:t>
      </w:r>
    </w:p>
    <w:p w:rsidR="00C21183" w:rsidRDefault="0060020D" w:rsidP="00115B94">
      <w:pPr>
        <w:numPr>
          <w:ilvl w:val="1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М</w:t>
      </w:r>
      <w:r w:rsidR="00E66EB5" w:rsidRPr="00C21183">
        <w:rPr>
          <w:bCs/>
        </w:rPr>
        <w:t>униципального бюджетного учреждения</w:t>
      </w:r>
      <w:r w:rsidR="00E66EB5" w:rsidRPr="00C21183">
        <w:rPr>
          <w:b/>
          <w:color w:val="000000"/>
        </w:rPr>
        <w:t xml:space="preserve"> </w:t>
      </w:r>
      <w:r w:rsidR="00E66EB5" w:rsidRPr="00C21183">
        <w:rPr>
          <w:color w:val="000000"/>
        </w:rPr>
        <w:t>«Комбинат питания Новокузнецкого муниципального района» на 201</w:t>
      </w:r>
      <w:r w:rsidR="008216C3">
        <w:rPr>
          <w:color w:val="000000"/>
        </w:rPr>
        <w:t>9</w:t>
      </w:r>
      <w:r w:rsidR="00E66EB5" w:rsidRPr="00C21183">
        <w:rPr>
          <w:color w:val="000000"/>
        </w:rPr>
        <w:t xml:space="preserve"> год </w:t>
      </w:r>
      <w:r w:rsidR="00C51E3D" w:rsidRPr="00C21183">
        <w:rPr>
          <w:color w:val="000000"/>
        </w:rPr>
        <w:t xml:space="preserve">в соответствии с приложением № </w:t>
      </w:r>
      <w:r w:rsidR="007E23BA" w:rsidRPr="00C21183">
        <w:rPr>
          <w:color w:val="000000"/>
        </w:rPr>
        <w:t>7</w:t>
      </w:r>
      <w:r w:rsidR="00262280">
        <w:rPr>
          <w:color w:val="000000"/>
        </w:rPr>
        <w:t xml:space="preserve"> к настоящему постановлению</w:t>
      </w:r>
      <w:r w:rsidR="00C51E3D" w:rsidRPr="00C21183">
        <w:rPr>
          <w:color w:val="000000"/>
        </w:rPr>
        <w:t>.</w:t>
      </w:r>
      <w:r w:rsidR="007E6AFD" w:rsidRPr="00C21183">
        <w:rPr>
          <w:color w:val="000000"/>
        </w:rPr>
        <w:t xml:space="preserve"> </w:t>
      </w:r>
      <w:r w:rsidR="00042F4B" w:rsidRPr="00C21183">
        <w:rPr>
          <w:color w:val="000000"/>
        </w:rPr>
        <w:t xml:space="preserve"> </w:t>
      </w:r>
    </w:p>
    <w:p w:rsidR="00F671F9" w:rsidRDefault="002F529B" w:rsidP="00F671F9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Признать утратившим</w:t>
      </w:r>
      <w:r w:rsidR="00F671F9">
        <w:rPr>
          <w:color w:val="000000"/>
        </w:rPr>
        <w:t>и</w:t>
      </w:r>
      <w:r>
        <w:rPr>
          <w:color w:val="000000"/>
        </w:rPr>
        <w:t xml:space="preserve"> силу постановлени</w:t>
      </w:r>
      <w:r w:rsidR="00F671F9">
        <w:rPr>
          <w:color w:val="000000"/>
        </w:rPr>
        <w:t>я</w:t>
      </w:r>
      <w:r>
        <w:rPr>
          <w:color w:val="000000"/>
        </w:rPr>
        <w:t xml:space="preserve"> администрации Новокузнецкого муниципального района</w:t>
      </w:r>
      <w:r w:rsidR="00F671F9">
        <w:rPr>
          <w:color w:val="000000"/>
        </w:rPr>
        <w:t>:</w:t>
      </w:r>
    </w:p>
    <w:p w:rsidR="00F671F9" w:rsidRPr="00F671F9" w:rsidRDefault="00F671F9" w:rsidP="00F671F9">
      <w:pPr>
        <w:numPr>
          <w:ilvl w:val="1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F671F9">
        <w:rPr>
          <w:color w:val="000000"/>
        </w:rPr>
        <w:t>О</w:t>
      </w:r>
      <w:r w:rsidR="00592FDF" w:rsidRPr="00F671F9">
        <w:rPr>
          <w:color w:val="000000"/>
        </w:rPr>
        <w:t xml:space="preserve">т </w:t>
      </w:r>
      <w:r w:rsidRPr="00F671F9">
        <w:rPr>
          <w:color w:val="000000"/>
        </w:rPr>
        <w:t>25.10.2017 № 255 «Об утверждении значений натуральных норм, необходимых для определения базовых нормативных затрат на оказание муниципальных (выполнение работ) на 2018 год и плановый период 2019 – 2020 годов».</w:t>
      </w:r>
    </w:p>
    <w:p w:rsidR="002F529B" w:rsidRDefault="00F671F9" w:rsidP="00F671F9">
      <w:pPr>
        <w:numPr>
          <w:ilvl w:val="1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 </w:t>
      </w:r>
      <w:r w:rsidR="00592FDF">
        <w:rPr>
          <w:color w:val="000000"/>
        </w:rPr>
        <w:t xml:space="preserve">25.06.2019 № 107 «О внесении изменений в постановление администрации Новокузнецкого муниципального района </w:t>
      </w:r>
      <w:r w:rsidR="002F529B">
        <w:rPr>
          <w:color w:val="000000"/>
        </w:rPr>
        <w:t>от 25.10.2017 № 255 «Об утверждении значений натуральных норм, необходимых для определения базовых нормативных затрат на оказание муниципальных (выполнение работ) на 2018 год и плановый период 2019 – 2020 годов».</w:t>
      </w:r>
    </w:p>
    <w:p w:rsidR="00C21183" w:rsidRDefault="009C6A63" w:rsidP="00115B94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C21183">
        <w:rPr>
          <w:color w:val="000000"/>
        </w:rPr>
        <w:t xml:space="preserve">Настоящее </w:t>
      </w:r>
      <w:r w:rsidR="00352B42" w:rsidRPr="00C21183">
        <w:rPr>
          <w:color w:val="000000"/>
        </w:rPr>
        <w:t>п</w:t>
      </w:r>
      <w:r w:rsidRPr="00C21183">
        <w:rPr>
          <w:color w:val="000000"/>
        </w:rPr>
        <w:t xml:space="preserve">остановление опубликовать </w:t>
      </w:r>
      <w:r w:rsidR="00F254A3" w:rsidRPr="00C21183">
        <w:rPr>
          <w:color w:val="000000"/>
        </w:rPr>
        <w:t xml:space="preserve">в </w:t>
      </w:r>
      <w:r w:rsidR="001C1273" w:rsidRPr="00C21183">
        <w:rPr>
          <w:color w:val="000000"/>
        </w:rPr>
        <w:t xml:space="preserve">Новокузнецкой </w:t>
      </w:r>
      <w:r w:rsidR="00F254A3" w:rsidRPr="00C21183">
        <w:rPr>
          <w:color w:val="000000"/>
        </w:rPr>
        <w:t>районной газете «Сель</w:t>
      </w:r>
      <w:r w:rsidR="007E23BA" w:rsidRPr="00C21183">
        <w:rPr>
          <w:color w:val="000000"/>
        </w:rPr>
        <w:t xml:space="preserve">ские </w:t>
      </w:r>
      <w:r w:rsidR="00F254A3" w:rsidRPr="00C21183">
        <w:rPr>
          <w:color w:val="000000"/>
        </w:rPr>
        <w:t>вести»</w:t>
      </w:r>
      <w:r w:rsidR="00C21183">
        <w:rPr>
          <w:color w:val="000000"/>
        </w:rPr>
        <w:t xml:space="preserve"> и </w:t>
      </w:r>
      <w:r w:rsidR="008216C3">
        <w:rPr>
          <w:color w:val="000000"/>
        </w:rPr>
        <w:t xml:space="preserve">разместить </w:t>
      </w:r>
      <w:r w:rsidR="00C21183">
        <w:rPr>
          <w:color w:val="000000"/>
        </w:rPr>
        <w:t>на официальном сайте муниципального образования «Новокузнецкий муниципальный район»</w:t>
      </w:r>
      <w:r w:rsidR="008216C3" w:rsidRPr="008216C3">
        <w:rPr>
          <w:color w:val="000000"/>
        </w:rPr>
        <w:t xml:space="preserve"> </w:t>
      </w:r>
      <w:hyperlink r:id="rId9" w:history="1">
        <w:r w:rsidR="008216C3" w:rsidRPr="001D52C9">
          <w:rPr>
            <w:rStyle w:val="a7"/>
            <w:lang w:val="en-US"/>
          </w:rPr>
          <w:t>www</w:t>
        </w:r>
        <w:r w:rsidR="008216C3" w:rsidRPr="001D52C9">
          <w:rPr>
            <w:rStyle w:val="a7"/>
          </w:rPr>
          <w:t>.</w:t>
        </w:r>
        <w:r w:rsidR="008216C3" w:rsidRPr="001D52C9">
          <w:rPr>
            <w:rStyle w:val="a7"/>
            <w:lang w:val="en-US"/>
          </w:rPr>
          <w:t>admnkr</w:t>
        </w:r>
        <w:r w:rsidR="008216C3" w:rsidRPr="001D52C9">
          <w:rPr>
            <w:rStyle w:val="a7"/>
          </w:rPr>
          <w:t>.</w:t>
        </w:r>
        <w:r w:rsidR="008216C3" w:rsidRPr="001D52C9">
          <w:rPr>
            <w:rStyle w:val="a7"/>
            <w:lang w:val="en-US"/>
          </w:rPr>
          <w:t>ru</w:t>
        </w:r>
      </w:hyperlink>
      <w:r w:rsidR="008216C3">
        <w:rPr>
          <w:color w:val="000000"/>
        </w:rPr>
        <w:t xml:space="preserve"> в информационно-телекоммуникационной сети «Интернет»</w:t>
      </w:r>
      <w:r w:rsidR="00F254A3" w:rsidRPr="00C21183">
        <w:rPr>
          <w:color w:val="000000"/>
        </w:rPr>
        <w:t>.</w:t>
      </w:r>
    </w:p>
    <w:p w:rsidR="004E2869" w:rsidRDefault="00B6010D" w:rsidP="00115B94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B7624C">
        <w:t xml:space="preserve">Настоящее </w:t>
      </w:r>
      <w:r w:rsidR="00352B42" w:rsidRPr="00B7624C">
        <w:t>п</w:t>
      </w:r>
      <w:r w:rsidRPr="00B7624C">
        <w:t xml:space="preserve">остановление вступает в силу </w:t>
      </w:r>
      <w:r w:rsidR="008216C3">
        <w:t xml:space="preserve">со дня, следующего за днем его официального опубликования, и распространяет свое действие на правоотношения, возникшие </w:t>
      </w:r>
      <w:r w:rsidR="003919ED" w:rsidRPr="00B7624C">
        <w:t xml:space="preserve">с </w:t>
      </w:r>
      <w:r w:rsidR="007C5332" w:rsidRPr="00B7624C">
        <w:t>01.01.201</w:t>
      </w:r>
      <w:r w:rsidR="008216C3">
        <w:t>9</w:t>
      </w:r>
      <w:r w:rsidRPr="00B7624C">
        <w:t>.</w:t>
      </w:r>
    </w:p>
    <w:p w:rsidR="00C21183" w:rsidRPr="004E2869" w:rsidRDefault="00C21183" w:rsidP="00115B94">
      <w:pPr>
        <w:numPr>
          <w:ilvl w:val="0"/>
          <w:numId w:val="9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color w:val="000000"/>
        </w:rPr>
      </w:pPr>
      <w:r w:rsidRPr="004E2869">
        <w:rPr>
          <w:color w:val="000000"/>
        </w:rPr>
        <w:t xml:space="preserve">Контроль </w:t>
      </w:r>
      <w:r w:rsidR="00592FDF">
        <w:rPr>
          <w:color w:val="000000"/>
        </w:rPr>
        <w:t>за</w:t>
      </w:r>
      <w:r w:rsidRPr="004E2869">
        <w:rPr>
          <w:color w:val="000000"/>
        </w:rPr>
        <w:t xml:space="preserve"> выполнени</w:t>
      </w:r>
      <w:r w:rsidR="00592FDF">
        <w:rPr>
          <w:color w:val="000000"/>
        </w:rPr>
        <w:t xml:space="preserve">ем </w:t>
      </w:r>
      <w:r w:rsidRPr="004E2869">
        <w:rPr>
          <w:color w:val="000000"/>
        </w:rPr>
        <w:t xml:space="preserve">настоящего постановления возложить на заместителя главы Новокузнецкого муниципального района по экономике </w:t>
      </w:r>
      <w:r w:rsidR="00B06C12">
        <w:rPr>
          <w:color w:val="000000"/>
        </w:rPr>
        <w:t>А.В</w:t>
      </w:r>
      <w:r w:rsidRPr="004E2869">
        <w:rPr>
          <w:color w:val="000000"/>
        </w:rPr>
        <w:t xml:space="preserve">. </w:t>
      </w:r>
      <w:r w:rsidR="00B06C12">
        <w:rPr>
          <w:color w:val="000000"/>
        </w:rPr>
        <w:t>Гончарову</w:t>
      </w:r>
      <w:r w:rsidRPr="004E2869">
        <w:rPr>
          <w:color w:val="000000"/>
        </w:rPr>
        <w:t>.</w:t>
      </w:r>
    </w:p>
    <w:p w:rsidR="00C21183" w:rsidRPr="00B7624C" w:rsidRDefault="00C21183" w:rsidP="00115B94">
      <w:pPr>
        <w:tabs>
          <w:tab w:val="left" w:pos="426"/>
        </w:tabs>
        <w:suppressAutoHyphens/>
        <w:spacing w:line="276" w:lineRule="auto"/>
        <w:ind w:left="426"/>
        <w:jc w:val="both"/>
        <w:rPr>
          <w:color w:val="000000"/>
        </w:rPr>
      </w:pPr>
    </w:p>
    <w:p w:rsidR="00A273D1" w:rsidRDefault="00A273D1" w:rsidP="00115B94">
      <w:pPr>
        <w:suppressAutoHyphens/>
        <w:spacing w:line="276" w:lineRule="auto"/>
        <w:rPr>
          <w:color w:val="000000"/>
        </w:rPr>
      </w:pPr>
    </w:p>
    <w:p w:rsidR="000A0770" w:rsidRDefault="000A0770" w:rsidP="00115B94">
      <w:pPr>
        <w:suppressAutoHyphens/>
        <w:spacing w:line="276" w:lineRule="auto"/>
        <w:rPr>
          <w:color w:val="000000"/>
        </w:rPr>
      </w:pPr>
    </w:p>
    <w:p w:rsidR="000A0770" w:rsidRDefault="000A0770" w:rsidP="00115B94">
      <w:pPr>
        <w:suppressAutoHyphens/>
        <w:spacing w:line="276" w:lineRule="auto"/>
        <w:rPr>
          <w:color w:val="000000"/>
        </w:rPr>
      </w:pPr>
    </w:p>
    <w:p w:rsidR="000A0770" w:rsidRPr="00884A4F" w:rsidRDefault="000A0770" w:rsidP="00115B94">
      <w:pPr>
        <w:suppressAutoHyphens/>
        <w:spacing w:line="276" w:lineRule="auto"/>
        <w:rPr>
          <w:color w:val="000000"/>
        </w:rPr>
      </w:pPr>
    </w:p>
    <w:p w:rsidR="0014386B" w:rsidRPr="005318A1" w:rsidRDefault="004E2869" w:rsidP="00115B94">
      <w:pPr>
        <w:suppressAutoHyphens/>
        <w:rPr>
          <w:color w:val="000000"/>
        </w:rPr>
      </w:pPr>
      <w:r>
        <w:rPr>
          <w:color w:val="000000"/>
        </w:rPr>
        <w:t xml:space="preserve">Глава </w:t>
      </w:r>
      <w:r w:rsidR="00F63D4A" w:rsidRPr="00884A4F">
        <w:rPr>
          <w:color w:val="000000"/>
        </w:rPr>
        <w:t xml:space="preserve">Новокузнецкого муниципального района                                    </w:t>
      </w:r>
      <w:r w:rsidR="003E3792">
        <w:rPr>
          <w:color w:val="000000"/>
        </w:rPr>
        <w:t xml:space="preserve">         </w:t>
      </w:r>
      <w:r>
        <w:rPr>
          <w:color w:val="000000"/>
        </w:rPr>
        <w:t xml:space="preserve">       </w:t>
      </w:r>
      <w:r w:rsidR="008216C3">
        <w:rPr>
          <w:color w:val="000000"/>
        </w:rPr>
        <w:t>А</w:t>
      </w:r>
      <w:r>
        <w:rPr>
          <w:color w:val="000000"/>
        </w:rPr>
        <w:t xml:space="preserve">. </w:t>
      </w:r>
      <w:r w:rsidR="008216C3">
        <w:rPr>
          <w:color w:val="000000"/>
        </w:rPr>
        <w:t>В</w:t>
      </w:r>
      <w:r w:rsidR="00554609">
        <w:rPr>
          <w:color w:val="000000"/>
        </w:rPr>
        <w:t xml:space="preserve">. </w:t>
      </w:r>
      <w:r w:rsidR="008216C3">
        <w:rPr>
          <w:color w:val="000000"/>
        </w:rPr>
        <w:t>Шарнин</w:t>
      </w:r>
      <w:r w:rsidR="00665303">
        <w:rPr>
          <w:spacing w:val="-3"/>
        </w:rPr>
        <w:t xml:space="preserve">                                               </w:t>
      </w:r>
      <w:r w:rsidR="0097795C">
        <w:rPr>
          <w:spacing w:val="-3"/>
        </w:rPr>
        <w:t xml:space="preserve">   </w:t>
      </w:r>
    </w:p>
    <w:p w:rsidR="00B7624C" w:rsidRDefault="00F02B01" w:rsidP="00115B94">
      <w:pPr>
        <w:shd w:val="clear" w:color="auto" w:fill="FFFFFF"/>
        <w:suppressAutoHyphens/>
        <w:spacing w:line="278" w:lineRule="exact"/>
        <w:ind w:firstLine="3149"/>
        <w:jc w:val="center"/>
        <w:rPr>
          <w:spacing w:val="-3"/>
        </w:rPr>
      </w:pPr>
      <w:r>
        <w:rPr>
          <w:spacing w:val="-3"/>
        </w:rPr>
        <w:t xml:space="preserve">                                                   </w:t>
      </w:r>
    </w:p>
    <w:p w:rsidR="00A273D1" w:rsidRDefault="00A273D1" w:rsidP="0097795C">
      <w:pPr>
        <w:shd w:val="clear" w:color="auto" w:fill="FFFFFF"/>
        <w:spacing w:line="278" w:lineRule="exact"/>
        <w:ind w:firstLine="3149"/>
        <w:jc w:val="center"/>
        <w:rPr>
          <w:spacing w:val="-3"/>
        </w:rPr>
        <w:sectPr w:rsidR="00A273D1" w:rsidSect="00330BA0">
          <w:headerReference w:type="default" r:id="rId10"/>
          <w:footerReference w:type="even" r:id="rId11"/>
          <w:footerReference w:type="default" r:id="rId12"/>
          <w:footerReference w:type="first" r:id="rId13"/>
          <w:pgSz w:w="11909" w:h="16834" w:code="9"/>
          <w:pgMar w:top="1418" w:right="851" w:bottom="1134" w:left="1418" w:header="11" w:footer="624" w:gutter="0"/>
          <w:cols w:space="60"/>
          <w:noEndnote/>
          <w:titlePg/>
        </w:sectPr>
      </w:pPr>
    </w:p>
    <w:p w:rsidR="0097795C" w:rsidRDefault="00FB5194" w:rsidP="00F065B5">
      <w:pPr>
        <w:shd w:val="clear" w:color="auto" w:fill="FFFFFF"/>
        <w:tabs>
          <w:tab w:val="left" w:pos="5529"/>
          <w:tab w:val="left" w:pos="5954"/>
          <w:tab w:val="left" w:pos="6096"/>
        </w:tabs>
        <w:spacing w:line="278" w:lineRule="exact"/>
        <w:ind w:firstLine="3149"/>
        <w:jc w:val="center"/>
        <w:rPr>
          <w:bCs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12700</wp:posOffset>
                </wp:positionV>
                <wp:extent cx="3604260" cy="945515"/>
                <wp:effectExtent l="10795" t="5080" r="13970" b="1143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72" w:rsidRDefault="004D6572" w:rsidP="001A5D26">
                            <w:pPr>
                              <w:jc w:val="right"/>
                            </w:pPr>
                            <w:r>
                              <w:t>Приложение № 1</w:t>
                            </w:r>
                          </w:p>
                          <w:p w:rsidR="004D6572" w:rsidRDefault="004D6572" w:rsidP="001A5D26">
                            <w:pPr>
                              <w:jc w:val="right"/>
                            </w:pPr>
                            <w:r>
                              <w:t>к постановлению администрации Новокузнецкого муниципального района</w:t>
                            </w:r>
                          </w:p>
                          <w:p w:rsidR="004D6572" w:rsidRDefault="004D6572" w:rsidP="001A5D26">
                            <w:pPr>
                              <w:jc w:val="right"/>
                            </w:pPr>
                            <w:r>
                              <w:t xml:space="preserve">от </w:t>
                            </w:r>
                            <w:r w:rsidR="00901D11" w:rsidRPr="00901D11">
                              <w:rPr>
                                <w:u w:val="single"/>
                              </w:rPr>
                              <w:t>18.09.2019</w:t>
                            </w:r>
                            <w:r>
                              <w:t xml:space="preserve"> № </w:t>
                            </w:r>
                            <w:r w:rsidR="00901D11" w:rsidRPr="00901D11">
                              <w:rPr>
                                <w:u w:val="single"/>
                              </w:rPr>
                              <w:t>172</w:t>
                            </w:r>
                          </w:p>
                          <w:p w:rsidR="004D6572" w:rsidRDefault="004D6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26.2pt;margin-top:1pt;width:283.8pt;height:74.45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" strokecolor="white">
                <v:textbox>
                  <w:txbxContent>
                    <w:p w:rsidR="004D6572" w:rsidRDefault="004D6572" w:rsidP="001A5D26">
                      <w:pPr>
                        <w:jc w:val="right"/>
                      </w:pPr>
                      <w:r>
                        <w:t>Приложение № 1</w:t>
                      </w:r>
                    </w:p>
                    <w:p w:rsidR="004D6572" w:rsidRDefault="004D6572" w:rsidP="001A5D26">
                      <w:pPr>
                        <w:jc w:val="right"/>
                      </w:pPr>
                      <w:r>
                        <w:t>к постановлению администрации Новокузнецкого муниципального района</w:t>
                      </w:r>
                    </w:p>
                    <w:p w:rsidR="004D6572" w:rsidRDefault="004D6572" w:rsidP="001A5D26">
                      <w:pPr>
                        <w:jc w:val="right"/>
                      </w:pPr>
                      <w:r>
                        <w:t xml:space="preserve">от </w:t>
                      </w:r>
                      <w:r w:rsidR="00901D11" w:rsidRPr="00901D11">
                        <w:rPr>
                          <w:u w:val="single"/>
                        </w:rPr>
                        <w:t>18.09.2019</w:t>
                      </w:r>
                      <w:r>
                        <w:t xml:space="preserve"> № </w:t>
                      </w:r>
                      <w:r w:rsidR="00901D11" w:rsidRPr="00901D11">
                        <w:rPr>
                          <w:u w:val="single"/>
                        </w:rPr>
                        <w:t>172</w:t>
                      </w:r>
                    </w:p>
                    <w:p w:rsidR="004D6572" w:rsidRDefault="004D6572"/>
                  </w:txbxContent>
                </v:textbox>
              </v:shape>
            </w:pict>
          </mc:Fallback>
        </mc:AlternateContent>
      </w:r>
      <w:r w:rsidR="009F345E">
        <w:rPr>
          <w:spacing w:val="-3"/>
        </w:rPr>
        <w:t xml:space="preserve">                                                 </w:t>
      </w:r>
      <w:r w:rsidR="00CB0FB5">
        <w:rPr>
          <w:spacing w:val="-3"/>
        </w:rPr>
        <w:t xml:space="preserve">                     </w:t>
      </w:r>
      <w:r w:rsidR="009F345E">
        <w:rPr>
          <w:spacing w:val="-3"/>
        </w:rPr>
        <w:t xml:space="preserve"> </w:t>
      </w:r>
      <w:r w:rsidR="000A0770">
        <w:rPr>
          <w:spacing w:val="-3"/>
        </w:rPr>
        <w:t xml:space="preserve"> </w:t>
      </w:r>
      <w:r w:rsidR="00DD7027">
        <w:rPr>
          <w:spacing w:val="-3"/>
        </w:rPr>
        <w:t xml:space="preserve">  </w:t>
      </w:r>
    </w:p>
    <w:p w:rsidR="00CB0FB5" w:rsidRDefault="0097795C" w:rsidP="0097795C">
      <w:pPr>
        <w:shd w:val="clear" w:color="auto" w:fill="FFFFFF"/>
        <w:spacing w:line="278" w:lineRule="exact"/>
        <w:ind w:firstLine="3149"/>
        <w:jc w:val="center"/>
        <w:rPr>
          <w:spacing w:val="-3"/>
        </w:rPr>
      </w:pPr>
      <w:r>
        <w:rPr>
          <w:spacing w:val="-3"/>
        </w:rPr>
        <w:t xml:space="preserve">              </w:t>
      </w:r>
    </w:p>
    <w:p w:rsidR="0097795C" w:rsidRDefault="0097795C" w:rsidP="0097795C">
      <w:pPr>
        <w:shd w:val="clear" w:color="auto" w:fill="FFFFFF"/>
        <w:spacing w:line="278" w:lineRule="exact"/>
        <w:ind w:firstLine="3149"/>
        <w:jc w:val="center"/>
        <w:rPr>
          <w:spacing w:val="-3"/>
        </w:rPr>
      </w:pPr>
      <w:r>
        <w:rPr>
          <w:spacing w:val="-3"/>
        </w:rPr>
        <w:t xml:space="preserve">                                    </w:t>
      </w:r>
    </w:p>
    <w:p w:rsidR="00F065B5" w:rsidRDefault="00F065B5" w:rsidP="00D772FC">
      <w:pPr>
        <w:ind w:left="-284" w:firstLine="142"/>
        <w:jc w:val="center"/>
        <w:rPr>
          <w:color w:val="000000"/>
          <w:sz w:val="28"/>
          <w:szCs w:val="28"/>
        </w:rPr>
      </w:pPr>
    </w:p>
    <w:p w:rsidR="00EF060C" w:rsidRDefault="00EF060C" w:rsidP="003029ED">
      <w:pPr>
        <w:rPr>
          <w:color w:val="000000"/>
          <w:sz w:val="28"/>
          <w:szCs w:val="28"/>
        </w:rPr>
      </w:pPr>
    </w:p>
    <w:p w:rsidR="00816EA6" w:rsidRDefault="00816EA6" w:rsidP="003029ED">
      <w:pPr>
        <w:rPr>
          <w:color w:val="000000"/>
          <w:sz w:val="28"/>
          <w:szCs w:val="28"/>
        </w:rPr>
      </w:pPr>
    </w:p>
    <w:p w:rsidR="001A5D26" w:rsidRDefault="001A5D26" w:rsidP="00D772FC">
      <w:pPr>
        <w:ind w:left="-284" w:firstLine="142"/>
        <w:jc w:val="center"/>
        <w:rPr>
          <w:color w:val="000000"/>
          <w:sz w:val="28"/>
          <w:szCs w:val="28"/>
        </w:rPr>
      </w:pPr>
    </w:p>
    <w:p w:rsidR="00D772FC" w:rsidRDefault="0097795C" w:rsidP="00D772FC">
      <w:pPr>
        <w:ind w:left="-284" w:firstLine="142"/>
        <w:jc w:val="center"/>
        <w:rPr>
          <w:color w:val="000000"/>
          <w:sz w:val="28"/>
          <w:szCs w:val="28"/>
        </w:rPr>
      </w:pPr>
      <w:r w:rsidRPr="0014386B">
        <w:rPr>
          <w:color w:val="000000"/>
          <w:sz w:val="28"/>
          <w:szCs w:val="28"/>
        </w:rPr>
        <w:t>Значения натуральных норм, необходимых для определения базовых норматив</w:t>
      </w:r>
      <w:r w:rsidR="00352B42">
        <w:rPr>
          <w:color w:val="000000"/>
          <w:sz w:val="28"/>
          <w:szCs w:val="28"/>
        </w:rPr>
        <w:t>ных</w:t>
      </w:r>
      <w:r w:rsidRPr="0014386B">
        <w:rPr>
          <w:color w:val="000000"/>
          <w:sz w:val="28"/>
          <w:szCs w:val="28"/>
        </w:rPr>
        <w:t xml:space="preserve"> затрат </w:t>
      </w:r>
    </w:p>
    <w:p w:rsidR="00C93A74" w:rsidRDefault="0097795C" w:rsidP="00C93A74">
      <w:pPr>
        <w:ind w:left="-284" w:firstLine="142"/>
        <w:jc w:val="center"/>
        <w:rPr>
          <w:color w:val="000000"/>
          <w:sz w:val="28"/>
          <w:szCs w:val="28"/>
        </w:rPr>
      </w:pPr>
      <w:r w:rsidRPr="0014386B">
        <w:rPr>
          <w:color w:val="000000"/>
          <w:sz w:val="28"/>
          <w:szCs w:val="28"/>
        </w:rPr>
        <w:t>на оказание муниципальных услуг</w:t>
      </w:r>
      <w:r w:rsidR="00C727C9">
        <w:rPr>
          <w:color w:val="000000"/>
          <w:sz w:val="28"/>
          <w:szCs w:val="28"/>
        </w:rPr>
        <w:t xml:space="preserve"> (выполнение работ)</w:t>
      </w:r>
      <w:r w:rsidRPr="0014386B">
        <w:rPr>
          <w:color w:val="000000"/>
          <w:sz w:val="28"/>
          <w:szCs w:val="28"/>
        </w:rPr>
        <w:t xml:space="preserve"> </w:t>
      </w:r>
      <w:r w:rsidR="00C93A74">
        <w:rPr>
          <w:b/>
          <w:color w:val="000000"/>
          <w:sz w:val="28"/>
          <w:szCs w:val="28"/>
        </w:rPr>
        <w:t xml:space="preserve"> </w:t>
      </w:r>
      <w:r w:rsidR="009F345E" w:rsidRPr="00630D87">
        <w:rPr>
          <w:color w:val="000000"/>
          <w:sz w:val="28"/>
          <w:szCs w:val="28"/>
        </w:rPr>
        <w:t>для бюджетного учреждения</w:t>
      </w:r>
    </w:p>
    <w:p w:rsidR="003E3792" w:rsidRPr="00C93A74" w:rsidRDefault="0097795C" w:rsidP="00C93A74">
      <w:pPr>
        <w:ind w:left="-284" w:firstLine="142"/>
        <w:jc w:val="center"/>
        <w:rPr>
          <w:b/>
          <w:color w:val="000000"/>
          <w:sz w:val="28"/>
          <w:szCs w:val="28"/>
        </w:rPr>
      </w:pPr>
      <w:r w:rsidRPr="00630D87">
        <w:rPr>
          <w:color w:val="000000"/>
          <w:sz w:val="28"/>
          <w:szCs w:val="28"/>
        </w:rPr>
        <w:t xml:space="preserve"> «Муниципальный архив Новоку</w:t>
      </w:r>
      <w:r w:rsidRPr="00630D87">
        <w:rPr>
          <w:color w:val="000000"/>
          <w:sz w:val="28"/>
          <w:szCs w:val="28"/>
        </w:rPr>
        <w:t>з</w:t>
      </w:r>
      <w:r w:rsidRPr="00630D87">
        <w:rPr>
          <w:color w:val="000000"/>
          <w:sz w:val="28"/>
          <w:szCs w:val="28"/>
        </w:rPr>
        <w:t>нецкого муниципального района»</w:t>
      </w:r>
      <w:r w:rsidR="00871E79">
        <w:rPr>
          <w:b/>
          <w:color w:val="000000"/>
          <w:sz w:val="28"/>
          <w:szCs w:val="28"/>
        </w:rPr>
        <w:t xml:space="preserve"> </w:t>
      </w:r>
      <w:r w:rsidR="0097300E" w:rsidRPr="00907037">
        <w:rPr>
          <w:color w:val="000000"/>
          <w:sz w:val="28"/>
          <w:szCs w:val="28"/>
        </w:rPr>
        <w:t>на 201</w:t>
      </w:r>
      <w:r w:rsidR="00E3617E">
        <w:rPr>
          <w:color w:val="000000"/>
          <w:sz w:val="28"/>
          <w:szCs w:val="28"/>
        </w:rPr>
        <w:t>9</w:t>
      </w:r>
      <w:r w:rsidR="0097300E" w:rsidRPr="00907037">
        <w:rPr>
          <w:color w:val="000000"/>
          <w:sz w:val="28"/>
          <w:szCs w:val="28"/>
        </w:rPr>
        <w:t xml:space="preserve"> год</w:t>
      </w:r>
      <w:r w:rsidR="00907037" w:rsidRPr="00907037">
        <w:rPr>
          <w:color w:val="000000"/>
          <w:sz w:val="28"/>
          <w:szCs w:val="28"/>
        </w:rPr>
        <w:t xml:space="preserve"> </w:t>
      </w:r>
    </w:p>
    <w:p w:rsidR="00342499" w:rsidRPr="003E3792" w:rsidRDefault="00342499" w:rsidP="003E3792">
      <w:pPr>
        <w:jc w:val="center"/>
        <w:rPr>
          <w:color w:val="000000"/>
          <w:sz w:val="28"/>
          <w:szCs w:val="28"/>
        </w:rPr>
      </w:pPr>
    </w:p>
    <w:tbl>
      <w:tblPr>
        <w:tblW w:w="48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047"/>
        <w:gridCol w:w="4635"/>
        <w:gridCol w:w="42"/>
        <w:gridCol w:w="1488"/>
        <w:gridCol w:w="11"/>
        <w:gridCol w:w="187"/>
        <w:gridCol w:w="2426"/>
      </w:tblGrid>
      <w:tr w:rsidR="00560BB4" w:rsidRPr="00124F88" w:rsidTr="00543A7B">
        <w:tc>
          <w:tcPr>
            <w:tcW w:w="2340" w:type="dxa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bCs/>
              </w:rPr>
            </w:pPr>
            <w:r w:rsidRPr="00124F88">
              <w:rPr>
                <w:bCs/>
              </w:rPr>
              <w:t>Наименование м</w:t>
            </w:r>
            <w:r w:rsidRPr="00124F88">
              <w:rPr>
                <w:bCs/>
              </w:rPr>
              <w:t>у</w:t>
            </w:r>
            <w:r w:rsidRPr="00124F88">
              <w:rPr>
                <w:bCs/>
              </w:rPr>
              <w:t>ниципальной усл</w:t>
            </w:r>
            <w:r w:rsidRPr="00124F88">
              <w:rPr>
                <w:bCs/>
              </w:rPr>
              <w:t>у</w:t>
            </w:r>
            <w:r w:rsidRPr="00124F88">
              <w:rPr>
                <w:bCs/>
              </w:rPr>
              <w:t>ги</w:t>
            </w:r>
            <w:r w:rsidRPr="00124F88">
              <w:t>*</w:t>
            </w:r>
          </w:p>
        </w:tc>
        <w:tc>
          <w:tcPr>
            <w:tcW w:w="3047" w:type="dxa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bCs/>
              </w:rPr>
            </w:pPr>
            <w:r w:rsidRPr="00124F88">
              <w:rPr>
                <w:bCs/>
              </w:rPr>
              <w:t>Уникальный номер реес</w:t>
            </w:r>
            <w:r w:rsidRPr="00124F88">
              <w:rPr>
                <w:bCs/>
              </w:rPr>
              <w:t>т</w:t>
            </w:r>
            <w:r w:rsidRPr="00124F88">
              <w:rPr>
                <w:bCs/>
              </w:rPr>
              <w:t>ровой зап</w:t>
            </w:r>
            <w:r w:rsidRPr="00124F88">
              <w:rPr>
                <w:bCs/>
              </w:rPr>
              <w:t>и</w:t>
            </w:r>
            <w:r w:rsidRPr="00124F88">
              <w:rPr>
                <w:bCs/>
              </w:rPr>
              <w:t>си**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bCs/>
              </w:rPr>
            </w:pPr>
            <w:r w:rsidRPr="00124F88">
              <w:rPr>
                <w:bCs/>
              </w:rPr>
              <w:t>Наименование натуральной но</w:t>
            </w:r>
            <w:r w:rsidRPr="00124F88">
              <w:rPr>
                <w:bCs/>
              </w:rPr>
              <w:t>р</w:t>
            </w:r>
            <w:r w:rsidRPr="00124F88">
              <w:rPr>
                <w:bCs/>
              </w:rPr>
              <w:t>мы***</w:t>
            </w:r>
          </w:p>
          <w:p w:rsidR="00620755" w:rsidRPr="00124F88" w:rsidRDefault="00620755" w:rsidP="00EA3A7B"/>
          <w:p w:rsidR="00620755" w:rsidRPr="00124F88" w:rsidRDefault="00620755" w:rsidP="00EA3A7B">
            <w:pPr>
              <w:jc w:val="center"/>
            </w:pPr>
          </w:p>
        </w:tc>
        <w:tc>
          <w:tcPr>
            <w:tcW w:w="1499" w:type="dxa"/>
            <w:gridSpan w:val="2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bCs/>
              </w:rPr>
            </w:pPr>
            <w:r w:rsidRPr="00124F88">
              <w:rPr>
                <w:bCs/>
              </w:rPr>
              <w:t>Значение натурал</w:t>
            </w:r>
            <w:r w:rsidRPr="00124F88">
              <w:rPr>
                <w:bCs/>
              </w:rPr>
              <w:t>ь</w:t>
            </w:r>
            <w:r w:rsidRPr="00124F88">
              <w:rPr>
                <w:bCs/>
              </w:rPr>
              <w:t>ной но</w:t>
            </w:r>
            <w:r w:rsidRPr="00124F88">
              <w:rPr>
                <w:bCs/>
              </w:rPr>
              <w:t>р</w:t>
            </w:r>
            <w:r w:rsidRPr="00124F88">
              <w:rPr>
                <w:bCs/>
              </w:rPr>
              <w:t>мы****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bCs/>
              </w:rPr>
            </w:pPr>
            <w:r w:rsidRPr="00124F88">
              <w:rPr>
                <w:bCs/>
              </w:rPr>
              <w:t>Примеч</w:t>
            </w:r>
            <w:r w:rsidRPr="00124F88">
              <w:rPr>
                <w:bCs/>
              </w:rPr>
              <w:t>а</w:t>
            </w:r>
            <w:r w:rsidRPr="00124F88">
              <w:rPr>
                <w:bCs/>
              </w:rPr>
              <w:t>ние*****</w:t>
            </w:r>
          </w:p>
          <w:p w:rsidR="00620755" w:rsidRPr="00124F88" w:rsidRDefault="00620755" w:rsidP="00EA3A7B">
            <w:pPr>
              <w:jc w:val="center"/>
              <w:rPr>
                <w:bCs/>
              </w:rPr>
            </w:pPr>
          </w:p>
          <w:p w:rsidR="00620755" w:rsidRPr="00124F88" w:rsidRDefault="00620755" w:rsidP="00EA3A7B">
            <w:pPr>
              <w:jc w:val="center"/>
              <w:rPr>
                <w:color w:val="000000"/>
              </w:rPr>
            </w:pPr>
          </w:p>
        </w:tc>
      </w:tr>
      <w:tr w:rsidR="00560BB4" w:rsidRPr="00124F88" w:rsidTr="00543A7B">
        <w:tc>
          <w:tcPr>
            <w:tcW w:w="2340" w:type="dxa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color w:val="000000"/>
              </w:rPr>
            </w:pPr>
            <w:r w:rsidRPr="00124F88">
              <w:rPr>
                <w:color w:val="000000"/>
              </w:rPr>
              <w:t>1</w:t>
            </w:r>
          </w:p>
        </w:tc>
        <w:tc>
          <w:tcPr>
            <w:tcW w:w="3047" w:type="dxa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color w:val="000000"/>
              </w:rPr>
            </w:pPr>
            <w:r w:rsidRPr="00124F88">
              <w:rPr>
                <w:color w:val="000000"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color w:val="000000"/>
              </w:rPr>
            </w:pPr>
            <w:r w:rsidRPr="00124F88">
              <w:rPr>
                <w:color w:val="000000"/>
              </w:rPr>
              <w:t>3</w:t>
            </w:r>
          </w:p>
        </w:tc>
        <w:tc>
          <w:tcPr>
            <w:tcW w:w="1499" w:type="dxa"/>
            <w:gridSpan w:val="2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color w:val="000000"/>
              </w:rPr>
            </w:pPr>
            <w:r w:rsidRPr="00124F88">
              <w:rPr>
                <w:color w:val="000000"/>
              </w:rPr>
              <w:t>4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620755" w:rsidRPr="00124F88" w:rsidRDefault="00620755" w:rsidP="00EA3A7B">
            <w:pPr>
              <w:jc w:val="center"/>
              <w:rPr>
                <w:color w:val="000000"/>
              </w:rPr>
            </w:pPr>
            <w:r w:rsidRPr="00124F88">
              <w:rPr>
                <w:color w:val="000000"/>
              </w:rPr>
              <w:t>5</w:t>
            </w:r>
          </w:p>
        </w:tc>
      </w:tr>
      <w:tr w:rsidR="0083517D" w:rsidRPr="00124F88" w:rsidTr="00EF060C">
        <w:trPr>
          <w:trHeight w:val="537"/>
        </w:trPr>
        <w:tc>
          <w:tcPr>
            <w:tcW w:w="2340" w:type="dxa"/>
            <w:vMerge w:val="restart"/>
            <w:shd w:val="clear" w:color="auto" w:fill="auto"/>
          </w:tcPr>
          <w:p w:rsidR="0083517D" w:rsidRPr="007F1EF7" w:rsidRDefault="0083517D" w:rsidP="00EA3A7B">
            <w:pPr>
              <w:rPr>
                <w:bCs/>
              </w:rPr>
            </w:pPr>
            <w:r w:rsidRPr="007F1EF7">
              <w:rPr>
                <w:bCs/>
              </w:rPr>
              <w:t>1. Оказание инфо</w:t>
            </w:r>
            <w:r w:rsidRPr="007F1EF7">
              <w:rPr>
                <w:bCs/>
              </w:rPr>
              <w:t>р</w:t>
            </w:r>
            <w:r w:rsidRPr="007F1EF7">
              <w:rPr>
                <w:bCs/>
              </w:rPr>
              <w:t>мационных услуг на о</w:t>
            </w:r>
            <w:r w:rsidRPr="007F1EF7">
              <w:rPr>
                <w:bCs/>
              </w:rPr>
              <w:t>с</w:t>
            </w:r>
            <w:r w:rsidRPr="007F1EF7">
              <w:rPr>
                <w:bCs/>
              </w:rPr>
              <w:t>нове архивных док</w:t>
            </w:r>
            <w:r w:rsidRPr="007F1EF7">
              <w:rPr>
                <w:bCs/>
              </w:rPr>
              <w:t>у</w:t>
            </w:r>
            <w:r w:rsidRPr="007F1EF7">
              <w:rPr>
                <w:bCs/>
              </w:rPr>
              <w:t xml:space="preserve">ментов </w:t>
            </w:r>
          </w:p>
        </w:tc>
        <w:tc>
          <w:tcPr>
            <w:tcW w:w="3047" w:type="dxa"/>
            <w:vMerge w:val="restart"/>
            <w:shd w:val="clear" w:color="auto" w:fill="auto"/>
          </w:tcPr>
          <w:p w:rsidR="0083517D" w:rsidRPr="00D07A29" w:rsidRDefault="00D07A29" w:rsidP="009501AC">
            <w:pPr>
              <w:rPr>
                <w:bCs/>
              </w:rPr>
            </w:pPr>
            <w:r w:rsidRPr="00D07A29">
              <w:rPr>
                <w:bCs/>
              </w:rPr>
              <w:t>75009015613800012125101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83517D" w:rsidRPr="00EF060C" w:rsidRDefault="0083517D" w:rsidP="00EA3A7B">
            <w:pPr>
              <w:rPr>
                <w:bCs/>
              </w:rPr>
            </w:pPr>
            <w:r w:rsidRPr="00EF060C">
              <w:rPr>
                <w:bCs/>
              </w:rPr>
              <w:t>1. Натуральные нормы, непосредственно связанные с оказанием муниц</w:t>
            </w:r>
            <w:r w:rsidRPr="00EF060C">
              <w:rPr>
                <w:bCs/>
              </w:rPr>
              <w:t>и</w:t>
            </w:r>
            <w:r w:rsidRPr="00EF060C">
              <w:rPr>
                <w:bCs/>
              </w:rPr>
              <w:t>пальной услуги</w:t>
            </w:r>
          </w:p>
        </w:tc>
      </w:tr>
      <w:tr w:rsidR="0083517D" w:rsidRPr="00124F88" w:rsidTr="00560BB4">
        <w:trPr>
          <w:trHeight w:val="266"/>
        </w:trPr>
        <w:tc>
          <w:tcPr>
            <w:tcW w:w="2340" w:type="dxa"/>
            <w:vMerge/>
            <w:shd w:val="clear" w:color="auto" w:fill="auto"/>
          </w:tcPr>
          <w:p w:rsidR="0083517D" w:rsidRPr="00124F88" w:rsidRDefault="0083517D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83517D" w:rsidRPr="00124F88" w:rsidRDefault="0083517D" w:rsidP="00EA3A7B">
            <w:pPr>
              <w:rPr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83517D" w:rsidRPr="00124F88" w:rsidRDefault="0083517D" w:rsidP="00EA3A7B">
            <w:pPr>
              <w:rPr>
                <w:bCs/>
              </w:rPr>
            </w:pPr>
            <w:r w:rsidRPr="00124F88">
              <w:rPr>
                <w:bCs/>
              </w:rPr>
              <w:t>1.1. Работники, непосредственно связанные с оказанием муниципальной усл</w:t>
            </w:r>
            <w:r w:rsidRPr="00124F88">
              <w:rPr>
                <w:bCs/>
              </w:rPr>
              <w:t>у</w:t>
            </w:r>
            <w:r w:rsidRPr="00124F88">
              <w:rPr>
                <w:bCs/>
              </w:rPr>
              <w:t>ги</w:t>
            </w:r>
          </w:p>
        </w:tc>
      </w:tr>
      <w:tr w:rsidR="0083517D" w:rsidRPr="00124F88" w:rsidTr="00786400">
        <w:trPr>
          <w:trHeight w:val="553"/>
        </w:trPr>
        <w:tc>
          <w:tcPr>
            <w:tcW w:w="2340" w:type="dxa"/>
            <w:vMerge/>
            <w:shd w:val="clear" w:color="auto" w:fill="auto"/>
          </w:tcPr>
          <w:p w:rsidR="0083517D" w:rsidRPr="00124F88" w:rsidRDefault="0083517D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83517D" w:rsidRPr="00124F88" w:rsidRDefault="0083517D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83517D" w:rsidRPr="00D772FC" w:rsidRDefault="0083517D" w:rsidP="00206B33">
            <w:pPr>
              <w:rPr>
                <w:color w:val="000000"/>
              </w:rPr>
            </w:pPr>
            <w:r w:rsidRPr="00D772FC">
              <w:rPr>
                <w:color w:val="000000"/>
              </w:rPr>
              <w:t>Режим работы основного персонала, чел</w:t>
            </w:r>
            <w:r w:rsidRPr="00D772FC">
              <w:rPr>
                <w:color w:val="000000"/>
              </w:rPr>
              <w:t>о</w:t>
            </w:r>
            <w:r w:rsidRPr="00D772FC">
              <w:rPr>
                <w:color w:val="000000"/>
              </w:rPr>
              <w:t>веко-часов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83517D" w:rsidRPr="00D772FC" w:rsidRDefault="0083517D" w:rsidP="009501AC">
            <w:pPr>
              <w:jc w:val="center"/>
              <w:rPr>
                <w:color w:val="000000"/>
              </w:rPr>
            </w:pPr>
            <w:r w:rsidRPr="00D772FC">
              <w:rPr>
                <w:color w:val="000000"/>
              </w:rPr>
              <w:t>607</w:t>
            </w:r>
          </w:p>
          <w:p w:rsidR="0083517D" w:rsidRPr="00D772FC" w:rsidRDefault="0083517D" w:rsidP="009501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83517D" w:rsidRPr="00D772FC" w:rsidRDefault="0083517D" w:rsidP="00F26276">
            <w:pPr>
              <w:rPr>
                <w:bCs/>
              </w:rPr>
            </w:pPr>
            <w:r w:rsidRPr="00D772FC">
              <w:rPr>
                <w:bCs/>
              </w:rPr>
              <w:t>Т</w:t>
            </w:r>
            <w:r>
              <w:rPr>
                <w:bCs/>
              </w:rPr>
              <w:t>рудовой кодекс</w:t>
            </w:r>
            <w:r w:rsidRPr="00D772FC">
              <w:rPr>
                <w:bCs/>
              </w:rPr>
              <w:t xml:space="preserve"> Р</w:t>
            </w:r>
            <w:r>
              <w:rPr>
                <w:bCs/>
              </w:rPr>
              <w:t>о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сийской </w:t>
            </w:r>
            <w:r w:rsidRPr="00D772FC">
              <w:rPr>
                <w:bCs/>
              </w:rPr>
              <w:t>Ф</w:t>
            </w:r>
            <w:r>
              <w:rPr>
                <w:bCs/>
              </w:rPr>
              <w:t>ед</w:t>
            </w:r>
            <w:r>
              <w:rPr>
                <w:bCs/>
              </w:rPr>
              <w:t>е</w:t>
            </w:r>
            <w:r>
              <w:rPr>
                <w:bCs/>
              </w:rPr>
              <w:t>рации</w:t>
            </w:r>
            <w:r w:rsidRPr="00D772FC">
              <w:rPr>
                <w:bCs/>
              </w:rPr>
              <w:t>, производственный к</w:t>
            </w:r>
            <w:r w:rsidRPr="00D772FC">
              <w:rPr>
                <w:bCs/>
              </w:rPr>
              <w:t>а</w:t>
            </w:r>
            <w:r w:rsidRPr="00D772FC">
              <w:rPr>
                <w:bCs/>
              </w:rPr>
              <w:t>лендарь на 201</w:t>
            </w:r>
            <w:r w:rsidR="00F26276">
              <w:rPr>
                <w:bCs/>
              </w:rPr>
              <w:t>9</w:t>
            </w:r>
            <w:r w:rsidRPr="00D772FC">
              <w:rPr>
                <w:bCs/>
              </w:rPr>
              <w:t xml:space="preserve"> год</w:t>
            </w:r>
          </w:p>
        </w:tc>
      </w:tr>
      <w:tr w:rsidR="0083517D" w:rsidRPr="00124F88" w:rsidTr="00560BB4">
        <w:trPr>
          <w:trHeight w:val="554"/>
        </w:trPr>
        <w:tc>
          <w:tcPr>
            <w:tcW w:w="2340" w:type="dxa"/>
            <w:vMerge/>
            <w:shd w:val="clear" w:color="auto" w:fill="auto"/>
          </w:tcPr>
          <w:p w:rsidR="0083517D" w:rsidRPr="00124F88" w:rsidRDefault="0083517D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83517D" w:rsidRPr="00124F88" w:rsidRDefault="0083517D" w:rsidP="00EA3A7B">
            <w:pPr>
              <w:rPr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83517D" w:rsidRPr="00124F88" w:rsidRDefault="0083517D" w:rsidP="00EA3A7B">
            <w:pPr>
              <w:rPr>
                <w:bCs/>
              </w:rPr>
            </w:pPr>
            <w:r w:rsidRPr="00124F88">
              <w:rPr>
                <w:bCs/>
              </w:rPr>
              <w:t>1.2. Материальные запасы и особо ценное движимое имущество, потребляемые (используемые) в процессе оказания муниципал</w:t>
            </w:r>
            <w:r w:rsidRPr="00124F88">
              <w:rPr>
                <w:bCs/>
              </w:rPr>
              <w:t>ь</w:t>
            </w:r>
            <w:r w:rsidRPr="00124F88">
              <w:rPr>
                <w:bCs/>
              </w:rPr>
              <w:t>ной услуги</w:t>
            </w:r>
          </w:p>
        </w:tc>
      </w:tr>
      <w:tr w:rsidR="00CB42B0" w:rsidRPr="00124F88" w:rsidTr="00543A7B">
        <w:tc>
          <w:tcPr>
            <w:tcW w:w="2340" w:type="dxa"/>
            <w:vMerge/>
            <w:shd w:val="clear" w:color="auto" w:fill="auto"/>
          </w:tcPr>
          <w:p w:rsidR="00CB42B0" w:rsidRPr="00124F88" w:rsidRDefault="00CB42B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B42B0" w:rsidRPr="00124F88" w:rsidRDefault="00CB42B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B42B0" w:rsidRPr="003946EF" w:rsidRDefault="00CB42B0" w:rsidP="00EA3A7B">
            <w:pPr>
              <w:rPr>
                <w:color w:val="000000"/>
              </w:rPr>
            </w:pPr>
            <w:r w:rsidRPr="003946EF">
              <w:rPr>
                <w:color w:val="000000"/>
              </w:rPr>
              <w:t>Стол,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B42B0" w:rsidRPr="003946EF" w:rsidRDefault="00CB42B0" w:rsidP="00EA3A7B">
            <w:pPr>
              <w:jc w:val="center"/>
              <w:rPr>
                <w:color w:val="000000"/>
              </w:rPr>
            </w:pPr>
            <w:r w:rsidRPr="003946EF">
              <w:rPr>
                <w:color w:val="000000"/>
              </w:rPr>
              <w:t>4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CB42B0" w:rsidRDefault="00CB42B0" w:rsidP="00B93FAE">
            <w:pPr>
              <w:jc w:val="center"/>
              <w:rPr>
                <w:bCs/>
              </w:rPr>
            </w:pPr>
            <w:r w:rsidRPr="003946EF">
              <w:rPr>
                <w:bCs/>
              </w:rPr>
              <w:t>Метод наиболее</w:t>
            </w:r>
          </w:p>
          <w:p w:rsidR="00CB42B0" w:rsidRDefault="00CB42B0" w:rsidP="00B93FAE">
            <w:pPr>
              <w:jc w:val="center"/>
              <w:rPr>
                <w:bCs/>
              </w:rPr>
            </w:pPr>
            <w:r w:rsidRPr="003946EF">
              <w:rPr>
                <w:bCs/>
              </w:rPr>
              <w:t>эффективного</w:t>
            </w:r>
          </w:p>
          <w:p w:rsidR="00CB42B0" w:rsidRPr="00124F88" w:rsidRDefault="00CB42B0" w:rsidP="00B93FAE">
            <w:pPr>
              <w:jc w:val="center"/>
              <w:rPr>
                <w:bCs/>
              </w:rPr>
            </w:pPr>
            <w:r w:rsidRPr="003946EF">
              <w:rPr>
                <w:bCs/>
              </w:rPr>
              <w:t>учр</w:t>
            </w:r>
            <w:r w:rsidRPr="003946EF">
              <w:rPr>
                <w:bCs/>
              </w:rPr>
              <w:t>е</w:t>
            </w:r>
            <w:r w:rsidRPr="003946EF">
              <w:rPr>
                <w:bCs/>
              </w:rPr>
              <w:t>ждения</w:t>
            </w:r>
          </w:p>
        </w:tc>
      </w:tr>
      <w:tr w:rsidR="00CB42B0" w:rsidRPr="00124F88" w:rsidTr="00543A7B">
        <w:tc>
          <w:tcPr>
            <w:tcW w:w="2340" w:type="dxa"/>
            <w:vMerge/>
            <w:shd w:val="clear" w:color="auto" w:fill="auto"/>
          </w:tcPr>
          <w:p w:rsidR="00CB42B0" w:rsidRPr="00124F88" w:rsidRDefault="00CB42B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B42B0" w:rsidRPr="00124F88" w:rsidRDefault="00CB42B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B42B0" w:rsidRPr="003946EF" w:rsidRDefault="00CB42B0" w:rsidP="00EA3A7B">
            <w:pPr>
              <w:tabs>
                <w:tab w:val="left" w:pos="1590"/>
              </w:tabs>
              <w:rPr>
                <w:color w:val="000000"/>
              </w:rPr>
            </w:pPr>
            <w:r w:rsidRPr="003946EF">
              <w:rPr>
                <w:color w:val="000000"/>
              </w:rPr>
              <w:t xml:space="preserve">Журнал регистрации, штук </w:t>
            </w:r>
            <w:r w:rsidRPr="003946EF">
              <w:rPr>
                <w:color w:val="000000"/>
              </w:rPr>
              <w:tab/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B42B0" w:rsidRPr="003946EF" w:rsidRDefault="00D07A29" w:rsidP="00EA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B42B0" w:rsidRDefault="00CB42B0" w:rsidP="00EA3A7B">
            <w:pPr>
              <w:jc w:val="center"/>
            </w:pPr>
          </w:p>
        </w:tc>
      </w:tr>
      <w:tr w:rsidR="00CB42B0" w:rsidRPr="00124F88" w:rsidTr="00543A7B">
        <w:tc>
          <w:tcPr>
            <w:tcW w:w="2340" w:type="dxa"/>
            <w:vMerge/>
            <w:shd w:val="clear" w:color="auto" w:fill="auto"/>
          </w:tcPr>
          <w:p w:rsidR="00CB42B0" w:rsidRPr="00124F88" w:rsidRDefault="00CB42B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B42B0" w:rsidRPr="00124F88" w:rsidRDefault="00CB42B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B42B0" w:rsidRPr="003946EF" w:rsidRDefault="00CB42B0" w:rsidP="00EA3A7B">
            <w:pPr>
              <w:tabs>
                <w:tab w:val="left" w:pos="1590"/>
              </w:tabs>
              <w:rPr>
                <w:color w:val="000000"/>
              </w:rPr>
            </w:pPr>
            <w:r w:rsidRPr="003946EF">
              <w:rPr>
                <w:color w:val="000000"/>
              </w:rPr>
              <w:t xml:space="preserve">Стул, штук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B42B0" w:rsidRPr="003946EF" w:rsidRDefault="00D07A29" w:rsidP="00EA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B42B0" w:rsidRDefault="00CB42B0" w:rsidP="00EA3A7B">
            <w:pPr>
              <w:jc w:val="center"/>
            </w:pPr>
          </w:p>
        </w:tc>
      </w:tr>
      <w:tr w:rsidR="00CB42B0" w:rsidRPr="00124F88" w:rsidTr="00543A7B">
        <w:tc>
          <w:tcPr>
            <w:tcW w:w="2340" w:type="dxa"/>
            <w:vMerge/>
            <w:shd w:val="clear" w:color="auto" w:fill="auto"/>
          </w:tcPr>
          <w:p w:rsidR="00CB42B0" w:rsidRPr="00124F88" w:rsidRDefault="00CB42B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B42B0" w:rsidRPr="00124F88" w:rsidRDefault="00CB42B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B42B0" w:rsidRPr="003946EF" w:rsidRDefault="00CB42B0" w:rsidP="00EA3A7B">
            <w:pPr>
              <w:tabs>
                <w:tab w:val="left" w:pos="1590"/>
              </w:tabs>
              <w:rPr>
                <w:color w:val="000000"/>
              </w:rPr>
            </w:pPr>
            <w:r w:rsidRPr="003946EF">
              <w:rPr>
                <w:color w:val="000000"/>
              </w:rPr>
              <w:t>Лавка для посетителей,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B42B0" w:rsidRPr="003946EF" w:rsidRDefault="00CB42B0" w:rsidP="00DF77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B42B0" w:rsidRDefault="00CB42B0" w:rsidP="007A4839">
            <w:pPr>
              <w:jc w:val="center"/>
            </w:pPr>
          </w:p>
        </w:tc>
      </w:tr>
      <w:tr w:rsidR="00C717C0" w:rsidRPr="00124F88" w:rsidTr="00543A7B">
        <w:trPr>
          <w:trHeight w:val="15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3946EF" w:rsidRDefault="00C717C0" w:rsidP="00051922">
            <w:pPr>
              <w:tabs>
                <w:tab w:val="left" w:pos="1590"/>
              </w:tabs>
              <w:rPr>
                <w:color w:val="000000"/>
              </w:rPr>
            </w:pPr>
            <w:r w:rsidRPr="003946EF">
              <w:rPr>
                <w:color w:val="000000"/>
              </w:rPr>
              <w:t>Лестница-стремянка (2-х ступенчатая),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3946EF" w:rsidRDefault="00C717C0" w:rsidP="00051922">
            <w:pPr>
              <w:jc w:val="center"/>
              <w:rPr>
                <w:color w:val="000000"/>
              </w:rPr>
            </w:pPr>
            <w:r w:rsidRPr="003946EF">
              <w:rPr>
                <w:color w:val="000000"/>
              </w:rPr>
              <w:t>1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Default="00C717C0" w:rsidP="00EA3A7B"/>
        </w:tc>
      </w:tr>
      <w:tr w:rsidR="00C717C0" w:rsidRPr="00124F88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3946EF" w:rsidRDefault="00C717C0" w:rsidP="001A5D26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Лестница-стремянка (3 </w:t>
            </w:r>
            <w:r w:rsidRPr="003946EF">
              <w:rPr>
                <w:color w:val="000000"/>
              </w:rPr>
              <w:t>ступенчатая),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3946EF" w:rsidRDefault="00C717C0" w:rsidP="00EE27F0">
            <w:pPr>
              <w:jc w:val="center"/>
              <w:rPr>
                <w:color w:val="000000"/>
              </w:rPr>
            </w:pPr>
            <w:r w:rsidRPr="003946EF"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Pr="005E18CD" w:rsidRDefault="00C717C0" w:rsidP="00B93FAE">
            <w:pPr>
              <w:jc w:val="center"/>
              <w:rPr>
                <w:bCs/>
              </w:rPr>
            </w:pPr>
          </w:p>
        </w:tc>
      </w:tr>
      <w:tr w:rsidR="00C717C0" w:rsidRPr="00124F88" w:rsidTr="00533DA1">
        <w:trPr>
          <w:trHeight w:val="266"/>
        </w:trPr>
        <w:tc>
          <w:tcPr>
            <w:tcW w:w="2340" w:type="dxa"/>
            <w:shd w:val="clear" w:color="auto" w:fill="auto"/>
            <w:vAlign w:val="center"/>
          </w:tcPr>
          <w:p w:rsidR="00C717C0" w:rsidRPr="00786400" w:rsidRDefault="00C717C0" w:rsidP="00786400">
            <w:pPr>
              <w:jc w:val="center"/>
              <w:rPr>
                <w:color w:val="000000"/>
              </w:rPr>
            </w:pPr>
            <w:r w:rsidRPr="00786400">
              <w:rPr>
                <w:color w:val="000000"/>
              </w:rPr>
              <w:lastRenderedPageBreak/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717C0" w:rsidRPr="00786400" w:rsidRDefault="00C717C0" w:rsidP="0078640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786400" w:rsidRDefault="00C717C0" w:rsidP="00786400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 w:rsidRPr="00786400">
              <w:rPr>
                <w:color w:val="000000"/>
              </w:rPr>
              <w:t>3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786400" w:rsidRDefault="00C717C0" w:rsidP="00786400">
            <w:pPr>
              <w:jc w:val="center"/>
              <w:rPr>
                <w:color w:val="000000"/>
              </w:rPr>
            </w:pPr>
            <w:r w:rsidRPr="00786400">
              <w:rPr>
                <w:color w:val="000000"/>
              </w:rPr>
              <w:t>4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717C0" w:rsidRPr="00786400" w:rsidRDefault="00C717C0" w:rsidP="00786400">
            <w:pPr>
              <w:jc w:val="center"/>
              <w:rPr>
                <w:bCs/>
              </w:rPr>
            </w:pPr>
            <w:r w:rsidRPr="00786400">
              <w:rPr>
                <w:bCs/>
              </w:rPr>
              <w:t>5</w:t>
            </w:r>
          </w:p>
        </w:tc>
      </w:tr>
      <w:tr w:rsidR="00C717C0" w:rsidRPr="00124F88" w:rsidTr="00533DA1">
        <w:tc>
          <w:tcPr>
            <w:tcW w:w="2340" w:type="dxa"/>
            <w:vMerge w:val="restart"/>
            <w:shd w:val="clear" w:color="auto" w:fill="auto"/>
          </w:tcPr>
          <w:p w:rsidR="00C717C0" w:rsidRPr="007F1EF7" w:rsidRDefault="00C717C0" w:rsidP="00EA3A7B">
            <w:pPr>
              <w:rPr>
                <w:bCs/>
              </w:rPr>
            </w:pPr>
          </w:p>
          <w:p w:rsidR="00C717C0" w:rsidRPr="007F1EF7" w:rsidRDefault="00C717C0" w:rsidP="00EA3A7B">
            <w:pPr>
              <w:rPr>
                <w:bCs/>
              </w:rPr>
            </w:pPr>
          </w:p>
          <w:p w:rsidR="00C717C0" w:rsidRPr="007F1EF7" w:rsidRDefault="00C717C0" w:rsidP="00EA3A7B">
            <w:pPr>
              <w:rPr>
                <w:bCs/>
              </w:rPr>
            </w:pPr>
          </w:p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 w:val="restart"/>
            <w:shd w:val="clear" w:color="auto" w:fill="auto"/>
          </w:tcPr>
          <w:p w:rsidR="00C717C0" w:rsidRPr="00C00F1B" w:rsidRDefault="00C717C0" w:rsidP="009501AC">
            <w:pPr>
              <w:rPr>
                <w:bCs/>
                <w:sz w:val="20"/>
                <w:szCs w:val="20"/>
              </w:rPr>
            </w:pPr>
          </w:p>
          <w:p w:rsidR="00C717C0" w:rsidRPr="00C00F1B" w:rsidRDefault="00C717C0" w:rsidP="009501AC">
            <w:pPr>
              <w:rPr>
                <w:bCs/>
                <w:sz w:val="20"/>
                <w:szCs w:val="20"/>
              </w:rPr>
            </w:pPr>
          </w:p>
          <w:p w:rsidR="00C717C0" w:rsidRPr="00C00F1B" w:rsidRDefault="00C717C0" w:rsidP="009501AC">
            <w:pPr>
              <w:rPr>
                <w:bCs/>
                <w:sz w:val="20"/>
                <w:szCs w:val="20"/>
              </w:rPr>
            </w:pPr>
          </w:p>
          <w:p w:rsidR="00C717C0" w:rsidRPr="00C00F1B" w:rsidRDefault="00C717C0" w:rsidP="009501AC">
            <w:pPr>
              <w:rPr>
                <w:bCs/>
                <w:sz w:val="20"/>
                <w:szCs w:val="20"/>
              </w:rPr>
            </w:pPr>
          </w:p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C717C0" w:rsidRDefault="00C717C0" w:rsidP="000B6D37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Визоализатор,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3946EF" w:rsidRDefault="00C717C0" w:rsidP="00EA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C717C0" w:rsidRPr="005E18CD" w:rsidRDefault="00C717C0" w:rsidP="00533DA1">
            <w:pPr>
              <w:jc w:val="center"/>
              <w:rPr>
                <w:bCs/>
              </w:rPr>
            </w:pPr>
            <w:r w:rsidRPr="003946EF">
              <w:rPr>
                <w:bCs/>
              </w:rPr>
              <w:t>Метод наиболее э</w:t>
            </w:r>
            <w:r w:rsidRPr="003946EF">
              <w:rPr>
                <w:bCs/>
              </w:rPr>
              <w:t>ф</w:t>
            </w:r>
            <w:r w:rsidRPr="003946EF">
              <w:rPr>
                <w:bCs/>
              </w:rPr>
              <w:t>фективного учрежд</w:t>
            </w:r>
            <w:r w:rsidRPr="003946EF">
              <w:rPr>
                <w:bCs/>
              </w:rPr>
              <w:t>е</w:t>
            </w:r>
            <w:r w:rsidRPr="003946EF">
              <w:rPr>
                <w:bCs/>
              </w:rPr>
              <w:t>ния</w:t>
            </w:r>
          </w:p>
        </w:tc>
      </w:tr>
      <w:tr w:rsidR="00C717C0" w:rsidRPr="00124F88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3946EF" w:rsidRDefault="00C717C0" w:rsidP="00EA3A7B">
            <w:pPr>
              <w:tabs>
                <w:tab w:val="left" w:pos="1590"/>
              </w:tabs>
              <w:rPr>
                <w:color w:val="000000"/>
              </w:rPr>
            </w:pPr>
            <w:r w:rsidRPr="003946EF">
              <w:rPr>
                <w:color w:val="000000"/>
              </w:rPr>
              <w:t>Информационный стенд,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3946EF" w:rsidRDefault="00C717C0" w:rsidP="00EA3A7B">
            <w:pPr>
              <w:jc w:val="center"/>
              <w:rPr>
                <w:color w:val="000000"/>
              </w:rPr>
            </w:pPr>
            <w:r w:rsidRPr="003946EF"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Pr="005E18CD" w:rsidRDefault="00C717C0" w:rsidP="00EA3A7B">
            <w:pPr>
              <w:rPr>
                <w:bCs/>
              </w:rPr>
            </w:pPr>
          </w:p>
        </w:tc>
      </w:tr>
      <w:tr w:rsidR="00C717C0" w:rsidRPr="00124F88" w:rsidTr="0089457F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7C0" w:rsidRPr="003946EF" w:rsidRDefault="00C717C0" w:rsidP="00EA3A7B">
            <w:pPr>
              <w:tabs>
                <w:tab w:val="left" w:pos="1590"/>
              </w:tabs>
              <w:rPr>
                <w:color w:val="000000"/>
              </w:rPr>
            </w:pPr>
            <w:r w:rsidRPr="003946EF">
              <w:rPr>
                <w:color w:val="000000"/>
              </w:rPr>
              <w:t xml:space="preserve">Картотека А44, штук 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7C0" w:rsidRPr="003946EF" w:rsidRDefault="00C717C0" w:rsidP="00EA3A7B">
            <w:pPr>
              <w:jc w:val="center"/>
              <w:rPr>
                <w:color w:val="000000"/>
              </w:rPr>
            </w:pPr>
            <w:r w:rsidRPr="003946EF"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Default="00C717C0" w:rsidP="00EA3A7B"/>
        </w:tc>
      </w:tr>
      <w:tr w:rsidR="00C717C0" w:rsidRPr="001601DA" w:rsidTr="0089457F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0" w:rsidRPr="003946EF" w:rsidRDefault="00C717C0" w:rsidP="00C717C0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Принтер МФУ </w:t>
            </w:r>
            <w:r>
              <w:rPr>
                <w:color w:val="000000"/>
                <w:lang w:val="en-US"/>
              </w:rPr>
              <w:t>Kyocera</w:t>
            </w:r>
            <w:r w:rsidRPr="00C717C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FS</w:t>
            </w:r>
            <w:r w:rsidRPr="00C717C0">
              <w:rPr>
                <w:color w:val="000000"/>
              </w:rPr>
              <w:t>-1020</w:t>
            </w:r>
            <w:r>
              <w:rPr>
                <w:color w:val="000000"/>
                <w:lang w:val="en-US"/>
              </w:rPr>
              <w:t>MFP</w:t>
            </w:r>
            <w:r w:rsidRPr="003946EF">
              <w:rPr>
                <w:color w:val="000000"/>
              </w:rPr>
              <w:t>, штук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7C0" w:rsidRPr="003946EF" w:rsidRDefault="00C717C0" w:rsidP="00EA3A7B">
            <w:pPr>
              <w:jc w:val="center"/>
              <w:rPr>
                <w:color w:val="000000"/>
                <w:lang w:val="en-US"/>
              </w:rPr>
            </w:pPr>
            <w:r w:rsidRPr="003946EF">
              <w:rPr>
                <w:color w:val="000000"/>
                <w:lang w:val="en-US"/>
              </w:rPr>
              <w:t>1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Default="00C717C0" w:rsidP="00EA3A7B"/>
        </w:tc>
      </w:tr>
      <w:tr w:rsidR="00C717C0" w:rsidRPr="001601DA" w:rsidTr="0089457F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0" w:rsidRPr="003946EF" w:rsidRDefault="00C717C0" w:rsidP="00EA3A7B">
            <w:pPr>
              <w:tabs>
                <w:tab w:val="left" w:pos="1590"/>
              </w:tabs>
              <w:rPr>
                <w:color w:val="000000"/>
              </w:rPr>
            </w:pPr>
            <w:r w:rsidRPr="003946EF">
              <w:rPr>
                <w:color w:val="000000"/>
              </w:rPr>
              <w:t>Компьютер, штук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7C0" w:rsidRPr="003946EF" w:rsidRDefault="00C717C0" w:rsidP="00EA3A7B">
            <w:pPr>
              <w:jc w:val="center"/>
              <w:rPr>
                <w:color w:val="000000"/>
              </w:rPr>
            </w:pPr>
            <w:r w:rsidRPr="003946EF"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Pr="005E18CD" w:rsidRDefault="00C717C0" w:rsidP="00EA3A7B">
            <w:pPr>
              <w:rPr>
                <w:bCs/>
              </w:rPr>
            </w:pPr>
          </w:p>
        </w:tc>
      </w:tr>
      <w:tr w:rsidR="00C717C0" w:rsidRPr="001601DA" w:rsidTr="0089457F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0" w:rsidRPr="003946EF" w:rsidRDefault="00C717C0" w:rsidP="00352B42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Автоподатчик </w:t>
            </w:r>
            <w:r w:rsidRPr="003946EF">
              <w:rPr>
                <w:color w:val="000000"/>
              </w:rPr>
              <w:t xml:space="preserve"> </w:t>
            </w:r>
            <w:r w:rsidRPr="003946EF">
              <w:rPr>
                <w:color w:val="000000"/>
                <w:lang w:val="en-US"/>
              </w:rPr>
              <w:t>Sharp</w:t>
            </w:r>
            <w:r w:rsidRPr="003946EF">
              <w:rPr>
                <w:color w:val="000000"/>
              </w:rPr>
              <w:t>, штук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7C0" w:rsidRPr="003946EF" w:rsidRDefault="00C717C0" w:rsidP="00EA3A7B">
            <w:pPr>
              <w:jc w:val="center"/>
              <w:rPr>
                <w:color w:val="000000"/>
                <w:lang w:val="en-US"/>
              </w:rPr>
            </w:pPr>
            <w:r w:rsidRPr="003946EF">
              <w:rPr>
                <w:color w:val="000000"/>
                <w:lang w:val="en-US"/>
              </w:rPr>
              <w:t>1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Pr="005E18CD" w:rsidRDefault="00C717C0" w:rsidP="00EA3A7B">
            <w:pPr>
              <w:rPr>
                <w:bCs/>
              </w:rPr>
            </w:pPr>
          </w:p>
        </w:tc>
      </w:tr>
      <w:tr w:rsidR="00C717C0" w:rsidRPr="001601DA" w:rsidTr="0089457F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C0" w:rsidRPr="003946EF" w:rsidRDefault="00C717C0" w:rsidP="00EA3A7B">
            <w:pPr>
              <w:tabs>
                <w:tab w:val="left" w:pos="1590"/>
              </w:tabs>
              <w:rPr>
                <w:color w:val="000000"/>
              </w:rPr>
            </w:pPr>
            <w:r w:rsidRPr="003946EF">
              <w:rPr>
                <w:color w:val="000000"/>
              </w:rPr>
              <w:t>Стеллаж металлический архивный, штук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17C0" w:rsidRPr="00C717C0" w:rsidRDefault="00C717C0" w:rsidP="00EA3A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106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Pr="005E18CD" w:rsidRDefault="00C717C0" w:rsidP="00EA3A7B">
            <w:pPr>
              <w:rPr>
                <w:bCs/>
              </w:rPr>
            </w:pPr>
          </w:p>
        </w:tc>
      </w:tr>
      <w:tr w:rsidR="00C717C0" w:rsidRPr="000B6D37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3946EF" w:rsidRDefault="00C717C0" w:rsidP="00BE14BD">
            <w:pPr>
              <w:tabs>
                <w:tab w:val="left" w:pos="1590"/>
              </w:tabs>
              <w:rPr>
                <w:color w:val="000000"/>
                <w:lang w:val="en-US"/>
              </w:rPr>
            </w:pPr>
            <w:r w:rsidRPr="003946EF">
              <w:rPr>
                <w:color w:val="000000"/>
              </w:rPr>
              <w:t>МФУ</w:t>
            </w:r>
            <w:r w:rsidRPr="003946EF">
              <w:rPr>
                <w:color w:val="000000"/>
                <w:lang w:val="en-US"/>
              </w:rPr>
              <w:t xml:space="preserve"> Sharp AR-5618D, </w:t>
            </w:r>
            <w:r w:rsidRPr="003946EF">
              <w:rPr>
                <w:color w:val="000000"/>
              </w:rPr>
              <w:t>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C717C0" w:rsidRDefault="00C717C0" w:rsidP="00EA3A7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Pr="005E18CD" w:rsidRDefault="00C717C0" w:rsidP="00EA3A7B">
            <w:pPr>
              <w:rPr>
                <w:bCs/>
              </w:rPr>
            </w:pPr>
          </w:p>
        </w:tc>
      </w:tr>
      <w:tr w:rsidR="00C717C0" w:rsidRPr="00124F88" w:rsidTr="00560BB4">
        <w:tc>
          <w:tcPr>
            <w:tcW w:w="2340" w:type="dxa"/>
            <w:vMerge/>
            <w:shd w:val="clear" w:color="auto" w:fill="auto"/>
          </w:tcPr>
          <w:p w:rsidR="00C717C0" w:rsidRPr="000B6D37" w:rsidRDefault="00C717C0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0B6D37" w:rsidRDefault="00C717C0" w:rsidP="00EA3A7B">
            <w:pPr>
              <w:rPr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  <w:r w:rsidRPr="00124F88">
              <w:rPr>
                <w:bCs/>
              </w:rPr>
              <w:t>1.3. Иные натуральные нормы, непосредственно используемые в процессе оказ</w:t>
            </w:r>
            <w:r w:rsidRPr="00124F88">
              <w:rPr>
                <w:bCs/>
              </w:rPr>
              <w:t>а</w:t>
            </w:r>
            <w:r w:rsidRPr="00124F88">
              <w:rPr>
                <w:bCs/>
              </w:rPr>
              <w:t>ния муниципал</w:t>
            </w:r>
            <w:r w:rsidRPr="00124F88">
              <w:rPr>
                <w:bCs/>
              </w:rPr>
              <w:t>ь</w:t>
            </w:r>
            <w:r w:rsidRPr="00124F88">
              <w:rPr>
                <w:bCs/>
              </w:rPr>
              <w:t>ной услуги</w:t>
            </w:r>
          </w:p>
        </w:tc>
      </w:tr>
      <w:tr w:rsidR="00C717C0" w:rsidRPr="00124F88" w:rsidTr="00543A7B">
        <w:trPr>
          <w:trHeight w:val="350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3946EF" w:rsidRDefault="00C717C0" w:rsidP="00EA3A7B">
            <w:pPr>
              <w:rPr>
                <w:color w:val="000000"/>
              </w:rPr>
            </w:pPr>
            <w:r w:rsidRPr="003946EF">
              <w:rPr>
                <w:color w:val="000000"/>
              </w:rPr>
              <w:t>Маркированная продукция,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3946EF" w:rsidRDefault="00C717C0" w:rsidP="000B6D37">
            <w:pPr>
              <w:jc w:val="center"/>
              <w:rPr>
                <w:color w:val="000000"/>
              </w:rPr>
            </w:pPr>
            <w:r w:rsidRPr="003946EF">
              <w:rPr>
                <w:color w:val="000000"/>
              </w:rPr>
              <w:t>820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C717C0" w:rsidRPr="00B93FAE" w:rsidRDefault="00C717C0" w:rsidP="00B93FAE">
            <w:pPr>
              <w:jc w:val="center"/>
              <w:rPr>
                <w:bCs/>
              </w:rPr>
            </w:pPr>
            <w:r w:rsidRPr="003946EF">
              <w:rPr>
                <w:bCs/>
              </w:rPr>
              <w:t>Метод наиболее э</w:t>
            </w:r>
            <w:r w:rsidRPr="003946EF">
              <w:rPr>
                <w:bCs/>
              </w:rPr>
              <w:t>ф</w:t>
            </w:r>
            <w:r w:rsidRPr="003946EF">
              <w:rPr>
                <w:bCs/>
              </w:rPr>
              <w:t>фективного учрежд</w:t>
            </w:r>
            <w:r w:rsidRPr="003946EF">
              <w:rPr>
                <w:bCs/>
              </w:rPr>
              <w:t>е</w:t>
            </w:r>
            <w:r w:rsidRPr="003946EF">
              <w:rPr>
                <w:bCs/>
              </w:rPr>
              <w:t>ния</w:t>
            </w:r>
          </w:p>
        </w:tc>
      </w:tr>
      <w:tr w:rsidR="00C717C0" w:rsidRPr="00124F88" w:rsidTr="00386F3B">
        <w:trPr>
          <w:trHeight w:val="392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9501AC">
            <w:pPr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3946EF" w:rsidRDefault="00C717C0" w:rsidP="00EA3A7B">
            <w:pPr>
              <w:rPr>
                <w:color w:val="000000"/>
              </w:rPr>
            </w:pPr>
            <w:r w:rsidRPr="003946EF">
              <w:rPr>
                <w:color w:val="000000"/>
              </w:rPr>
              <w:t>Канцелярские товары, рублей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3946EF" w:rsidRDefault="00C717C0" w:rsidP="000B6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3946EF">
              <w:rPr>
                <w:color w:val="000000"/>
              </w:rPr>
              <w:t>000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Pr="004263C4" w:rsidRDefault="00C717C0" w:rsidP="00EA3A7B">
            <w:pPr>
              <w:rPr>
                <w:bCs/>
                <w:sz w:val="20"/>
                <w:szCs w:val="20"/>
              </w:rPr>
            </w:pPr>
          </w:p>
        </w:tc>
      </w:tr>
      <w:tr w:rsidR="00C717C0" w:rsidRPr="00124F88" w:rsidTr="007A15A8">
        <w:trPr>
          <w:trHeight w:val="415"/>
        </w:trPr>
        <w:tc>
          <w:tcPr>
            <w:tcW w:w="2340" w:type="dxa"/>
            <w:vMerge w:val="restart"/>
            <w:shd w:val="clear" w:color="auto" w:fill="auto"/>
          </w:tcPr>
          <w:p w:rsidR="00C717C0" w:rsidRPr="00B93FAE" w:rsidRDefault="00C717C0" w:rsidP="007A15A8">
            <w:pPr>
              <w:rPr>
                <w:bCs/>
              </w:rPr>
            </w:pPr>
            <w:r w:rsidRPr="007F1EF7">
              <w:rPr>
                <w:bCs/>
              </w:rPr>
              <w:t>2. Обеспечение с</w:t>
            </w:r>
            <w:r w:rsidRPr="007F1EF7">
              <w:rPr>
                <w:bCs/>
              </w:rPr>
              <w:t>о</w:t>
            </w:r>
            <w:r w:rsidRPr="007F1EF7">
              <w:rPr>
                <w:bCs/>
              </w:rPr>
              <w:t>хранности и учет архивных докуме</w:t>
            </w:r>
            <w:r w:rsidRPr="007F1EF7">
              <w:rPr>
                <w:bCs/>
              </w:rPr>
              <w:t>н</w:t>
            </w:r>
            <w:r w:rsidRPr="007F1EF7">
              <w:rPr>
                <w:bCs/>
              </w:rPr>
              <w:t>то</w:t>
            </w:r>
            <w:r>
              <w:rPr>
                <w:bCs/>
              </w:rPr>
              <w:t>в</w:t>
            </w:r>
          </w:p>
        </w:tc>
        <w:tc>
          <w:tcPr>
            <w:tcW w:w="3047" w:type="dxa"/>
            <w:vMerge w:val="restart"/>
            <w:shd w:val="clear" w:color="auto" w:fill="auto"/>
          </w:tcPr>
          <w:p w:rsidR="00C717C0" w:rsidRDefault="00C717C0" w:rsidP="007A15A8">
            <w:pPr>
              <w:jc w:val="center"/>
              <w:rPr>
                <w:bCs/>
              </w:rPr>
            </w:pPr>
          </w:p>
          <w:p w:rsidR="00C717C0" w:rsidRPr="005361E3" w:rsidRDefault="005361E3" w:rsidP="007A15A8">
            <w:pPr>
              <w:jc w:val="center"/>
              <w:rPr>
                <w:bCs/>
              </w:rPr>
            </w:pPr>
            <w:r w:rsidRPr="005361E3">
              <w:rPr>
                <w:bCs/>
              </w:rPr>
              <w:t>75013116200000012005101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EF060C" w:rsidRDefault="00C717C0" w:rsidP="009068F4">
            <w:pPr>
              <w:rPr>
                <w:bCs/>
              </w:rPr>
            </w:pPr>
            <w:r w:rsidRPr="00EF060C">
              <w:rPr>
                <w:bCs/>
              </w:rPr>
              <w:t>1. Натуральные нормы, непосредственно связанные с оказанием муниципальной р</w:t>
            </w:r>
            <w:r w:rsidRPr="00EF060C">
              <w:rPr>
                <w:bCs/>
              </w:rPr>
              <w:t>а</w:t>
            </w:r>
            <w:r w:rsidRPr="00EF060C">
              <w:rPr>
                <w:bCs/>
              </w:rPr>
              <w:t>боты</w:t>
            </w:r>
          </w:p>
        </w:tc>
      </w:tr>
      <w:tr w:rsidR="00C717C0" w:rsidRPr="00124F88" w:rsidTr="00EC05C4">
        <w:trPr>
          <w:trHeight w:val="327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4263C4" w:rsidRDefault="00C717C0" w:rsidP="009068F4">
            <w:pPr>
              <w:rPr>
                <w:b/>
                <w:bCs/>
              </w:rPr>
            </w:pPr>
            <w:r w:rsidRPr="00124F88">
              <w:rPr>
                <w:bCs/>
              </w:rPr>
              <w:t xml:space="preserve">1.1. Работники, непосредственно связанные с оказанием муниципальной </w:t>
            </w:r>
            <w:r>
              <w:rPr>
                <w:bCs/>
              </w:rPr>
              <w:t>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</w:tr>
      <w:tr w:rsidR="00C717C0" w:rsidRPr="00124F88" w:rsidTr="00543A7B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3946EF" w:rsidRDefault="00C717C0" w:rsidP="00775284">
            <w:pPr>
              <w:rPr>
                <w:color w:val="000000"/>
              </w:rPr>
            </w:pPr>
            <w:r w:rsidRPr="003946EF">
              <w:rPr>
                <w:color w:val="000000"/>
              </w:rPr>
              <w:t>Режим работы основного персонала, чел</w:t>
            </w:r>
            <w:r w:rsidRPr="003946EF">
              <w:rPr>
                <w:color w:val="000000"/>
              </w:rPr>
              <w:t>о</w:t>
            </w:r>
            <w:r w:rsidRPr="003946EF">
              <w:rPr>
                <w:color w:val="000000"/>
              </w:rPr>
              <w:t xml:space="preserve">веко-часов в год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3946EF" w:rsidRDefault="00C717C0" w:rsidP="00C90C8C">
            <w:pPr>
              <w:jc w:val="center"/>
              <w:rPr>
                <w:color w:val="000000"/>
              </w:rPr>
            </w:pPr>
            <w:r w:rsidRPr="003946EF">
              <w:rPr>
                <w:color w:val="000000"/>
              </w:rPr>
              <w:t>5218,1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C717C0" w:rsidRPr="00D772FC" w:rsidRDefault="00C717C0" w:rsidP="00771525">
            <w:pPr>
              <w:rPr>
                <w:bCs/>
              </w:rPr>
            </w:pPr>
            <w:r w:rsidRPr="00D772FC">
              <w:rPr>
                <w:bCs/>
              </w:rPr>
              <w:t>Т</w:t>
            </w:r>
            <w:r>
              <w:rPr>
                <w:bCs/>
              </w:rPr>
              <w:t>рудовой кодекс</w:t>
            </w:r>
            <w:r w:rsidRPr="00D772FC">
              <w:rPr>
                <w:bCs/>
              </w:rPr>
              <w:t xml:space="preserve"> Р</w:t>
            </w:r>
            <w:r>
              <w:rPr>
                <w:bCs/>
              </w:rPr>
              <w:t>о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сийской </w:t>
            </w:r>
            <w:r w:rsidRPr="00D772FC">
              <w:rPr>
                <w:bCs/>
              </w:rPr>
              <w:t>Ф</w:t>
            </w:r>
            <w:r>
              <w:rPr>
                <w:bCs/>
              </w:rPr>
              <w:t>ед</w:t>
            </w:r>
            <w:r>
              <w:rPr>
                <w:bCs/>
              </w:rPr>
              <w:t>е</w:t>
            </w:r>
            <w:r>
              <w:rPr>
                <w:bCs/>
              </w:rPr>
              <w:t>рации</w:t>
            </w:r>
            <w:r w:rsidRPr="00D772FC">
              <w:rPr>
                <w:bCs/>
              </w:rPr>
              <w:t>, производственный к</w:t>
            </w:r>
            <w:r w:rsidRPr="00D772FC">
              <w:rPr>
                <w:bCs/>
              </w:rPr>
              <w:t>а</w:t>
            </w:r>
            <w:r w:rsidRPr="00D772FC">
              <w:rPr>
                <w:bCs/>
              </w:rPr>
              <w:t>лендарь на 201</w:t>
            </w:r>
            <w:r w:rsidR="00771525">
              <w:rPr>
                <w:bCs/>
              </w:rPr>
              <w:t>9</w:t>
            </w:r>
            <w:r w:rsidRPr="00D772FC">
              <w:rPr>
                <w:bCs/>
              </w:rPr>
              <w:t xml:space="preserve"> год</w:t>
            </w:r>
          </w:p>
        </w:tc>
      </w:tr>
      <w:tr w:rsidR="00C717C0" w:rsidRPr="00124F88" w:rsidTr="00EE27F0">
        <w:trPr>
          <w:trHeight w:val="415"/>
        </w:trPr>
        <w:tc>
          <w:tcPr>
            <w:tcW w:w="2340" w:type="dxa"/>
            <w:vMerge/>
            <w:shd w:val="clear" w:color="auto" w:fill="auto"/>
            <w:vAlign w:val="center"/>
          </w:tcPr>
          <w:p w:rsidR="00C717C0" w:rsidRPr="00786400" w:rsidRDefault="00C717C0" w:rsidP="00786400">
            <w:pPr>
              <w:jc w:val="center"/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C717C0" w:rsidRPr="00786400" w:rsidRDefault="00C717C0" w:rsidP="00786400">
            <w:pPr>
              <w:jc w:val="center"/>
              <w:rPr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  <w:vAlign w:val="center"/>
          </w:tcPr>
          <w:p w:rsidR="00C717C0" w:rsidRPr="00D4051B" w:rsidRDefault="00C717C0" w:rsidP="002E3A57">
            <w:pPr>
              <w:rPr>
                <w:color w:val="000000"/>
              </w:rPr>
            </w:pPr>
            <w:r w:rsidRPr="00124F88">
              <w:rPr>
                <w:bCs/>
              </w:rPr>
              <w:t>1.2. Материальные запасы и особо ценное движимое имущество, потребляемые (используемые) в процессе оказания муниципал</w:t>
            </w:r>
            <w:r w:rsidRPr="00124F88">
              <w:rPr>
                <w:bCs/>
              </w:rPr>
              <w:t>ь</w:t>
            </w:r>
            <w:r w:rsidRPr="00124F88">
              <w:rPr>
                <w:bCs/>
              </w:rPr>
              <w:t xml:space="preserve">ной </w:t>
            </w:r>
            <w:r>
              <w:rPr>
                <w:bCs/>
              </w:rPr>
              <w:t>работы</w:t>
            </w:r>
            <w:r w:rsidRPr="00786400">
              <w:rPr>
                <w:color w:val="000000"/>
              </w:rPr>
              <w:t xml:space="preserve"> </w:t>
            </w:r>
          </w:p>
        </w:tc>
      </w:tr>
      <w:tr w:rsidR="00C717C0" w:rsidRPr="00124F88" w:rsidTr="0089457F">
        <w:trPr>
          <w:trHeight w:val="415"/>
        </w:trPr>
        <w:tc>
          <w:tcPr>
            <w:tcW w:w="2340" w:type="dxa"/>
            <w:vMerge/>
            <w:shd w:val="clear" w:color="auto" w:fill="auto"/>
            <w:vAlign w:val="center"/>
          </w:tcPr>
          <w:p w:rsidR="00C717C0" w:rsidRPr="00D4051B" w:rsidRDefault="00C717C0" w:rsidP="00D4051B">
            <w:pPr>
              <w:jc w:val="center"/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C717C0" w:rsidRPr="00D4051B" w:rsidRDefault="00C717C0" w:rsidP="00D4051B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F060C" w:rsidRDefault="00C717C0" w:rsidP="0089457F">
            <w:pPr>
              <w:rPr>
                <w:bCs/>
              </w:rPr>
            </w:pPr>
            <w:r w:rsidRPr="00EF060C">
              <w:rPr>
                <w:bCs/>
              </w:rPr>
              <w:t>Короб для хранения докуме</w:t>
            </w:r>
            <w:r w:rsidRPr="00EF060C">
              <w:rPr>
                <w:bCs/>
              </w:rPr>
              <w:t>н</w:t>
            </w:r>
            <w:r w:rsidRPr="00EF060C">
              <w:rPr>
                <w:bCs/>
              </w:rPr>
              <w:t>тов</w:t>
            </w:r>
            <w:r w:rsidRPr="00EF060C">
              <w:rPr>
                <w:color w:val="000000"/>
              </w:rPr>
              <w:t>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F060C" w:rsidRDefault="00C64FAB" w:rsidP="0089457F">
            <w:pPr>
              <w:jc w:val="center"/>
              <w:rPr>
                <w:bCs/>
              </w:rPr>
            </w:pPr>
            <w:r>
              <w:rPr>
                <w:bCs/>
              </w:rPr>
              <w:t>361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C717C0" w:rsidRPr="00D4051B" w:rsidRDefault="00C717C0" w:rsidP="00C52CF8">
            <w:pPr>
              <w:jc w:val="center"/>
              <w:rPr>
                <w:bCs/>
              </w:rPr>
            </w:pPr>
            <w:r w:rsidRPr="00EF060C">
              <w:rPr>
                <w:bCs/>
              </w:rPr>
              <w:t>Метод наиболее э</w:t>
            </w:r>
            <w:r w:rsidRPr="00EF060C">
              <w:rPr>
                <w:bCs/>
              </w:rPr>
              <w:t>ф</w:t>
            </w:r>
            <w:r w:rsidRPr="00EF060C">
              <w:rPr>
                <w:bCs/>
              </w:rPr>
              <w:t>фективного учрежд</w:t>
            </w:r>
            <w:r w:rsidRPr="00EF060C">
              <w:rPr>
                <w:bCs/>
              </w:rPr>
              <w:t>е</w:t>
            </w:r>
            <w:r w:rsidRPr="00EF060C">
              <w:rPr>
                <w:bCs/>
              </w:rPr>
              <w:t>ния</w:t>
            </w:r>
          </w:p>
        </w:tc>
      </w:tr>
      <w:tr w:rsidR="009E528C" w:rsidRPr="00124F88" w:rsidTr="0089457F">
        <w:trPr>
          <w:trHeight w:val="415"/>
        </w:trPr>
        <w:tc>
          <w:tcPr>
            <w:tcW w:w="2340" w:type="dxa"/>
            <w:vMerge/>
            <w:shd w:val="clear" w:color="auto" w:fill="auto"/>
            <w:vAlign w:val="center"/>
          </w:tcPr>
          <w:p w:rsidR="009E528C" w:rsidRPr="00D4051B" w:rsidRDefault="009E528C" w:rsidP="00D4051B">
            <w:pPr>
              <w:jc w:val="center"/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9E528C" w:rsidRPr="00D4051B" w:rsidRDefault="009E528C" w:rsidP="00D4051B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9E528C" w:rsidRPr="00EF060C" w:rsidRDefault="009E528C" w:rsidP="0089457F">
            <w:pPr>
              <w:rPr>
                <w:bCs/>
              </w:rPr>
            </w:pPr>
            <w:r w:rsidRPr="00EF060C">
              <w:rPr>
                <w:color w:val="000000"/>
              </w:rPr>
              <w:t>Стеллаж металлический а</w:t>
            </w:r>
            <w:r w:rsidRPr="00EF060C">
              <w:rPr>
                <w:color w:val="000000"/>
              </w:rPr>
              <w:t>р</w:t>
            </w:r>
            <w:r w:rsidRPr="00EF060C">
              <w:rPr>
                <w:color w:val="000000"/>
              </w:rPr>
              <w:t>хивный,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9E528C" w:rsidRDefault="00C64FAB" w:rsidP="0089457F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9E528C" w:rsidRPr="00EF060C" w:rsidRDefault="009E528C" w:rsidP="00C52CF8">
            <w:pPr>
              <w:jc w:val="center"/>
              <w:rPr>
                <w:bCs/>
              </w:rPr>
            </w:pPr>
          </w:p>
        </w:tc>
      </w:tr>
      <w:tr w:rsidR="009E528C" w:rsidRPr="00124F88" w:rsidTr="0089457F">
        <w:trPr>
          <w:trHeight w:val="415"/>
        </w:trPr>
        <w:tc>
          <w:tcPr>
            <w:tcW w:w="2340" w:type="dxa"/>
            <w:vMerge/>
            <w:shd w:val="clear" w:color="auto" w:fill="auto"/>
            <w:vAlign w:val="center"/>
          </w:tcPr>
          <w:p w:rsidR="009E528C" w:rsidRPr="00D4051B" w:rsidRDefault="009E528C" w:rsidP="00D4051B">
            <w:pPr>
              <w:jc w:val="center"/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9E528C" w:rsidRPr="00D4051B" w:rsidRDefault="009E528C" w:rsidP="00D4051B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9E528C" w:rsidRPr="00EF060C" w:rsidRDefault="009E528C" w:rsidP="0089457F">
            <w:pPr>
              <w:rPr>
                <w:bCs/>
              </w:rPr>
            </w:pPr>
            <w:r w:rsidRPr="00EF060C">
              <w:rPr>
                <w:bCs/>
              </w:rPr>
              <w:t>Короб для хранения докуме</w:t>
            </w:r>
            <w:r w:rsidRPr="00EF060C">
              <w:rPr>
                <w:bCs/>
              </w:rPr>
              <w:t>н</w:t>
            </w:r>
            <w:r w:rsidRPr="00EF060C">
              <w:rPr>
                <w:bCs/>
              </w:rPr>
              <w:t>тов</w:t>
            </w:r>
            <w:r w:rsidRPr="00EF060C">
              <w:rPr>
                <w:color w:val="000000"/>
              </w:rPr>
              <w:t>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9E528C" w:rsidRDefault="00C64FAB" w:rsidP="0089457F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9E528C" w:rsidRPr="00EF060C" w:rsidRDefault="009E528C" w:rsidP="00C52CF8">
            <w:pPr>
              <w:jc w:val="center"/>
              <w:rPr>
                <w:bCs/>
              </w:rPr>
            </w:pPr>
          </w:p>
        </w:tc>
      </w:tr>
      <w:tr w:rsidR="009E528C" w:rsidRPr="00124F88" w:rsidTr="009E528C">
        <w:trPr>
          <w:trHeight w:val="379"/>
        </w:trPr>
        <w:tc>
          <w:tcPr>
            <w:tcW w:w="2340" w:type="dxa"/>
            <w:vMerge/>
            <w:shd w:val="clear" w:color="auto" w:fill="auto"/>
            <w:vAlign w:val="center"/>
          </w:tcPr>
          <w:p w:rsidR="009E528C" w:rsidRPr="00D4051B" w:rsidRDefault="009E528C" w:rsidP="00D4051B">
            <w:pPr>
              <w:jc w:val="center"/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9E528C" w:rsidRPr="00D4051B" w:rsidRDefault="009E528C" w:rsidP="00D4051B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9E528C" w:rsidRPr="00EF060C" w:rsidRDefault="009E528C" w:rsidP="0089457F">
            <w:pPr>
              <w:rPr>
                <w:bCs/>
              </w:rPr>
            </w:pPr>
            <w:r w:rsidRPr="00EF060C">
              <w:rPr>
                <w:color w:val="000000"/>
              </w:rPr>
              <w:t>Стеллаж металлический архивный</w:t>
            </w:r>
            <w:r>
              <w:rPr>
                <w:color w:val="000000"/>
              </w:rPr>
              <w:t xml:space="preserve"> угл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вой</w:t>
            </w:r>
            <w:r w:rsidRPr="00EF060C">
              <w:rPr>
                <w:color w:val="000000"/>
              </w:rPr>
              <w:t>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9E528C" w:rsidRDefault="009E528C" w:rsidP="0089457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9E528C" w:rsidRPr="00EF060C" w:rsidRDefault="009E528C" w:rsidP="00C52CF8">
            <w:pPr>
              <w:jc w:val="center"/>
              <w:rPr>
                <w:bCs/>
              </w:rPr>
            </w:pPr>
          </w:p>
        </w:tc>
      </w:tr>
      <w:tr w:rsidR="00C717C0" w:rsidRPr="00124F88" w:rsidTr="00386F3B">
        <w:trPr>
          <w:trHeight w:val="315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F060C" w:rsidRDefault="00C717C0" w:rsidP="0089457F">
            <w:pPr>
              <w:rPr>
                <w:bCs/>
              </w:rPr>
            </w:pPr>
            <w:r w:rsidRPr="00EF060C">
              <w:rPr>
                <w:bCs/>
              </w:rPr>
              <w:t>Короб для хранения докуме</w:t>
            </w:r>
            <w:r w:rsidRPr="00EF060C">
              <w:rPr>
                <w:bCs/>
              </w:rPr>
              <w:t>н</w:t>
            </w:r>
            <w:r w:rsidRPr="00EF060C">
              <w:rPr>
                <w:bCs/>
              </w:rPr>
              <w:t>тов</w:t>
            </w:r>
            <w:r w:rsidRPr="00EF060C">
              <w:rPr>
                <w:color w:val="000000"/>
              </w:rPr>
              <w:t>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9E528C" w:rsidRPr="00EF060C" w:rsidRDefault="009E528C" w:rsidP="009E528C">
            <w:pPr>
              <w:jc w:val="center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C717C0" w:rsidRPr="00EF060C" w:rsidRDefault="00C717C0" w:rsidP="00C52CF8">
            <w:pPr>
              <w:jc w:val="center"/>
              <w:rPr>
                <w:b/>
                <w:bCs/>
              </w:rPr>
            </w:pPr>
          </w:p>
        </w:tc>
      </w:tr>
      <w:tr w:rsidR="00C717C0" w:rsidRPr="00124F88" w:rsidTr="00786400">
        <w:trPr>
          <w:trHeight w:val="277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F060C" w:rsidRDefault="00C717C0" w:rsidP="0089457F">
            <w:pPr>
              <w:rPr>
                <w:bCs/>
              </w:rPr>
            </w:pPr>
            <w:r w:rsidRPr="00EF060C">
              <w:rPr>
                <w:bCs/>
              </w:rPr>
              <w:t>Шкаф 5 секций (сейф)</w:t>
            </w:r>
            <w:r w:rsidRPr="00EF060C">
              <w:rPr>
                <w:color w:val="000000"/>
              </w:rPr>
              <w:t>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F060C" w:rsidRDefault="009E528C" w:rsidP="0089457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C717C0" w:rsidRPr="00EF060C" w:rsidRDefault="00C717C0" w:rsidP="00C52CF8">
            <w:pPr>
              <w:jc w:val="center"/>
              <w:rPr>
                <w:b/>
                <w:bCs/>
              </w:rPr>
            </w:pPr>
          </w:p>
        </w:tc>
      </w:tr>
      <w:tr w:rsidR="00C717C0" w:rsidRPr="00124F88" w:rsidTr="0089457F">
        <w:trPr>
          <w:trHeight w:val="282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EF060C" w:rsidRDefault="00C717C0" w:rsidP="0089457F">
            <w:pPr>
              <w:tabs>
                <w:tab w:val="left" w:pos="1590"/>
              </w:tabs>
              <w:rPr>
                <w:color w:val="000000"/>
              </w:rPr>
            </w:pPr>
            <w:r w:rsidRPr="00EF060C">
              <w:rPr>
                <w:color w:val="000000"/>
              </w:rPr>
              <w:t>Стеллаж металлический а</w:t>
            </w:r>
            <w:r w:rsidRPr="00EF060C">
              <w:rPr>
                <w:color w:val="000000"/>
              </w:rPr>
              <w:t>р</w:t>
            </w:r>
            <w:r w:rsidRPr="00EF060C">
              <w:rPr>
                <w:color w:val="000000"/>
              </w:rPr>
              <w:t>хивный,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F060C" w:rsidRDefault="00C64FAB" w:rsidP="00894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E528C"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C717C0" w:rsidRPr="00EF060C" w:rsidRDefault="00C717C0" w:rsidP="00EA3A7B">
            <w:pPr>
              <w:rPr>
                <w:bCs/>
              </w:rPr>
            </w:pPr>
          </w:p>
        </w:tc>
      </w:tr>
      <w:tr w:rsidR="00C717C0" w:rsidRPr="00124F88" w:rsidTr="007A15A8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:rsidR="00C717C0" w:rsidRPr="007A15A8" w:rsidRDefault="00C717C0" w:rsidP="007A15A8">
            <w:pPr>
              <w:jc w:val="center"/>
              <w:rPr>
                <w:bCs/>
              </w:rPr>
            </w:pPr>
            <w:r w:rsidRPr="007A15A8">
              <w:rPr>
                <w:bCs/>
              </w:rPr>
              <w:lastRenderedPageBreak/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717C0" w:rsidRPr="007A15A8" w:rsidRDefault="00C717C0" w:rsidP="007A15A8">
            <w:pPr>
              <w:jc w:val="center"/>
              <w:rPr>
                <w:bCs/>
              </w:rPr>
            </w:pPr>
            <w:r w:rsidRPr="007A15A8">
              <w:rPr>
                <w:bCs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EF060C" w:rsidRDefault="00C717C0" w:rsidP="007A15A8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F060C" w:rsidRDefault="00C717C0" w:rsidP="007A1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717C0" w:rsidRPr="00EF060C" w:rsidRDefault="00C717C0" w:rsidP="007A15A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E58E7" w:rsidRPr="00124F88" w:rsidTr="00560BB4">
        <w:trPr>
          <w:trHeight w:val="415"/>
        </w:trPr>
        <w:tc>
          <w:tcPr>
            <w:tcW w:w="2340" w:type="dxa"/>
            <w:vMerge w:val="restart"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 w:val="restart"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DE58E7" w:rsidRPr="00C52CF8" w:rsidRDefault="00DE58E7" w:rsidP="00206B33">
            <w:pPr>
              <w:rPr>
                <w:b/>
                <w:bCs/>
                <w:sz w:val="20"/>
                <w:szCs w:val="20"/>
              </w:rPr>
            </w:pPr>
            <w:r w:rsidRPr="00124F88">
              <w:rPr>
                <w:bCs/>
              </w:rPr>
              <w:t>1.3. Иные натуральные нормы, непосредственно используемые в процессе оказ</w:t>
            </w:r>
            <w:r w:rsidRPr="00124F88">
              <w:rPr>
                <w:bCs/>
              </w:rPr>
              <w:t>а</w:t>
            </w:r>
            <w:r w:rsidRPr="00124F88">
              <w:rPr>
                <w:bCs/>
              </w:rPr>
              <w:t>ния муниципал</w:t>
            </w:r>
            <w:r w:rsidRPr="00124F88">
              <w:rPr>
                <w:bCs/>
              </w:rPr>
              <w:t>ь</w:t>
            </w:r>
            <w:r w:rsidRPr="00124F88">
              <w:rPr>
                <w:bCs/>
              </w:rPr>
              <w:t>ной услуги</w:t>
            </w:r>
          </w:p>
        </w:tc>
      </w:tr>
      <w:tr w:rsidR="00DE58E7" w:rsidRPr="00124F88" w:rsidTr="00DE58E7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E58E7" w:rsidRPr="00EF060C" w:rsidRDefault="00DE58E7" w:rsidP="00EF060C">
            <w:pPr>
              <w:rPr>
                <w:bCs/>
              </w:rPr>
            </w:pPr>
            <w:r>
              <w:rPr>
                <w:bCs/>
              </w:rPr>
              <w:t>Моющий пылесос,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DE58E7" w:rsidRPr="00EF060C" w:rsidRDefault="00DE58E7" w:rsidP="007752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DE58E7" w:rsidRPr="00EF060C" w:rsidRDefault="00DE58E7" w:rsidP="00DE58E7">
            <w:pPr>
              <w:jc w:val="center"/>
              <w:rPr>
                <w:bCs/>
              </w:rPr>
            </w:pPr>
            <w:r w:rsidRPr="00EF060C">
              <w:rPr>
                <w:bCs/>
              </w:rPr>
              <w:t>Метод наиболее э</w:t>
            </w:r>
            <w:r w:rsidRPr="00EF060C">
              <w:rPr>
                <w:bCs/>
              </w:rPr>
              <w:t>ф</w:t>
            </w:r>
            <w:r w:rsidRPr="00EF060C">
              <w:rPr>
                <w:bCs/>
              </w:rPr>
              <w:t>фективного учрежд</w:t>
            </w:r>
            <w:r w:rsidRPr="00EF060C">
              <w:rPr>
                <w:bCs/>
              </w:rPr>
              <w:t>е</w:t>
            </w:r>
            <w:r w:rsidRPr="00EF060C">
              <w:rPr>
                <w:bCs/>
              </w:rPr>
              <w:t>ния</w:t>
            </w:r>
          </w:p>
        </w:tc>
      </w:tr>
      <w:tr w:rsidR="00DE58E7" w:rsidRPr="00124F88" w:rsidTr="00543A7B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E58E7" w:rsidRPr="00EF060C" w:rsidRDefault="00DE58E7" w:rsidP="00EF060C">
            <w:pPr>
              <w:rPr>
                <w:bCs/>
              </w:rPr>
            </w:pPr>
            <w:r>
              <w:rPr>
                <w:bCs/>
              </w:rPr>
              <w:t>Кондиционер,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DE58E7" w:rsidRPr="00EF060C" w:rsidRDefault="00DE58E7" w:rsidP="0077528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DE58E7" w:rsidRPr="00EF060C" w:rsidRDefault="00DE58E7" w:rsidP="00206B33">
            <w:pPr>
              <w:jc w:val="center"/>
              <w:rPr>
                <w:bCs/>
              </w:rPr>
            </w:pPr>
          </w:p>
        </w:tc>
      </w:tr>
      <w:tr w:rsidR="00DE58E7" w:rsidRPr="00124F88" w:rsidTr="00543A7B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E58E7" w:rsidRPr="00EF060C" w:rsidRDefault="00DE58E7" w:rsidP="00EF060C">
            <w:pPr>
              <w:rPr>
                <w:bCs/>
              </w:rPr>
            </w:pPr>
            <w:r>
              <w:rPr>
                <w:bCs/>
              </w:rPr>
              <w:t>Увлажнитель воздуха,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DE58E7" w:rsidRPr="00EF060C" w:rsidRDefault="00DE58E7" w:rsidP="007752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DE58E7" w:rsidRPr="00EF060C" w:rsidRDefault="00DE58E7" w:rsidP="00206B33">
            <w:pPr>
              <w:jc w:val="center"/>
              <w:rPr>
                <w:bCs/>
              </w:rPr>
            </w:pPr>
          </w:p>
        </w:tc>
      </w:tr>
      <w:tr w:rsidR="00DE58E7" w:rsidRPr="00124F88" w:rsidTr="00543A7B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E58E7" w:rsidRPr="00EF060C" w:rsidRDefault="00DE58E7" w:rsidP="00EF060C">
            <w:pPr>
              <w:rPr>
                <w:bCs/>
              </w:rPr>
            </w:pPr>
            <w:r>
              <w:rPr>
                <w:bCs/>
              </w:rPr>
              <w:t>Рольставни,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DE58E7" w:rsidRPr="00EF060C" w:rsidRDefault="00DE58E7" w:rsidP="00775284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DE58E7" w:rsidRPr="00EF060C" w:rsidRDefault="00DE58E7" w:rsidP="00206B33">
            <w:pPr>
              <w:jc w:val="center"/>
              <w:rPr>
                <w:bCs/>
              </w:rPr>
            </w:pPr>
          </w:p>
        </w:tc>
      </w:tr>
      <w:tr w:rsidR="00DE58E7" w:rsidRPr="00124F88" w:rsidTr="00543A7B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E58E7" w:rsidRPr="00EF060C" w:rsidRDefault="00DE58E7" w:rsidP="00EF060C">
            <w:pPr>
              <w:rPr>
                <w:bCs/>
              </w:rPr>
            </w:pPr>
            <w:r>
              <w:rPr>
                <w:bCs/>
              </w:rPr>
              <w:t>Жалюзи,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DE58E7" w:rsidRPr="00EF060C" w:rsidRDefault="00DE58E7" w:rsidP="00775284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DE58E7" w:rsidRPr="00EF060C" w:rsidRDefault="00DE58E7" w:rsidP="00206B33">
            <w:pPr>
              <w:jc w:val="center"/>
              <w:rPr>
                <w:bCs/>
              </w:rPr>
            </w:pPr>
          </w:p>
        </w:tc>
      </w:tr>
      <w:tr w:rsidR="00DE58E7" w:rsidRPr="00124F88" w:rsidTr="00543A7B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E58E7" w:rsidRPr="00EF060C" w:rsidRDefault="00DE58E7" w:rsidP="00EF060C">
            <w:pPr>
              <w:rPr>
                <w:bCs/>
              </w:rPr>
            </w:pPr>
            <w:r>
              <w:rPr>
                <w:bCs/>
              </w:rPr>
              <w:t>Двери,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DE58E7" w:rsidRPr="00EF060C" w:rsidRDefault="00DE58E7" w:rsidP="0077528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DE58E7" w:rsidRPr="00EF060C" w:rsidRDefault="00DE58E7" w:rsidP="00206B33">
            <w:pPr>
              <w:jc w:val="center"/>
              <w:rPr>
                <w:bCs/>
              </w:rPr>
            </w:pPr>
          </w:p>
        </w:tc>
      </w:tr>
      <w:tr w:rsidR="00DE58E7" w:rsidRPr="00124F88" w:rsidTr="00543A7B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DE58E7" w:rsidRPr="00124F88" w:rsidRDefault="00DE58E7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DE58E7" w:rsidRPr="00EF060C" w:rsidRDefault="00DE58E7" w:rsidP="00EF060C">
            <w:pPr>
              <w:rPr>
                <w:bCs/>
              </w:rPr>
            </w:pPr>
            <w:r>
              <w:rPr>
                <w:bCs/>
              </w:rPr>
              <w:t>Сетевое хранилище,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DE58E7" w:rsidRPr="00EF060C" w:rsidRDefault="00DE58E7" w:rsidP="0077528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DE58E7" w:rsidRPr="00EF060C" w:rsidRDefault="00DE58E7" w:rsidP="00206B33">
            <w:pPr>
              <w:jc w:val="center"/>
              <w:rPr>
                <w:bCs/>
              </w:rPr>
            </w:pPr>
          </w:p>
        </w:tc>
      </w:tr>
      <w:tr w:rsidR="00C717C0" w:rsidRPr="00124F88" w:rsidTr="00560BB4">
        <w:trPr>
          <w:trHeight w:val="415"/>
        </w:trPr>
        <w:tc>
          <w:tcPr>
            <w:tcW w:w="2340" w:type="dxa"/>
            <w:vMerge w:val="restart"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  <w:r w:rsidRPr="007F1EF7">
              <w:rPr>
                <w:bCs/>
              </w:rPr>
              <w:t>3. Комплектование архивными док</w:t>
            </w:r>
            <w:r w:rsidRPr="007F1EF7">
              <w:rPr>
                <w:bCs/>
              </w:rPr>
              <w:t>у</w:t>
            </w:r>
            <w:r w:rsidRPr="007F1EF7">
              <w:rPr>
                <w:bCs/>
              </w:rPr>
              <w:t>ментами</w:t>
            </w:r>
          </w:p>
        </w:tc>
        <w:tc>
          <w:tcPr>
            <w:tcW w:w="3047" w:type="dxa"/>
            <w:vMerge w:val="restart"/>
            <w:shd w:val="clear" w:color="auto" w:fill="auto"/>
          </w:tcPr>
          <w:p w:rsidR="000560C2" w:rsidRDefault="000560C2" w:rsidP="00EA3A7B">
            <w:pPr>
              <w:rPr>
                <w:bCs/>
              </w:rPr>
            </w:pPr>
          </w:p>
          <w:p w:rsidR="00C717C0" w:rsidRPr="00124F88" w:rsidRDefault="000560C2" w:rsidP="00EA3A7B">
            <w:pPr>
              <w:rPr>
                <w:b/>
                <w:bCs/>
              </w:rPr>
            </w:pPr>
            <w:r w:rsidRPr="000560C2">
              <w:rPr>
                <w:bCs/>
              </w:rPr>
              <w:t>75014116300000012003101</w:t>
            </w: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EF060C" w:rsidRDefault="00C717C0" w:rsidP="009068F4">
            <w:pPr>
              <w:rPr>
                <w:bCs/>
              </w:rPr>
            </w:pPr>
            <w:r w:rsidRPr="00EF060C">
              <w:rPr>
                <w:bCs/>
              </w:rPr>
              <w:t>1. Натуральные нормы, непосредственно связанные с оказанием муниципальной р</w:t>
            </w:r>
            <w:r w:rsidRPr="00EF060C">
              <w:rPr>
                <w:bCs/>
              </w:rPr>
              <w:t>а</w:t>
            </w:r>
            <w:r w:rsidRPr="00EF060C">
              <w:rPr>
                <w:bCs/>
              </w:rPr>
              <w:t>боты</w:t>
            </w:r>
          </w:p>
        </w:tc>
      </w:tr>
      <w:tr w:rsidR="00C717C0" w:rsidRPr="00124F88" w:rsidTr="00560BB4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4263C4" w:rsidRDefault="00C717C0" w:rsidP="00EA3A7B">
            <w:pPr>
              <w:rPr>
                <w:b/>
                <w:bCs/>
              </w:rPr>
            </w:pPr>
            <w:r w:rsidRPr="00124F88">
              <w:rPr>
                <w:bCs/>
              </w:rPr>
              <w:t xml:space="preserve">1.1. Работники, непосредственно связанные с оказанием муниципальной </w:t>
            </w:r>
            <w:r>
              <w:rPr>
                <w:bCs/>
              </w:rPr>
              <w:t>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</w:tr>
      <w:tr w:rsidR="00C717C0" w:rsidRPr="00124F88" w:rsidTr="00543A7B">
        <w:trPr>
          <w:trHeight w:val="415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EC05C4" w:rsidRDefault="00C717C0" w:rsidP="00775284">
            <w:pPr>
              <w:rPr>
                <w:color w:val="000000"/>
              </w:rPr>
            </w:pPr>
            <w:r w:rsidRPr="00EC05C4">
              <w:rPr>
                <w:color w:val="000000"/>
              </w:rPr>
              <w:t>Режим работы основного персонала, чел</w:t>
            </w:r>
            <w:r w:rsidRPr="00EC05C4">
              <w:rPr>
                <w:color w:val="000000"/>
              </w:rPr>
              <w:t>о</w:t>
            </w:r>
            <w:r w:rsidRPr="00EC05C4">
              <w:rPr>
                <w:color w:val="000000"/>
              </w:rPr>
              <w:t>веко-часов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C05C4" w:rsidRDefault="00C717C0" w:rsidP="00BE14BD">
            <w:pPr>
              <w:jc w:val="center"/>
              <w:rPr>
                <w:color w:val="000000"/>
              </w:rPr>
            </w:pPr>
            <w:r w:rsidRPr="00EC05C4">
              <w:rPr>
                <w:color w:val="000000"/>
              </w:rPr>
              <w:t>84,9</w:t>
            </w:r>
          </w:p>
          <w:p w:rsidR="00C717C0" w:rsidRPr="00EC05C4" w:rsidRDefault="00C717C0" w:rsidP="00BE14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C717C0" w:rsidRDefault="00C717C0" w:rsidP="00297D2F">
            <w:pPr>
              <w:rPr>
                <w:bCs/>
              </w:rPr>
            </w:pPr>
            <w:r w:rsidRPr="00D772FC">
              <w:rPr>
                <w:bCs/>
              </w:rPr>
              <w:t>Т</w:t>
            </w:r>
            <w:r>
              <w:rPr>
                <w:bCs/>
              </w:rPr>
              <w:t>рудовой кодекс</w:t>
            </w:r>
            <w:r w:rsidRPr="00D772FC">
              <w:rPr>
                <w:bCs/>
              </w:rPr>
              <w:t xml:space="preserve"> Р</w:t>
            </w:r>
            <w:r>
              <w:rPr>
                <w:bCs/>
              </w:rPr>
              <w:t>о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сийской </w:t>
            </w:r>
            <w:r w:rsidRPr="00D772FC">
              <w:rPr>
                <w:bCs/>
              </w:rPr>
              <w:t>Ф</w:t>
            </w:r>
            <w:r>
              <w:rPr>
                <w:bCs/>
              </w:rPr>
              <w:t>ед</w:t>
            </w:r>
            <w:r>
              <w:rPr>
                <w:bCs/>
              </w:rPr>
              <w:t>е</w:t>
            </w:r>
            <w:r>
              <w:rPr>
                <w:bCs/>
              </w:rPr>
              <w:t>рации</w:t>
            </w:r>
            <w:r w:rsidRPr="00D772FC">
              <w:rPr>
                <w:bCs/>
              </w:rPr>
              <w:t>, производственный к</w:t>
            </w:r>
            <w:r w:rsidRPr="00D772FC">
              <w:rPr>
                <w:bCs/>
              </w:rPr>
              <w:t>а</w:t>
            </w:r>
            <w:r w:rsidRPr="00D772FC">
              <w:rPr>
                <w:bCs/>
              </w:rPr>
              <w:t>лендарь на 201</w:t>
            </w:r>
            <w:r w:rsidR="00771525">
              <w:rPr>
                <w:bCs/>
              </w:rPr>
              <w:t>9</w:t>
            </w:r>
            <w:r w:rsidRPr="00D772FC">
              <w:rPr>
                <w:bCs/>
              </w:rPr>
              <w:t xml:space="preserve"> год</w:t>
            </w:r>
          </w:p>
          <w:p w:rsidR="00235A20" w:rsidRPr="00D772FC" w:rsidRDefault="00235A20" w:rsidP="00297D2F">
            <w:pPr>
              <w:rPr>
                <w:bCs/>
              </w:rPr>
            </w:pPr>
          </w:p>
        </w:tc>
      </w:tr>
      <w:tr w:rsidR="00C717C0" w:rsidRPr="00124F88" w:rsidTr="00EE27F0">
        <w:trPr>
          <w:trHeight w:val="415"/>
        </w:trPr>
        <w:tc>
          <w:tcPr>
            <w:tcW w:w="2340" w:type="dxa"/>
            <w:vMerge/>
            <w:shd w:val="clear" w:color="auto" w:fill="auto"/>
            <w:vAlign w:val="center"/>
          </w:tcPr>
          <w:p w:rsidR="00C717C0" w:rsidRPr="00786400" w:rsidRDefault="00C717C0" w:rsidP="00786400">
            <w:pPr>
              <w:jc w:val="center"/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C717C0" w:rsidRPr="00786400" w:rsidRDefault="00C717C0" w:rsidP="00786400">
            <w:pPr>
              <w:jc w:val="center"/>
              <w:rPr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4263C4" w:rsidRDefault="00C717C0" w:rsidP="00EE27F0">
            <w:pPr>
              <w:rPr>
                <w:b/>
                <w:bCs/>
              </w:rPr>
            </w:pPr>
            <w:r w:rsidRPr="00124F88">
              <w:rPr>
                <w:bCs/>
              </w:rPr>
              <w:t>1.2. Материальные запасы и особо ценное движимое имущество, потребляемые (используемые) в процессе оказания муниципал</w:t>
            </w:r>
            <w:r w:rsidRPr="00124F88">
              <w:rPr>
                <w:bCs/>
              </w:rPr>
              <w:t>ь</w:t>
            </w:r>
            <w:r w:rsidRPr="00124F88">
              <w:rPr>
                <w:bCs/>
              </w:rPr>
              <w:t xml:space="preserve">ной </w:t>
            </w:r>
            <w:r>
              <w:rPr>
                <w:bCs/>
              </w:rPr>
              <w:t>работы</w:t>
            </w:r>
          </w:p>
        </w:tc>
      </w:tr>
      <w:tr w:rsidR="00C717C0" w:rsidRPr="00124F88" w:rsidTr="0089457F">
        <w:trPr>
          <w:trHeight w:val="415"/>
        </w:trPr>
        <w:tc>
          <w:tcPr>
            <w:tcW w:w="2340" w:type="dxa"/>
            <w:vMerge/>
            <w:shd w:val="clear" w:color="auto" w:fill="auto"/>
            <w:vAlign w:val="center"/>
          </w:tcPr>
          <w:p w:rsidR="00C717C0" w:rsidRPr="00D4051B" w:rsidRDefault="00C717C0" w:rsidP="00D4051B">
            <w:pPr>
              <w:jc w:val="center"/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C717C0" w:rsidRPr="00D4051B" w:rsidRDefault="00C717C0" w:rsidP="00D4051B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C05C4" w:rsidRDefault="00C717C0" w:rsidP="0089457F">
            <w:pPr>
              <w:rPr>
                <w:bCs/>
              </w:rPr>
            </w:pPr>
            <w:r w:rsidRPr="00EC05C4">
              <w:rPr>
                <w:bCs/>
              </w:rPr>
              <w:t>Стол</w:t>
            </w:r>
            <w:r w:rsidRPr="00EC05C4">
              <w:rPr>
                <w:color w:val="000000"/>
              </w:rPr>
              <w:t>, штук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C717C0" w:rsidRPr="00EC05C4" w:rsidRDefault="00C717C0" w:rsidP="0089457F">
            <w:pPr>
              <w:jc w:val="center"/>
              <w:rPr>
                <w:bCs/>
              </w:rPr>
            </w:pPr>
            <w:r w:rsidRPr="00EC05C4">
              <w:rPr>
                <w:bCs/>
              </w:rPr>
              <w:t>4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C717C0" w:rsidRPr="00EC05C4" w:rsidRDefault="00C717C0" w:rsidP="007A15A8">
            <w:pPr>
              <w:jc w:val="center"/>
              <w:rPr>
                <w:bCs/>
              </w:rPr>
            </w:pPr>
            <w:r w:rsidRPr="00EC05C4">
              <w:rPr>
                <w:bCs/>
              </w:rPr>
              <w:t>Метод наиболее э</w:t>
            </w:r>
            <w:r w:rsidRPr="00EC05C4">
              <w:rPr>
                <w:bCs/>
              </w:rPr>
              <w:t>ф</w:t>
            </w:r>
            <w:r w:rsidRPr="00EC05C4">
              <w:rPr>
                <w:bCs/>
              </w:rPr>
              <w:t>фективного учр</w:t>
            </w:r>
            <w:r w:rsidRPr="00EC05C4">
              <w:rPr>
                <w:bCs/>
              </w:rPr>
              <w:t>е</w:t>
            </w:r>
            <w:r w:rsidRPr="00EC05C4">
              <w:rPr>
                <w:bCs/>
              </w:rPr>
              <w:t>ждения</w:t>
            </w:r>
          </w:p>
          <w:p w:rsidR="00C717C0" w:rsidRPr="00D4051B" w:rsidRDefault="00C717C0" w:rsidP="00D4051B">
            <w:pPr>
              <w:jc w:val="center"/>
              <w:rPr>
                <w:bCs/>
              </w:rPr>
            </w:pPr>
          </w:p>
        </w:tc>
      </w:tr>
      <w:tr w:rsidR="009725D4" w:rsidRPr="00124F88" w:rsidTr="00235A20">
        <w:trPr>
          <w:trHeight w:val="415"/>
        </w:trPr>
        <w:tc>
          <w:tcPr>
            <w:tcW w:w="2340" w:type="dxa"/>
            <w:vMerge/>
            <w:shd w:val="clear" w:color="auto" w:fill="auto"/>
            <w:vAlign w:val="center"/>
          </w:tcPr>
          <w:p w:rsidR="009725D4" w:rsidRPr="00D4051B" w:rsidRDefault="009725D4" w:rsidP="00D4051B">
            <w:pPr>
              <w:jc w:val="center"/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  <w:vAlign w:val="center"/>
          </w:tcPr>
          <w:p w:rsidR="009725D4" w:rsidRPr="00D4051B" w:rsidRDefault="009725D4" w:rsidP="00D4051B">
            <w:pPr>
              <w:jc w:val="center"/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725D4" w:rsidRPr="00EC05C4" w:rsidRDefault="00235A20" w:rsidP="00235A20">
            <w:pPr>
              <w:rPr>
                <w:bCs/>
              </w:rPr>
            </w:pPr>
            <w:r>
              <w:rPr>
                <w:bCs/>
              </w:rPr>
              <w:t>Картотека, штук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9725D4" w:rsidRPr="00EC05C4" w:rsidRDefault="00235A20" w:rsidP="0089457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9725D4" w:rsidRPr="00EC05C4" w:rsidRDefault="009725D4" w:rsidP="007A15A8">
            <w:pPr>
              <w:jc w:val="center"/>
              <w:rPr>
                <w:bCs/>
              </w:rPr>
            </w:pPr>
          </w:p>
        </w:tc>
      </w:tr>
      <w:tr w:rsidR="00C717C0" w:rsidRPr="00124F88" w:rsidTr="00235A20">
        <w:trPr>
          <w:trHeight w:val="271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EC05C4" w:rsidRDefault="00C717C0" w:rsidP="00235A20">
            <w:pPr>
              <w:rPr>
                <w:bCs/>
              </w:rPr>
            </w:pPr>
            <w:r w:rsidRPr="00EC05C4">
              <w:rPr>
                <w:bCs/>
              </w:rPr>
              <w:t>Журнал регистрации</w:t>
            </w:r>
            <w:r w:rsidRPr="00EC05C4">
              <w:rPr>
                <w:color w:val="000000"/>
              </w:rPr>
              <w:t>, штук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C717C0" w:rsidRPr="00EC05C4" w:rsidRDefault="00E56D79" w:rsidP="0089457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C717C0" w:rsidRPr="00EC05C4" w:rsidRDefault="00C717C0" w:rsidP="007A15A8">
            <w:pPr>
              <w:jc w:val="center"/>
              <w:rPr>
                <w:bCs/>
              </w:rPr>
            </w:pPr>
          </w:p>
        </w:tc>
      </w:tr>
      <w:tr w:rsidR="00C717C0" w:rsidRPr="00124F88" w:rsidTr="00235A20">
        <w:trPr>
          <w:trHeight w:val="264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7C0" w:rsidRPr="00EC05C4" w:rsidRDefault="00C717C0" w:rsidP="00235A20">
            <w:pPr>
              <w:rPr>
                <w:bCs/>
              </w:rPr>
            </w:pPr>
            <w:r w:rsidRPr="00EC05C4">
              <w:rPr>
                <w:bCs/>
              </w:rPr>
              <w:t>Стул</w:t>
            </w:r>
            <w:r w:rsidRPr="00EC05C4">
              <w:rPr>
                <w:color w:val="000000"/>
              </w:rPr>
              <w:t>, штук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E56D79" w:rsidRPr="00EC05C4" w:rsidRDefault="00E56D79" w:rsidP="00E56D7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26" w:type="dxa"/>
            <w:vMerge/>
            <w:shd w:val="clear" w:color="auto" w:fill="auto"/>
          </w:tcPr>
          <w:p w:rsidR="00C717C0" w:rsidRPr="009068F4" w:rsidRDefault="00C717C0" w:rsidP="00EA3A7B">
            <w:pPr>
              <w:rPr>
                <w:bCs/>
                <w:sz w:val="20"/>
                <w:szCs w:val="20"/>
              </w:rPr>
            </w:pPr>
          </w:p>
        </w:tc>
      </w:tr>
      <w:tr w:rsidR="00C717C0" w:rsidRPr="00124F88" w:rsidTr="00D4051B">
        <w:trPr>
          <w:trHeight w:val="270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7C0" w:rsidRPr="00EC05C4" w:rsidRDefault="009725D4" w:rsidP="0089457F">
            <w:pPr>
              <w:rPr>
                <w:bCs/>
              </w:rPr>
            </w:pPr>
            <w:r w:rsidRPr="00E56D79">
              <w:rPr>
                <w:bCs/>
              </w:rPr>
              <w:t>Короб</w:t>
            </w:r>
            <w:r w:rsidR="00E56D79" w:rsidRPr="00E56D79">
              <w:rPr>
                <w:bCs/>
              </w:rPr>
              <w:t xml:space="preserve"> для хранения документов, штук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C717C0" w:rsidRPr="00EC05C4" w:rsidRDefault="00E56D79" w:rsidP="0089457F">
            <w:pPr>
              <w:jc w:val="center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2426" w:type="dxa"/>
            <w:vMerge/>
            <w:shd w:val="clear" w:color="auto" w:fill="auto"/>
          </w:tcPr>
          <w:p w:rsidR="00C717C0" w:rsidRPr="009068F4" w:rsidRDefault="00C717C0" w:rsidP="00EA3A7B">
            <w:pPr>
              <w:rPr>
                <w:bCs/>
                <w:sz w:val="20"/>
                <w:szCs w:val="20"/>
              </w:rPr>
            </w:pPr>
          </w:p>
        </w:tc>
      </w:tr>
      <w:tr w:rsidR="00C717C0" w:rsidRPr="00124F88" w:rsidTr="00D4051B">
        <w:trPr>
          <w:trHeight w:val="275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17C0" w:rsidRPr="00EC05C4" w:rsidRDefault="00C717C0" w:rsidP="0089457F">
            <w:pPr>
              <w:rPr>
                <w:bCs/>
              </w:rPr>
            </w:pPr>
            <w:r w:rsidRPr="00EC05C4">
              <w:rPr>
                <w:bCs/>
              </w:rPr>
              <w:t>Брошюровочно-переплетный станок</w:t>
            </w:r>
            <w:r w:rsidRPr="00EC05C4">
              <w:rPr>
                <w:color w:val="000000"/>
              </w:rPr>
              <w:t>, штук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C717C0" w:rsidRPr="00EC05C4" w:rsidRDefault="00E56D79" w:rsidP="008945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26" w:type="dxa"/>
            <w:vMerge/>
            <w:shd w:val="clear" w:color="auto" w:fill="auto"/>
          </w:tcPr>
          <w:p w:rsidR="00C717C0" w:rsidRPr="009068F4" w:rsidRDefault="00C717C0" w:rsidP="00EA3A7B">
            <w:pPr>
              <w:rPr>
                <w:bCs/>
                <w:sz w:val="20"/>
                <w:szCs w:val="20"/>
              </w:rPr>
            </w:pPr>
          </w:p>
        </w:tc>
      </w:tr>
      <w:tr w:rsidR="00C717C0" w:rsidRPr="00124F88" w:rsidTr="00D4051B">
        <w:trPr>
          <w:trHeight w:val="266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717C0" w:rsidRPr="00EC05C4" w:rsidRDefault="009725D4" w:rsidP="0089457F">
            <w:pPr>
              <w:rPr>
                <w:bCs/>
              </w:rPr>
            </w:pPr>
            <w:r w:rsidRPr="00E56D79">
              <w:rPr>
                <w:bCs/>
              </w:rPr>
              <w:t>Короб для хранения документов, штук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C717C0" w:rsidRPr="00EC05C4" w:rsidRDefault="009725D4" w:rsidP="0089457F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426" w:type="dxa"/>
            <w:vMerge/>
            <w:shd w:val="clear" w:color="auto" w:fill="auto"/>
          </w:tcPr>
          <w:p w:rsidR="00C717C0" w:rsidRPr="009068F4" w:rsidRDefault="00C717C0" w:rsidP="00EA3A7B">
            <w:pPr>
              <w:rPr>
                <w:bCs/>
                <w:sz w:val="20"/>
                <w:szCs w:val="20"/>
              </w:rPr>
            </w:pPr>
          </w:p>
        </w:tc>
      </w:tr>
      <w:tr w:rsidR="00C717C0" w:rsidRPr="00124F88" w:rsidTr="00D4051B">
        <w:trPr>
          <w:trHeight w:val="272"/>
        </w:trPr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C05C4" w:rsidRDefault="00C717C0" w:rsidP="009725D4">
            <w:pPr>
              <w:rPr>
                <w:bCs/>
              </w:rPr>
            </w:pPr>
            <w:r w:rsidRPr="00EC05C4">
              <w:rPr>
                <w:color w:val="000000"/>
              </w:rPr>
              <w:t>Ка</w:t>
            </w:r>
            <w:r w:rsidR="009725D4">
              <w:rPr>
                <w:color w:val="000000"/>
              </w:rPr>
              <w:t>нцтовары, рублей в год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C717C0" w:rsidRPr="00EC05C4" w:rsidRDefault="009725D4" w:rsidP="00775284">
            <w:pPr>
              <w:jc w:val="center"/>
              <w:rPr>
                <w:bCs/>
              </w:rPr>
            </w:pPr>
            <w:r>
              <w:rPr>
                <w:bCs/>
              </w:rPr>
              <w:t>8820</w:t>
            </w:r>
          </w:p>
        </w:tc>
        <w:tc>
          <w:tcPr>
            <w:tcW w:w="2426" w:type="dxa"/>
            <w:vMerge/>
            <w:shd w:val="clear" w:color="auto" w:fill="auto"/>
          </w:tcPr>
          <w:p w:rsidR="00C717C0" w:rsidRPr="004263C4" w:rsidRDefault="00C717C0" w:rsidP="00EA3A7B">
            <w:pPr>
              <w:rPr>
                <w:b/>
                <w:bCs/>
              </w:rPr>
            </w:pPr>
          </w:p>
        </w:tc>
      </w:tr>
      <w:tr w:rsidR="00C717C0" w:rsidRPr="00124F88" w:rsidTr="00F42B5B">
        <w:trPr>
          <w:trHeight w:val="279"/>
        </w:trPr>
        <w:tc>
          <w:tcPr>
            <w:tcW w:w="2340" w:type="dxa"/>
            <w:shd w:val="clear" w:color="auto" w:fill="auto"/>
            <w:vAlign w:val="center"/>
          </w:tcPr>
          <w:p w:rsidR="00C717C0" w:rsidRPr="00F42B5B" w:rsidRDefault="00C717C0" w:rsidP="00F42B5B">
            <w:pPr>
              <w:jc w:val="center"/>
              <w:rPr>
                <w:bCs/>
              </w:rPr>
            </w:pPr>
            <w:r w:rsidRPr="00F42B5B">
              <w:rPr>
                <w:bCs/>
              </w:rPr>
              <w:lastRenderedPageBreak/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717C0" w:rsidRPr="00F42B5B" w:rsidRDefault="00C717C0" w:rsidP="00F42B5B">
            <w:pPr>
              <w:jc w:val="center"/>
              <w:rPr>
                <w:bCs/>
              </w:rPr>
            </w:pPr>
            <w:r w:rsidRPr="00F42B5B">
              <w:rPr>
                <w:bCs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F42B5B" w:rsidRDefault="00C717C0" w:rsidP="00F42B5B">
            <w:pPr>
              <w:jc w:val="center"/>
              <w:rPr>
                <w:bCs/>
              </w:rPr>
            </w:pPr>
            <w:r w:rsidRPr="00F42B5B">
              <w:rPr>
                <w:bCs/>
              </w:rPr>
              <w:t>3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C717C0" w:rsidRPr="00F42B5B" w:rsidRDefault="00C717C0" w:rsidP="00F42B5B">
            <w:pPr>
              <w:jc w:val="center"/>
              <w:rPr>
                <w:bCs/>
              </w:rPr>
            </w:pPr>
            <w:r w:rsidRPr="00F42B5B">
              <w:rPr>
                <w:bCs/>
              </w:rPr>
              <w:t>4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C717C0" w:rsidRPr="00F42B5B" w:rsidRDefault="00C717C0" w:rsidP="00F42B5B">
            <w:pPr>
              <w:jc w:val="center"/>
              <w:rPr>
                <w:bCs/>
              </w:rPr>
            </w:pPr>
            <w:r w:rsidRPr="00F42B5B">
              <w:rPr>
                <w:bCs/>
              </w:rPr>
              <w:t>5</w:t>
            </w:r>
          </w:p>
        </w:tc>
      </w:tr>
      <w:tr w:rsidR="00C717C0" w:rsidRPr="00124F88" w:rsidTr="00D4051B">
        <w:trPr>
          <w:trHeight w:val="271"/>
        </w:trPr>
        <w:tc>
          <w:tcPr>
            <w:tcW w:w="2340" w:type="dxa"/>
            <w:vMerge w:val="restart"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3047" w:type="dxa"/>
            <w:vMerge w:val="restart"/>
            <w:shd w:val="clear" w:color="auto" w:fill="auto"/>
          </w:tcPr>
          <w:p w:rsidR="00C717C0" w:rsidRPr="00124F88" w:rsidRDefault="00C717C0" w:rsidP="00EA3A7B">
            <w:pPr>
              <w:rPr>
                <w:b/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D4051B" w:rsidRDefault="00C717C0" w:rsidP="00EA3A7B">
            <w:pPr>
              <w:rPr>
                <w:bCs/>
              </w:rPr>
            </w:pPr>
            <w:r w:rsidRPr="00D4051B">
              <w:rPr>
                <w:bCs/>
              </w:rPr>
              <w:t>2. Натуральные нормы на общехозяйственные нужды</w:t>
            </w:r>
          </w:p>
        </w:tc>
      </w:tr>
      <w:tr w:rsidR="00C717C0" w:rsidRPr="00124F88" w:rsidTr="00560BB4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1E1ED4" w:rsidRDefault="00C717C0" w:rsidP="00EA3A7B">
            <w:r w:rsidRPr="001E1ED4">
              <w:t>2.1. Коммунальные услуги</w:t>
            </w:r>
          </w:p>
        </w:tc>
      </w:tr>
      <w:tr w:rsidR="00C717C0" w:rsidRPr="00124F88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C05C4" w:rsidRDefault="00C717C0" w:rsidP="009C4154">
            <w:pPr>
              <w:rPr>
                <w:color w:val="000000"/>
              </w:rPr>
            </w:pPr>
            <w:r w:rsidRPr="00EC05C4">
              <w:rPr>
                <w:color w:val="000000"/>
              </w:rPr>
              <w:t>Электроэнергия, кило</w:t>
            </w:r>
            <w:r>
              <w:rPr>
                <w:color w:val="000000"/>
              </w:rPr>
              <w:t>-В</w:t>
            </w:r>
            <w:r w:rsidRPr="00EC05C4">
              <w:rPr>
                <w:color w:val="000000"/>
              </w:rPr>
              <w:t>атт час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C05C4" w:rsidRDefault="00A67A21" w:rsidP="008752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1333,33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C717C0" w:rsidRPr="001E1ED4" w:rsidRDefault="004F7BFB" w:rsidP="004F7BFB">
            <w:pPr>
              <w:jc w:val="both"/>
            </w:pPr>
            <w:r w:rsidRPr="00D4051B">
              <w:rPr>
                <w:bCs/>
              </w:rPr>
              <w:t>Метод наиболее э</w:t>
            </w:r>
            <w:r w:rsidRPr="00D4051B">
              <w:rPr>
                <w:bCs/>
              </w:rPr>
              <w:t>ф</w:t>
            </w:r>
            <w:r w:rsidRPr="00D4051B">
              <w:rPr>
                <w:bCs/>
              </w:rPr>
              <w:t>фективного учрежд</w:t>
            </w:r>
            <w:r w:rsidRPr="00D4051B">
              <w:rPr>
                <w:bCs/>
              </w:rPr>
              <w:t>е</w:t>
            </w:r>
            <w:r w:rsidRPr="00D4051B">
              <w:rPr>
                <w:bCs/>
              </w:rPr>
              <w:t>ния</w:t>
            </w:r>
          </w:p>
        </w:tc>
      </w:tr>
      <w:tr w:rsidR="00C717C0" w:rsidRPr="00124F88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C05C4" w:rsidRDefault="00C717C0" w:rsidP="009C4154">
            <w:pPr>
              <w:rPr>
                <w:color w:val="000000"/>
              </w:rPr>
            </w:pPr>
            <w:r w:rsidRPr="00EC05C4">
              <w:rPr>
                <w:color w:val="000000"/>
              </w:rPr>
              <w:t xml:space="preserve">Отопление, </w:t>
            </w:r>
            <w:r>
              <w:rPr>
                <w:color w:val="000000"/>
              </w:rPr>
              <w:t>Г</w:t>
            </w:r>
            <w:r w:rsidRPr="00EC05C4">
              <w:rPr>
                <w:color w:val="000000"/>
              </w:rPr>
              <w:t>ика калорий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907037" w:rsidRDefault="00A67A21" w:rsidP="0087528C">
            <w:pPr>
              <w:jc w:val="center"/>
              <w:rPr>
                <w:color w:val="000000"/>
                <w:sz w:val="20"/>
                <w:szCs w:val="20"/>
              </w:rPr>
            </w:pPr>
            <w:r w:rsidRPr="004F7BFB">
              <w:rPr>
                <w:color w:val="000000"/>
              </w:rPr>
              <w:t>37,08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C717C0" w:rsidRDefault="00C717C0" w:rsidP="00EA3A7B"/>
        </w:tc>
      </w:tr>
      <w:tr w:rsidR="00C717C0" w:rsidRPr="00124F88" w:rsidTr="00560BB4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  <w:r w:rsidRPr="00124F88">
              <w:rPr>
                <w:bCs/>
              </w:rPr>
              <w:t>2.2. Содержание объектов недвижимого имущества, необходимого для выполн</w:t>
            </w:r>
            <w:r w:rsidRPr="00124F88">
              <w:rPr>
                <w:bCs/>
              </w:rPr>
              <w:t>е</w:t>
            </w:r>
            <w:r w:rsidRPr="00124F88">
              <w:rPr>
                <w:bCs/>
              </w:rPr>
              <w:t>ния муниципал</w:t>
            </w:r>
            <w:r w:rsidRPr="00124F88">
              <w:rPr>
                <w:bCs/>
              </w:rPr>
              <w:t>ь</w:t>
            </w:r>
            <w:r w:rsidRPr="00124F88">
              <w:rPr>
                <w:bCs/>
              </w:rPr>
              <w:t>ного задания</w:t>
            </w:r>
          </w:p>
        </w:tc>
      </w:tr>
      <w:tr w:rsidR="00C717C0" w:rsidRPr="00124F88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EC05C4" w:rsidRDefault="00C717C0" w:rsidP="00D4051B">
            <w:pPr>
              <w:rPr>
                <w:color w:val="000000"/>
              </w:rPr>
            </w:pPr>
            <w:r w:rsidRPr="00EC05C4">
              <w:rPr>
                <w:color w:val="000000"/>
              </w:rPr>
              <w:t>Техническое обслуживание и регламен</w:t>
            </w:r>
            <w:r w:rsidRPr="00EC05C4">
              <w:rPr>
                <w:color w:val="000000"/>
              </w:rPr>
              <w:t>т</w:t>
            </w:r>
            <w:r w:rsidRPr="00EC05C4">
              <w:rPr>
                <w:color w:val="000000"/>
              </w:rPr>
              <w:t>но-профилактический ремонт систем охра</w:t>
            </w:r>
            <w:r w:rsidRPr="00EC05C4">
              <w:rPr>
                <w:color w:val="000000"/>
              </w:rPr>
              <w:t>н</w:t>
            </w:r>
            <w:r w:rsidRPr="00EC05C4">
              <w:rPr>
                <w:color w:val="000000"/>
              </w:rPr>
              <w:t>но-пожарной сигнализации (количество устройств),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C05C4" w:rsidRDefault="00C717C0" w:rsidP="00EA3A7B">
            <w:pPr>
              <w:jc w:val="center"/>
              <w:rPr>
                <w:color w:val="000000"/>
              </w:rPr>
            </w:pPr>
            <w:r w:rsidRPr="00EC05C4"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C717C0" w:rsidRPr="00D4051B" w:rsidRDefault="00C717C0" w:rsidP="004573C3">
            <w:pPr>
              <w:jc w:val="center"/>
              <w:rPr>
                <w:bCs/>
              </w:rPr>
            </w:pPr>
            <w:r w:rsidRPr="00D4051B">
              <w:rPr>
                <w:bCs/>
              </w:rPr>
              <w:t>Метод наиболее э</w:t>
            </w:r>
            <w:r w:rsidRPr="00D4051B">
              <w:rPr>
                <w:bCs/>
              </w:rPr>
              <w:t>ф</w:t>
            </w:r>
            <w:r w:rsidRPr="00D4051B">
              <w:rPr>
                <w:bCs/>
              </w:rPr>
              <w:t>фективного учрежд</w:t>
            </w:r>
            <w:r w:rsidRPr="00D4051B">
              <w:rPr>
                <w:bCs/>
              </w:rPr>
              <w:t>е</w:t>
            </w:r>
            <w:r w:rsidRPr="00D4051B">
              <w:rPr>
                <w:bCs/>
              </w:rPr>
              <w:t>ния</w:t>
            </w:r>
          </w:p>
          <w:p w:rsidR="00C717C0" w:rsidRPr="00EC05C4" w:rsidRDefault="00C717C0" w:rsidP="004573C3">
            <w:pPr>
              <w:jc w:val="center"/>
              <w:rPr>
                <w:bCs/>
              </w:rPr>
            </w:pPr>
          </w:p>
        </w:tc>
      </w:tr>
      <w:tr w:rsidR="00A67A21" w:rsidRPr="00124F88" w:rsidTr="00543A7B">
        <w:tc>
          <w:tcPr>
            <w:tcW w:w="2340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67A21" w:rsidRPr="00EC05C4" w:rsidRDefault="00A67A21" w:rsidP="00D4051B">
            <w:pPr>
              <w:rPr>
                <w:color w:val="000000"/>
              </w:rPr>
            </w:pPr>
            <w:r>
              <w:rPr>
                <w:color w:val="000000"/>
              </w:rPr>
              <w:t>Услуги дворника в зимний период, рублей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A67A21" w:rsidRPr="00EC05C4" w:rsidRDefault="00A67A21" w:rsidP="00EA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26300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A67A21" w:rsidRPr="00D4051B" w:rsidRDefault="00A67A21" w:rsidP="004573C3">
            <w:pPr>
              <w:jc w:val="center"/>
              <w:rPr>
                <w:bCs/>
              </w:rPr>
            </w:pPr>
          </w:p>
        </w:tc>
      </w:tr>
      <w:tr w:rsidR="00A67A21" w:rsidRPr="00124F88" w:rsidTr="00543A7B">
        <w:tc>
          <w:tcPr>
            <w:tcW w:w="2340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67A21" w:rsidRPr="00EC05C4" w:rsidRDefault="00A67A21" w:rsidP="00D4051B">
            <w:pPr>
              <w:rPr>
                <w:color w:val="000000"/>
              </w:rPr>
            </w:pPr>
            <w:r>
              <w:rPr>
                <w:color w:val="000000"/>
              </w:rPr>
              <w:t>Дезинфекция архива, рублей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A67A21" w:rsidRPr="00EC05C4" w:rsidRDefault="00A67A21" w:rsidP="00EA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A67A21" w:rsidRPr="00D4051B" w:rsidRDefault="00A67A21" w:rsidP="004573C3">
            <w:pPr>
              <w:jc w:val="center"/>
              <w:rPr>
                <w:bCs/>
              </w:rPr>
            </w:pPr>
          </w:p>
        </w:tc>
      </w:tr>
      <w:tr w:rsidR="00A67A21" w:rsidRPr="00124F88" w:rsidTr="00543A7B">
        <w:tc>
          <w:tcPr>
            <w:tcW w:w="2340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67A21" w:rsidRPr="00EC05C4" w:rsidRDefault="00A67A21" w:rsidP="00D4051B">
            <w:pPr>
              <w:rPr>
                <w:color w:val="000000"/>
              </w:rPr>
            </w:pPr>
            <w:r>
              <w:rPr>
                <w:color w:val="000000"/>
              </w:rPr>
              <w:t>Утилизация мусора, рублей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A67A21" w:rsidRPr="00EC05C4" w:rsidRDefault="00A67A21" w:rsidP="00EA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A67A21" w:rsidRPr="00D4051B" w:rsidRDefault="00A67A21" w:rsidP="004573C3">
            <w:pPr>
              <w:jc w:val="center"/>
              <w:rPr>
                <w:bCs/>
              </w:rPr>
            </w:pPr>
          </w:p>
        </w:tc>
      </w:tr>
      <w:tr w:rsidR="00A67A21" w:rsidRPr="00124F88" w:rsidTr="00543A7B">
        <w:tc>
          <w:tcPr>
            <w:tcW w:w="2340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67A21" w:rsidRPr="00EC05C4" w:rsidRDefault="00A67A21" w:rsidP="00D4051B">
            <w:pPr>
              <w:rPr>
                <w:color w:val="000000"/>
              </w:rPr>
            </w:pPr>
            <w:r>
              <w:rPr>
                <w:color w:val="000000"/>
              </w:rPr>
              <w:t>Услуги по очистке кондиционеров,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A67A21" w:rsidRPr="00EC05C4" w:rsidRDefault="00A67A21" w:rsidP="00EA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A67A21" w:rsidRPr="00D4051B" w:rsidRDefault="00A67A21" w:rsidP="004573C3">
            <w:pPr>
              <w:jc w:val="center"/>
              <w:rPr>
                <w:bCs/>
              </w:rPr>
            </w:pPr>
          </w:p>
        </w:tc>
      </w:tr>
      <w:tr w:rsidR="00A67A21" w:rsidRPr="00124F88" w:rsidTr="00543A7B">
        <w:tc>
          <w:tcPr>
            <w:tcW w:w="2340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A67A21" w:rsidRPr="00124F88" w:rsidRDefault="00A67A21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A67A21" w:rsidRPr="00EC05C4" w:rsidRDefault="00A67A21" w:rsidP="00E87581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</w:t>
            </w:r>
            <w:r w:rsidR="00E87581">
              <w:rPr>
                <w:color w:val="000000"/>
              </w:rPr>
              <w:t>по монтажу пожарной и охранной сигнализации,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A67A21" w:rsidRPr="00EC05C4" w:rsidRDefault="00E87581" w:rsidP="00EA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/>
            <w:shd w:val="clear" w:color="auto" w:fill="auto"/>
            <w:vAlign w:val="center"/>
          </w:tcPr>
          <w:p w:rsidR="00A67A21" w:rsidRPr="00D4051B" w:rsidRDefault="00A67A21" w:rsidP="004573C3">
            <w:pPr>
              <w:jc w:val="center"/>
              <w:rPr>
                <w:bCs/>
              </w:rPr>
            </w:pPr>
          </w:p>
        </w:tc>
      </w:tr>
      <w:tr w:rsidR="00C717C0" w:rsidRPr="00124F88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C05C4" w:rsidRDefault="00C717C0" w:rsidP="009C4154">
            <w:pPr>
              <w:rPr>
                <w:color w:val="000000"/>
              </w:rPr>
            </w:pPr>
            <w:r w:rsidRPr="00EC05C4">
              <w:rPr>
                <w:color w:val="000000"/>
              </w:rPr>
              <w:t xml:space="preserve">Проведение текущего ремонта </w:t>
            </w:r>
            <w:r>
              <w:rPr>
                <w:color w:val="000000"/>
              </w:rPr>
              <w:t>(проспект</w:t>
            </w:r>
            <w:r w:rsidRPr="00EC05C4">
              <w:rPr>
                <w:color w:val="000000"/>
              </w:rPr>
              <w:t xml:space="preserve"> О</w:t>
            </w:r>
            <w:r w:rsidRPr="00EC05C4">
              <w:rPr>
                <w:color w:val="000000"/>
              </w:rPr>
              <w:t>к</w:t>
            </w:r>
            <w:r>
              <w:rPr>
                <w:color w:val="000000"/>
              </w:rPr>
              <w:t>тябрьский, 43)</w:t>
            </w:r>
            <w:r w:rsidRPr="00EC05C4">
              <w:rPr>
                <w:color w:val="000000"/>
              </w:rPr>
              <w:t xml:space="preserve">, метров квадратных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C05C4" w:rsidRDefault="00C717C0" w:rsidP="004573C3">
            <w:pPr>
              <w:jc w:val="center"/>
              <w:rPr>
                <w:color w:val="000000"/>
              </w:rPr>
            </w:pPr>
            <w:r w:rsidRPr="00EC05C4">
              <w:rPr>
                <w:color w:val="000000"/>
              </w:rPr>
              <w:t>120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</w:p>
        </w:tc>
      </w:tr>
      <w:tr w:rsidR="00C717C0" w:rsidRPr="00124F88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C05C4" w:rsidRDefault="00C717C0" w:rsidP="004573C3">
            <w:pPr>
              <w:rPr>
                <w:color w:val="000000"/>
              </w:rPr>
            </w:pPr>
            <w:r w:rsidRPr="00EC05C4">
              <w:rPr>
                <w:color w:val="000000"/>
              </w:rPr>
              <w:t>Обслуживание и уборка помещения (кол</w:t>
            </w:r>
            <w:r w:rsidRPr="00EC05C4">
              <w:rPr>
                <w:color w:val="000000"/>
              </w:rPr>
              <w:t>и</w:t>
            </w:r>
            <w:r w:rsidRPr="00EC05C4">
              <w:rPr>
                <w:color w:val="000000"/>
              </w:rPr>
              <w:t>чество объе</w:t>
            </w:r>
            <w:r w:rsidRPr="00EC05C4">
              <w:rPr>
                <w:color w:val="000000"/>
              </w:rPr>
              <w:t>к</w:t>
            </w:r>
            <w:r w:rsidRPr="00EC05C4">
              <w:rPr>
                <w:color w:val="000000"/>
              </w:rPr>
              <w:t>тов),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C05C4" w:rsidRDefault="00C717C0" w:rsidP="004573C3">
            <w:pPr>
              <w:jc w:val="center"/>
              <w:rPr>
                <w:color w:val="000000"/>
              </w:rPr>
            </w:pPr>
            <w:r w:rsidRPr="00EC05C4"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C717C0" w:rsidRDefault="00C717C0" w:rsidP="00EA3A7B"/>
        </w:tc>
      </w:tr>
      <w:tr w:rsidR="00C717C0" w:rsidRPr="00124F88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C05C4" w:rsidRDefault="00C717C0" w:rsidP="004573C3">
            <w:pPr>
              <w:rPr>
                <w:color w:val="000000"/>
              </w:rPr>
            </w:pPr>
            <w:r w:rsidRPr="00EC05C4">
              <w:rPr>
                <w:color w:val="000000"/>
              </w:rPr>
              <w:t>Монтаж пожарной сигнал</w:t>
            </w:r>
            <w:r w:rsidRPr="00EC05C4">
              <w:rPr>
                <w:color w:val="000000"/>
              </w:rPr>
              <w:t>и</w:t>
            </w:r>
            <w:r w:rsidRPr="00EC05C4">
              <w:rPr>
                <w:color w:val="000000"/>
              </w:rPr>
              <w:t>зации, штук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C05C4" w:rsidRDefault="00C717C0" w:rsidP="004573C3">
            <w:pPr>
              <w:jc w:val="center"/>
              <w:rPr>
                <w:color w:val="000000"/>
              </w:rPr>
            </w:pPr>
            <w:r w:rsidRPr="00EC05C4">
              <w:rPr>
                <w:color w:val="000000"/>
              </w:rPr>
              <w:t>1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C717C0" w:rsidRDefault="00C717C0" w:rsidP="00EA3A7B"/>
        </w:tc>
      </w:tr>
      <w:tr w:rsidR="00C717C0" w:rsidRPr="00124F88" w:rsidTr="00543A7B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C717C0" w:rsidRPr="00EC05C4" w:rsidRDefault="00C717C0" w:rsidP="00DD0446">
            <w:pPr>
              <w:rPr>
                <w:color w:val="000000"/>
              </w:rPr>
            </w:pPr>
            <w:r>
              <w:rPr>
                <w:color w:val="000000"/>
              </w:rPr>
              <w:t>Охрана здания, договор (село</w:t>
            </w:r>
            <w:r w:rsidRPr="00EC05C4">
              <w:rPr>
                <w:color w:val="000000"/>
              </w:rPr>
              <w:t xml:space="preserve"> Куртуково, </w:t>
            </w:r>
            <w:r>
              <w:rPr>
                <w:color w:val="000000"/>
              </w:rPr>
              <w:t>проспект</w:t>
            </w:r>
            <w:r w:rsidRPr="00EC05C4">
              <w:rPr>
                <w:color w:val="000000"/>
              </w:rPr>
              <w:t xml:space="preserve"> Октябр</w:t>
            </w:r>
            <w:r w:rsidRPr="00EC05C4">
              <w:rPr>
                <w:color w:val="000000"/>
              </w:rPr>
              <w:t>ь</w:t>
            </w:r>
            <w:r w:rsidRPr="00EC05C4">
              <w:rPr>
                <w:color w:val="000000"/>
              </w:rPr>
              <w:t>ский, 43а)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EC05C4" w:rsidRDefault="00C717C0" w:rsidP="004573C3">
            <w:pPr>
              <w:jc w:val="center"/>
              <w:rPr>
                <w:color w:val="000000"/>
              </w:rPr>
            </w:pPr>
            <w:r w:rsidRPr="00EC05C4">
              <w:rPr>
                <w:color w:val="000000"/>
              </w:rPr>
              <w:t>2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C717C0" w:rsidRDefault="00C717C0" w:rsidP="00EA3A7B"/>
        </w:tc>
      </w:tr>
      <w:tr w:rsidR="00C717C0" w:rsidRPr="00124F88" w:rsidTr="00560BB4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  <w:r w:rsidRPr="00124F88">
              <w:rPr>
                <w:bCs/>
              </w:rPr>
              <w:t>2.3. Содержание объектов особо ценного движимого имущества, необходимого для выполнения муниципального зад</w:t>
            </w:r>
            <w:r w:rsidRPr="00124F88">
              <w:rPr>
                <w:bCs/>
              </w:rPr>
              <w:t>а</w:t>
            </w:r>
            <w:r w:rsidRPr="00124F88">
              <w:rPr>
                <w:bCs/>
              </w:rPr>
              <w:t>ния</w:t>
            </w:r>
          </w:p>
        </w:tc>
      </w:tr>
      <w:tr w:rsidR="00C717C0" w:rsidRPr="00124F88" w:rsidTr="00F42B5B">
        <w:trPr>
          <w:trHeight w:val="728"/>
        </w:trPr>
        <w:tc>
          <w:tcPr>
            <w:tcW w:w="2340" w:type="dxa"/>
            <w:vMerge/>
            <w:shd w:val="clear" w:color="auto" w:fill="auto"/>
          </w:tcPr>
          <w:p w:rsidR="00C717C0" w:rsidRPr="00D4051B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D4051B" w:rsidRDefault="00C717C0" w:rsidP="00EA3A7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D4051B" w:rsidRDefault="00C717C0" w:rsidP="00E87581">
            <w:pPr>
              <w:rPr>
                <w:color w:val="000000"/>
              </w:rPr>
            </w:pPr>
            <w:r w:rsidRPr="00D4051B">
              <w:rPr>
                <w:color w:val="000000"/>
              </w:rPr>
              <w:t>Ремонт офисной техники, заправка кар</w:t>
            </w:r>
            <w:r w:rsidRPr="00D4051B">
              <w:rPr>
                <w:color w:val="000000"/>
              </w:rPr>
              <w:t>т</w:t>
            </w:r>
            <w:r w:rsidRPr="00D4051B">
              <w:rPr>
                <w:color w:val="000000"/>
              </w:rPr>
              <w:t>риджей, ру</w:t>
            </w:r>
            <w:r w:rsidRPr="00D4051B">
              <w:rPr>
                <w:color w:val="000000"/>
              </w:rPr>
              <w:t>б</w:t>
            </w:r>
            <w:r w:rsidRPr="00D4051B">
              <w:rPr>
                <w:color w:val="000000"/>
              </w:rPr>
              <w:t xml:space="preserve">лей в </w:t>
            </w:r>
            <w:r w:rsidR="00E87581">
              <w:rPr>
                <w:color w:val="000000"/>
              </w:rPr>
              <w:t>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D4051B" w:rsidRDefault="00E87581" w:rsidP="00EA3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</w:t>
            </w:r>
          </w:p>
        </w:tc>
        <w:tc>
          <w:tcPr>
            <w:tcW w:w="2613" w:type="dxa"/>
            <w:gridSpan w:val="2"/>
            <w:shd w:val="clear" w:color="auto" w:fill="auto"/>
            <w:vAlign w:val="center"/>
          </w:tcPr>
          <w:p w:rsidR="00C717C0" w:rsidRPr="00D4051B" w:rsidRDefault="00C717C0" w:rsidP="00F42B5B">
            <w:pPr>
              <w:jc w:val="center"/>
              <w:rPr>
                <w:bCs/>
              </w:rPr>
            </w:pPr>
            <w:r w:rsidRPr="00D4051B">
              <w:rPr>
                <w:bCs/>
              </w:rPr>
              <w:t>Метод наиболее э</w:t>
            </w:r>
            <w:r w:rsidRPr="00D4051B">
              <w:rPr>
                <w:bCs/>
              </w:rPr>
              <w:t>ф</w:t>
            </w:r>
            <w:r w:rsidRPr="00D4051B">
              <w:rPr>
                <w:bCs/>
              </w:rPr>
              <w:t>фективного учрежд</w:t>
            </w:r>
            <w:r w:rsidRPr="00D4051B">
              <w:rPr>
                <w:bCs/>
              </w:rPr>
              <w:t>е</w:t>
            </w:r>
            <w:r w:rsidRPr="00D4051B">
              <w:rPr>
                <w:bCs/>
              </w:rPr>
              <w:t>ния</w:t>
            </w:r>
          </w:p>
        </w:tc>
      </w:tr>
      <w:tr w:rsidR="00C717C0" w:rsidRPr="00124F88" w:rsidTr="00560BB4">
        <w:tc>
          <w:tcPr>
            <w:tcW w:w="2340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C717C0" w:rsidRPr="00124F88" w:rsidRDefault="00C717C0" w:rsidP="00EA3A7B">
            <w:pPr>
              <w:rPr>
                <w:bCs/>
              </w:rPr>
            </w:pPr>
          </w:p>
        </w:tc>
        <w:tc>
          <w:tcPr>
            <w:tcW w:w="8789" w:type="dxa"/>
            <w:gridSpan w:val="6"/>
            <w:shd w:val="clear" w:color="auto" w:fill="auto"/>
          </w:tcPr>
          <w:p w:rsidR="004F7BFB" w:rsidRDefault="004F7BFB" w:rsidP="00EA3A7B">
            <w:pPr>
              <w:rPr>
                <w:bCs/>
              </w:rPr>
            </w:pPr>
          </w:p>
          <w:p w:rsidR="00C717C0" w:rsidRDefault="00C717C0" w:rsidP="00EA3A7B">
            <w:pPr>
              <w:rPr>
                <w:bCs/>
              </w:rPr>
            </w:pPr>
            <w:r w:rsidRPr="00124F88">
              <w:rPr>
                <w:bCs/>
              </w:rPr>
              <w:t>2.4. Услуги связи</w:t>
            </w:r>
          </w:p>
          <w:p w:rsidR="004F7BFB" w:rsidRPr="00124F88" w:rsidRDefault="004F7BFB" w:rsidP="00EA3A7B">
            <w:pPr>
              <w:rPr>
                <w:bCs/>
              </w:rPr>
            </w:pPr>
          </w:p>
        </w:tc>
      </w:tr>
      <w:tr w:rsidR="00C717C0" w:rsidRPr="00F42B5B" w:rsidTr="00F42B5B">
        <w:tc>
          <w:tcPr>
            <w:tcW w:w="2340" w:type="dxa"/>
            <w:shd w:val="clear" w:color="auto" w:fill="auto"/>
            <w:vAlign w:val="center"/>
          </w:tcPr>
          <w:p w:rsidR="00C717C0" w:rsidRPr="00F42B5B" w:rsidRDefault="004F7BFB" w:rsidP="00F42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717C0" w:rsidRPr="00F42B5B" w:rsidRDefault="004F7BFB" w:rsidP="00F42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717C0" w:rsidRPr="00F42B5B" w:rsidRDefault="00C717C0" w:rsidP="00F42B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C717C0" w:rsidRPr="00F42B5B" w:rsidRDefault="00C717C0" w:rsidP="00F42B5B">
            <w:pPr>
              <w:jc w:val="center"/>
              <w:rPr>
                <w:color w:val="000000"/>
              </w:rPr>
            </w:pPr>
            <w:r w:rsidRPr="00F42B5B">
              <w:rPr>
                <w:color w:val="000000"/>
              </w:rPr>
              <w:t>4</w:t>
            </w:r>
          </w:p>
        </w:tc>
        <w:tc>
          <w:tcPr>
            <w:tcW w:w="26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17C0" w:rsidRPr="00F42B5B" w:rsidRDefault="00C717C0" w:rsidP="00F42B5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F7BFB" w:rsidRPr="00F42B5B" w:rsidTr="004F7BFB">
        <w:tc>
          <w:tcPr>
            <w:tcW w:w="2340" w:type="dxa"/>
            <w:shd w:val="clear" w:color="auto" w:fill="auto"/>
            <w:vAlign w:val="center"/>
          </w:tcPr>
          <w:p w:rsidR="004F7BFB" w:rsidRPr="00F42B5B" w:rsidRDefault="004F7BFB" w:rsidP="00F42B5B">
            <w:pPr>
              <w:jc w:val="center"/>
              <w:rPr>
                <w:color w:val="000000"/>
              </w:rPr>
            </w:pPr>
          </w:p>
        </w:tc>
        <w:tc>
          <w:tcPr>
            <w:tcW w:w="3047" w:type="dxa"/>
            <w:shd w:val="clear" w:color="auto" w:fill="auto"/>
            <w:vAlign w:val="center"/>
          </w:tcPr>
          <w:p w:rsidR="004F7BFB" w:rsidRPr="00F42B5B" w:rsidRDefault="004F7BFB" w:rsidP="00F42B5B">
            <w:pPr>
              <w:jc w:val="center"/>
              <w:rPr>
                <w:color w:val="000000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Default="004F7BFB" w:rsidP="004F7BFB">
            <w:pPr>
              <w:rPr>
                <w:color w:val="000000"/>
              </w:rPr>
            </w:pPr>
            <w:r w:rsidRPr="00EC05C4">
              <w:rPr>
                <w:color w:val="000000"/>
              </w:rPr>
              <w:t>Абонентская связь с модемом (количество номеров), ед</w:t>
            </w:r>
            <w:r w:rsidRPr="00EC05C4">
              <w:rPr>
                <w:color w:val="000000"/>
              </w:rPr>
              <w:t>и</w:t>
            </w:r>
            <w:r w:rsidRPr="00EC05C4">
              <w:rPr>
                <w:color w:val="000000"/>
              </w:rPr>
              <w:t>ниц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381C53">
            <w:pPr>
              <w:jc w:val="center"/>
              <w:rPr>
                <w:color w:val="000000"/>
              </w:rPr>
            </w:pPr>
            <w:r w:rsidRPr="00EC05C4">
              <w:rPr>
                <w:color w:val="000000"/>
              </w:rPr>
              <w:t>3</w:t>
            </w:r>
          </w:p>
        </w:tc>
        <w:tc>
          <w:tcPr>
            <w:tcW w:w="26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BFB" w:rsidRPr="00EC05C4" w:rsidRDefault="004F7BFB" w:rsidP="00381C53">
            <w:pPr>
              <w:jc w:val="center"/>
              <w:rPr>
                <w:bCs/>
              </w:rPr>
            </w:pPr>
            <w:r w:rsidRPr="00EC05C4">
              <w:rPr>
                <w:bCs/>
              </w:rPr>
              <w:t>Метод наиболее э</w:t>
            </w:r>
            <w:r w:rsidRPr="00EC05C4">
              <w:rPr>
                <w:bCs/>
              </w:rPr>
              <w:t>ф</w:t>
            </w:r>
            <w:r w:rsidRPr="00EC05C4">
              <w:rPr>
                <w:bCs/>
              </w:rPr>
              <w:t>фективного учрежд</w:t>
            </w:r>
            <w:r w:rsidRPr="00EC05C4">
              <w:rPr>
                <w:bCs/>
              </w:rPr>
              <w:t>е</w:t>
            </w:r>
            <w:r w:rsidRPr="00EC05C4">
              <w:rPr>
                <w:bCs/>
              </w:rPr>
              <w:t>ния</w:t>
            </w:r>
          </w:p>
        </w:tc>
      </w:tr>
      <w:tr w:rsidR="004F7BFB" w:rsidRPr="00124F88" w:rsidTr="00560BB4">
        <w:tc>
          <w:tcPr>
            <w:tcW w:w="2340" w:type="dxa"/>
            <w:vMerge w:val="restart"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 w:val="restart"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  <w:r w:rsidRPr="00124F88">
              <w:rPr>
                <w:bCs/>
              </w:rPr>
              <w:t>2.5. Транспортные услуги</w:t>
            </w:r>
          </w:p>
        </w:tc>
      </w:tr>
      <w:tr w:rsidR="004F7BFB" w:rsidRPr="00124F88" w:rsidTr="00517674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BFB" w:rsidRPr="00EC05C4" w:rsidRDefault="004F7BFB" w:rsidP="00517674">
            <w:pPr>
              <w:rPr>
                <w:color w:val="000000"/>
              </w:rPr>
            </w:pPr>
            <w:r w:rsidRPr="00EC05C4">
              <w:rPr>
                <w:color w:val="000000"/>
              </w:rPr>
              <w:t>Оплата услуг пасс</w:t>
            </w:r>
            <w:r w:rsidRPr="00EC05C4">
              <w:rPr>
                <w:color w:val="000000"/>
              </w:rPr>
              <w:t>а</w:t>
            </w:r>
            <w:r w:rsidRPr="00EC05C4">
              <w:rPr>
                <w:color w:val="000000"/>
              </w:rPr>
              <w:t>жирских перевозок, раз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BFB" w:rsidRPr="00EC05C4" w:rsidRDefault="004F7BFB" w:rsidP="00517674">
            <w:pPr>
              <w:jc w:val="center"/>
              <w:rPr>
                <w:color w:val="000000"/>
              </w:rPr>
            </w:pPr>
            <w:r w:rsidRPr="00EC05C4">
              <w:rPr>
                <w:color w:val="000000"/>
              </w:rPr>
              <w:t>7</w:t>
            </w:r>
          </w:p>
        </w:tc>
        <w:tc>
          <w:tcPr>
            <w:tcW w:w="262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  <w:r w:rsidRPr="00EC05C4">
              <w:rPr>
                <w:bCs/>
              </w:rPr>
              <w:t>Метод наиболее э</w:t>
            </w:r>
            <w:r w:rsidRPr="00EC05C4">
              <w:rPr>
                <w:bCs/>
              </w:rPr>
              <w:t>ф</w:t>
            </w:r>
            <w:r w:rsidRPr="00EC05C4">
              <w:rPr>
                <w:bCs/>
              </w:rPr>
              <w:t>фективного учрежд</w:t>
            </w:r>
            <w:r w:rsidRPr="00EC05C4">
              <w:rPr>
                <w:bCs/>
              </w:rPr>
              <w:t>е</w:t>
            </w:r>
            <w:r w:rsidRPr="00EC05C4">
              <w:rPr>
                <w:bCs/>
              </w:rPr>
              <w:t>ния</w:t>
            </w:r>
          </w:p>
        </w:tc>
      </w:tr>
      <w:tr w:rsidR="004F7BFB" w:rsidRPr="00124F88" w:rsidTr="00560BB4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F7BFB" w:rsidRPr="00124F88" w:rsidRDefault="004F7BFB" w:rsidP="0077619F">
            <w:pPr>
              <w:rPr>
                <w:bCs/>
              </w:rPr>
            </w:pPr>
            <w:r w:rsidRPr="00124F88">
              <w:rPr>
                <w:bCs/>
              </w:rPr>
              <w:t>2.</w:t>
            </w:r>
            <w:r>
              <w:rPr>
                <w:bCs/>
              </w:rPr>
              <w:t>6</w:t>
            </w:r>
            <w:r w:rsidRPr="00124F88">
              <w:rPr>
                <w:bCs/>
              </w:rPr>
              <w:t>. Прочие общехозяйственные нужды</w:t>
            </w:r>
          </w:p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9C4154">
            <w:pPr>
              <w:rPr>
                <w:bCs/>
              </w:rPr>
            </w:pPr>
            <w:r w:rsidRPr="00EC05C4">
              <w:rPr>
                <w:bCs/>
              </w:rPr>
              <w:t xml:space="preserve">Услуги по </w:t>
            </w:r>
            <w:r>
              <w:rPr>
                <w:bCs/>
              </w:rPr>
              <w:t xml:space="preserve">программному </w:t>
            </w:r>
            <w:r w:rsidRPr="00EC05C4">
              <w:rPr>
                <w:bCs/>
              </w:rPr>
              <w:t>обеспечению, рублей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E87581">
            <w:pPr>
              <w:jc w:val="center"/>
              <w:rPr>
                <w:bCs/>
              </w:rPr>
            </w:pPr>
            <w:r w:rsidRPr="00EC05C4">
              <w:rPr>
                <w:bCs/>
              </w:rPr>
              <w:t>4</w:t>
            </w:r>
            <w:r>
              <w:rPr>
                <w:bCs/>
              </w:rPr>
              <w:t>1</w:t>
            </w:r>
            <w:r w:rsidRPr="00EC05C4">
              <w:rPr>
                <w:bCs/>
              </w:rPr>
              <w:t>000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4F7BFB" w:rsidRDefault="004F7BFB" w:rsidP="007E23BA">
            <w:pPr>
              <w:jc w:val="center"/>
              <w:rPr>
                <w:bCs/>
              </w:rPr>
            </w:pPr>
          </w:p>
          <w:p w:rsidR="004F7BFB" w:rsidRPr="00EC05C4" w:rsidRDefault="004F7BFB" w:rsidP="007E23BA">
            <w:pPr>
              <w:jc w:val="center"/>
              <w:rPr>
                <w:bCs/>
              </w:rPr>
            </w:pPr>
            <w:r w:rsidRPr="00EC05C4">
              <w:rPr>
                <w:bCs/>
              </w:rPr>
              <w:t>Метод наиболее э</w:t>
            </w:r>
            <w:r w:rsidRPr="00EC05C4">
              <w:rPr>
                <w:bCs/>
              </w:rPr>
              <w:t>ф</w:t>
            </w:r>
            <w:r w:rsidRPr="00EC05C4">
              <w:rPr>
                <w:bCs/>
              </w:rPr>
              <w:t>фективного учрежд</w:t>
            </w:r>
            <w:r w:rsidRPr="00EC05C4">
              <w:rPr>
                <w:bCs/>
              </w:rPr>
              <w:t>е</w:t>
            </w:r>
            <w:r w:rsidRPr="00EC05C4">
              <w:rPr>
                <w:bCs/>
              </w:rPr>
              <w:t>ния</w:t>
            </w:r>
          </w:p>
          <w:p w:rsidR="004F7BFB" w:rsidRDefault="004F7BFB" w:rsidP="007E23BA">
            <w:pPr>
              <w:jc w:val="center"/>
            </w:pPr>
          </w:p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373ED8">
            <w:pPr>
              <w:rPr>
                <w:bCs/>
              </w:rPr>
            </w:pPr>
            <w:r w:rsidRPr="00EC05C4">
              <w:rPr>
                <w:bCs/>
              </w:rPr>
              <w:t xml:space="preserve">Обучение персонала, рублей в год 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EC05C4">
              <w:rPr>
                <w:bCs/>
              </w:rPr>
              <w:t>000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352C06">
            <w:pPr>
              <w:rPr>
                <w:bCs/>
              </w:rPr>
            </w:pPr>
            <w:r w:rsidRPr="00EC05C4">
              <w:rPr>
                <w:bCs/>
              </w:rPr>
              <w:t>Услуги программиста, ру</w:t>
            </w:r>
            <w:r w:rsidRPr="00EC05C4">
              <w:rPr>
                <w:bCs/>
              </w:rPr>
              <w:t>б</w:t>
            </w:r>
            <w:r w:rsidRPr="00EC05C4">
              <w:rPr>
                <w:bCs/>
              </w:rPr>
              <w:t>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77619F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EC05C4">
              <w:rPr>
                <w:bCs/>
              </w:rPr>
              <w:t>000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Default="004F7BFB" w:rsidP="00EA3A7B"/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rPr>
                <w:bCs/>
              </w:rPr>
            </w:pPr>
            <w:r w:rsidRPr="00EC05C4">
              <w:rPr>
                <w:bCs/>
              </w:rPr>
              <w:t>Услуги бухгалтера, ру</w:t>
            </w:r>
            <w:r w:rsidRPr="00EC05C4">
              <w:rPr>
                <w:bCs/>
              </w:rPr>
              <w:t>б</w:t>
            </w:r>
            <w:r w:rsidRPr="00EC05C4">
              <w:rPr>
                <w:bCs/>
              </w:rPr>
              <w:t>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77619F">
            <w:pPr>
              <w:jc w:val="center"/>
              <w:rPr>
                <w:bCs/>
              </w:rPr>
            </w:pPr>
            <w:r w:rsidRPr="00EC05C4">
              <w:rPr>
                <w:bCs/>
              </w:rPr>
              <w:t>18</w:t>
            </w:r>
            <w:r>
              <w:rPr>
                <w:bCs/>
              </w:rPr>
              <w:t>3000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Default="004F7BFB" w:rsidP="00EA3A7B"/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352C06">
            <w:pPr>
              <w:rPr>
                <w:bCs/>
              </w:rPr>
            </w:pPr>
            <w:r w:rsidRPr="00EC05C4">
              <w:rPr>
                <w:bCs/>
              </w:rPr>
              <w:t>Услуги по переводу архивных документов в электронный вид, ру</w:t>
            </w:r>
            <w:r w:rsidRPr="00EC05C4">
              <w:rPr>
                <w:bCs/>
              </w:rPr>
              <w:t>б</w:t>
            </w:r>
            <w:r w:rsidRPr="00EC05C4">
              <w:rPr>
                <w:bCs/>
              </w:rPr>
              <w:t>лей в месяц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373ED8">
            <w:pPr>
              <w:jc w:val="center"/>
              <w:rPr>
                <w:bCs/>
              </w:rPr>
            </w:pPr>
            <w:r>
              <w:rPr>
                <w:bCs/>
              </w:rPr>
              <w:t>14616,66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Default="004F7BFB" w:rsidP="00EA3A7B"/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8C26B1">
            <w:pPr>
              <w:rPr>
                <w:bCs/>
              </w:rPr>
            </w:pPr>
            <w:r w:rsidRPr="00EC05C4">
              <w:rPr>
                <w:bCs/>
              </w:rPr>
              <w:t>Пр</w:t>
            </w:r>
            <w:r>
              <w:rPr>
                <w:bCs/>
              </w:rPr>
              <w:t>ограмма о взаимодействии с УПФР РФ</w:t>
            </w:r>
            <w:r w:rsidRPr="00EC05C4">
              <w:rPr>
                <w:bCs/>
              </w:rPr>
              <w:t xml:space="preserve">, </w:t>
            </w:r>
            <w:r>
              <w:rPr>
                <w:bCs/>
              </w:rPr>
              <w:t>рублей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373ED8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Default="004F7BFB" w:rsidP="00EA3A7B"/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rPr>
                <w:bCs/>
              </w:rPr>
            </w:pPr>
            <w:r w:rsidRPr="00EC05C4">
              <w:rPr>
                <w:bCs/>
              </w:rPr>
              <w:t>Комплектующие</w:t>
            </w:r>
            <w:r>
              <w:rPr>
                <w:bCs/>
              </w:rPr>
              <w:t xml:space="preserve"> части</w:t>
            </w:r>
            <w:r w:rsidRPr="00EC05C4">
              <w:rPr>
                <w:bCs/>
              </w:rPr>
              <w:t xml:space="preserve"> к оргтехнике, ру</w:t>
            </w:r>
            <w:r w:rsidRPr="00EC05C4">
              <w:rPr>
                <w:bCs/>
              </w:rPr>
              <w:t>б</w:t>
            </w:r>
            <w:r w:rsidRPr="00EC05C4">
              <w:rPr>
                <w:bCs/>
              </w:rPr>
              <w:t>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373ED8">
            <w:pPr>
              <w:jc w:val="center"/>
              <w:rPr>
                <w:bCs/>
              </w:rPr>
            </w:pPr>
            <w:r>
              <w:rPr>
                <w:bCs/>
              </w:rPr>
              <w:t>35911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Default="004F7BFB" w:rsidP="00EA3A7B"/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rPr>
                <w:bCs/>
              </w:rPr>
            </w:pPr>
            <w:r w:rsidRPr="00EC05C4">
              <w:rPr>
                <w:bCs/>
              </w:rPr>
              <w:t>Приобретение канцтоваров, рублей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373ED8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EC05C4">
              <w:rPr>
                <w:bCs/>
              </w:rPr>
              <w:t>000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Default="004F7BFB" w:rsidP="00EA3A7B"/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rPr>
                <w:bCs/>
              </w:rPr>
            </w:pPr>
            <w:r w:rsidRPr="00EC05C4">
              <w:rPr>
                <w:bCs/>
              </w:rPr>
              <w:t>Строительные материалы (линолеум, кра</w:t>
            </w:r>
            <w:r w:rsidRPr="00EC05C4">
              <w:rPr>
                <w:bCs/>
              </w:rPr>
              <w:t>с</w:t>
            </w:r>
            <w:r w:rsidRPr="00EC05C4">
              <w:rPr>
                <w:bCs/>
              </w:rPr>
              <w:t>ка, шпаклевка), ру</w:t>
            </w:r>
            <w:r w:rsidRPr="00EC05C4">
              <w:rPr>
                <w:bCs/>
              </w:rPr>
              <w:t>б</w:t>
            </w:r>
            <w:r w:rsidRPr="00EC05C4">
              <w:rPr>
                <w:bCs/>
              </w:rPr>
              <w:t>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jc w:val="center"/>
              <w:rPr>
                <w:bCs/>
              </w:rPr>
            </w:pPr>
            <w:r w:rsidRPr="00EC05C4">
              <w:rPr>
                <w:bCs/>
              </w:rPr>
              <w:t>15722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Default="004F7BFB" w:rsidP="00EA3A7B"/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rPr>
                <w:bCs/>
              </w:rPr>
            </w:pPr>
            <w:r w:rsidRPr="00EC05C4">
              <w:rPr>
                <w:bCs/>
              </w:rPr>
              <w:t>Хоз</w:t>
            </w:r>
            <w:r>
              <w:rPr>
                <w:bCs/>
              </w:rPr>
              <w:t xml:space="preserve">яйственные </w:t>
            </w:r>
            <w:r w:rsidRPr="00EC05C4">
              <w:rPr>
                <w:bCs/>
              </w:rPr>
              <w:t>товары, рублей в год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EC05C4">
              <w:rPr>
                <w:bCs/>
              </w:rPr>
              <w:t>000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Default="004F7BFB" w:rsidP="00EA3A7B"/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rPr>
                <w:bCs/>
              </w:rPr>
            </w:pPr>
            <w:r>
              <w:rPr>
                <w:bCs/>
              </w:rPr>
              <w:t>Налог, рублей в квартал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Default="004F7BFB" w:rsidP="00EA3A7B">
            <w:pPr>
              <w:jc w:val="center"/>
              <w:rPr>
                <w:bCs/>
              </w:rPr>
            </w:pPr>
            <w:r>
              <w:rPr>
                <w:bCs/>
              </w:rPr>
              <w:t>464,25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Default="004F7BFB" w:rsidP="00EA3A7B"/>
        </w:tc>
      </w:tr>
      <w:tr w:rsidR="004F7BFB" w:rsidRPr="00124F88" w:rsidTr="00543A7B">
        <w:tc>
          <w:tcPr>
            <w:tcW w:w="2340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3047" w:type="dxa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BFB" w:rsidRPr="00EC05C4" w:rsidRDefault="004F7BFB" w:rsidP="00386F3B">
            <w:pPr>
              <w:rPr>
                <w:bCs/>
              </w:rPr>
            </w:pPr>
            <w:r>
              <w:rPr>
                <w:bCs/>
              </w:rPr>
              <w:t>Медосмотр, человек</w:t>
            </w:r>
          </w:p>
        </w:tc>
        <w:tc>
          <w:tcPr>
            <w:tcW w:w="1499" w:type="dxa"/>
            <w:gridSpan w:val="2"/>
            <w:shd w:val="clear" w:color="auto" w:fill="auto"/>
            <w:vAlign w:val="center"/>
          </w:tcPr>
          <w:p w:rsidR="004F7BFB" w:rsidRPr="00EC05C4" w:rsidRDefault="004F7BFB" w:rsidP="00EA3A7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4F7BFB" w:rsidRPr="00124F88" w:rsidRDefault="004F7BFB" w:rsidP="00EA3A7B">
            <w:pPr>
              <w:rPr>
                <w:bCs/>
              </w:rPr>
            </w:pPr>
          </w:p>
        </w:tc>
      </w:tr>
    </w:tbl>
    <w:p w:rsidR="0014386B" w:rsidRDefault="0014386B" w:rsidP="00AB5E27">
      <w:pPr>
        <w:shd w:val="clear" w:color="auto" w:fill="FFFFFF"/>
        <w:spacing w:line="278" w:lineRule="exact"/>
        <w:rPr>
          <w:spacing w:val="-3"/>
        </w:rPr>
      </w:pPr>
    </w:p>
    <w:p w:rsidR="007E23BA" w:rsidRDefault="007E23BA" w:rsidP="007E23BA">
      <w:pPr>
        <w:shd w:val="clear" w:color="auto" w:fill="FFFFFF"/>
        <w:spacing w:line="278" w:lineRule="exact"/>
        <w:ind w:firstLine="3149"/>
        <w:jc w:val="center"/>
        <w:rPr>
          <w:spacing w:val="-3"/>
        </w:rPr>
      </w:pPr>
    </w:p>
    <w:p w:rsidR="00A15472" w:rsidRDefault="0014386B" w:rsidP="003162EA">
      <w:pPr>
        <w:shd w:val="clear" w:color="auto" w:fill="FFFFFF"/>
        <w:spacing w:line="278" w:lineRule="exact"/>
        <w:ind w:firstLine="3149"/>
        <w:jc w:val="center"/>
        <w:rPr>
          <w:spacing w:val="-3"/>
        </w:rPr>
      </w:pPr>
      <w:r>
        <w:rPr>
          <w:spacing w:val="-3"/>
        </w:rPr>
        <w:t xml:space="preserve">                   </w:t>
      </w:r>
      <w:r w:rsidR="003162EA">
        <w:rPr>
          <w:spacing w:val="-3"/>
        </w:rPr>
        <w:t xml:space="preserve">                      </w:t>
      </w:r>
    </w:p>
    <w:p w:rsidR="00BB3A2D" w:rsidRDefault="003162EA" w:rsidP="002E3A57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rPr>
          <w:spacing w:val="-3"/>
        </w:rPr>
        <w:t xml:space="preserve">  </w:t>
      </w:r>
      <w:r w:rsidR="00BB3A2D">
        <w:rPr>
          <w:spacing w:val="-3"/>
        </w:rPr>
        <w:t>З</w:t>
      </w:r>
      <w:r w:rsidR="00A15472">
        <w:rPr>
          <w:spacing w:val="-3"/>
        </w:rPr>
        <w:t>аместител</w:t>
      </w:r>
      <w:r w:rsidR="00BB3A2D">
        <w:rPr>
          <w:spacing w:val="-3"/>
        </w:rPr>
        <w:t xml:space="preserve">ь </w:t>
      </w:r>
      <w:r w:rsidR="00B06C12">
        <w:rPr>
          <w:spacing w:val="-3"/>
        </w:rPr>
        <w:t>главы</w:t>
      </w:r>
      <w:r w:rsidR="00BB3A2D">
        <w:rPr>
          <w:spacing w:val="-3"/>
        </w:rPr>
        <w:t xml:space="preserve"> </w:t>
      </w:r>
      <w:r>
        <w:rPr>
          <w:spacing w:val="-3"/>
        </w:rPr>
        <w:t>Новокузнецкого</w:t>
      </w:r>
    </w:p>
    <w:p w:rsidR="009E2126" w:rsidRPr="00DD2B2F" w:rsidRDefault="00BB3A2D" w:rsidP="002E3A57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rPr>
          <w:spacing w:val="-3"/>
        </w:rPr>
        <w:t xml:space="preserve">  </w:t>
      </w:r>
      <w:r w:rsidR="003162EA">
        <w:rPr>
          <w:spacing w:val="-3"/>
        </w:rPr>
        <w:t xml:space="preserve">муниципального района </w:t>
      </w:r>
      <w:r w:rsidR="00A15472">
        <w:rPr>
          <w:spacing w:val="-3"/>
        </w:rPr>
        <w:t xml:space="preserve">по экономике                                            </w:t>
      </w:r>
      <w:r w:rsidR="003162EA">
        <w:rPr>
          <w:spacing w:val="-3"/>
        </w:rPr>
        <w:t xml:space="preserve">                </w:t>
      </w:r>
      <w:r>
        <w:rPr>
          <w:spacing w:val="-3"/>
        </w:rPr>
        <w:t xml:space="preserve">                            </w:t>
      </w:r>
      <w:r w:rsidR="003162EA">
        <w:rPr>
          <w:spacing w:val="-3"/>
        </w:rPr>
        <w:t xml:space="preserve">                    </w:t>
      </w:r>
      <w:r w:rsidR="00B06C12">
        <w:rPr>
          <w:spacing w:val="-3"/>
        </w:rPr>
        <w:t xml:space="preserve">                             </w:t>
      </w:r>
      <w:r w:rsidR="003162EA">
        <w:rPr>
          <w:spacing w:val="-3"/>
        </w:rPr>
        <w:t xml:space="preserve">              </w:t>
      </w:r>
      <w:r w:rsidR="00B06C12">
        <w:rPr>
          <w:spacing w:val="-3"/>
        </w:rPr>
        <w:t>А.В. Гончарова</w:t>
      </w:r>
      <w:r w:rsidR="00A90A15" w:rsidRPr="00386F3B">
        <w:br w:type="page"/>
      </w:r>
      <w:r w:rsidR="00A90A15">
        <w:rPr>
          <w:spacing w:val="-3"/>
        </w:rPr>
        <w:lastRenderedPageBreak/>
        <w:t xml:space="preserve">                                                  </w:t>
      </w:r>
      <w:r w:rsidR="00A15472">
        <w:rPr>
          <w:spacing w:val="-3"/>
        </w:rPr>
        <w:t xml:space="preserve">                                                        </w:t>
      </w:r>
      <w:r w:rsidR="00386F3B">
        <w:rPr>
          <w:spacing w:val="-3"/>
        </w:rPr>
        <w:t xml:space="preserve">              </w:t>
      </w:r>
      <w:r w:rsidR="007F1EF7">
        <w:rPr>
          <w:spacing w:val="-3"/>
        </w:rPr>
        <w:t xml:space="preserve">                       </w:t>
      </w:r>
    </w:p>
    <w:p w:rsidR="004016D8" w:rsidRDefault="00FB5194" w:rsidP="00A90A15">
      <w:pPr>
        <w:shd w:val="clear" w:color="auto" w:fill="FFFFFF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-184785</wp:posOffset>
                </wp:positionV>
                <wp:extent cx="3612515" cy="868680"/>
                <wp:effectExtent l="6350" t="5715" r="10160" b="1143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72" w:rsidRDefault="004D6572" w:rsidP="00533DA1">
                            <w:pPr>
                              <w:jc w:val="right"/>
                            </w:pPr>
                            <w:r>
                              <w:t>Приложение № 2</w:t>
                            </w:r>
                          </w:p>
                          <w:p w:rsidR="004D6572" w:rsidRDefault="004D6572" w:rsidP="00533DA1">
                            <w:pPr>
                              <w:jc w:val="right"/>
                            </w:pPr>
                            <w:r>
                              <w:t>к постановлению администрации Новокузнецкого муниципального района</w:t>
                            </w:r>
                          </w:p>
                          <w:p w:rsidR="00901D11" w:rsidRDefault="00901D11" w:rsidP="00901D11">
                            <w:pPr>
                              <w:jc w:val="right"/>
                            </w:pPr>
                            <w:r>
                              <w:t xml:space="preserve">от </w:t>
                            </w:r>
                            <w:r w:rsidRPr="00901D11">
                              <w:rPr>
                                <w:u w:val="single"/>
                              </w:rPr>
                              <w:t>18.09.2019</w:t>
                            </w:r>
                            <w:r>
                              <w:t xml:space="preserve"> № </w:t>
                            </w:r>
                            <w:r w:rsidRPr="00901D11">
                              <w:rPr>
                                <w:u w:val="single"/>
                              </w:rPr>
                              <w:t>172</w:t>
                            </w:r>
                          </w:p>
                          <w:p w:rsidR="004D6572" w:rsidRDefault="004D6572" w:rsidP="002E3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9.15pt;margin-top:-14.55pt;width:284.45pt;height:68.4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" strokecolor="white">
                <v:textbox>
                  <w:txbxContent>
                    <w:p w:rsidR="004D6572" w:rsidRDefault="004D6572" w:rsidP="00533DA1">
                      <w:pPr>
                        <w:jc w:val="right"/>
                      </w:pPr>
                      <w:r>
                        <w:t>Приложение № 2</w:t>
                      </w:r>
                    </w:p>
                    <w:p w:rsidR="004D6572" w:rsidRDefault="004D6572" w:rsidP="00533DA1">
                      <w:pPr>
                        <w:jc w:val="right"/>
                      </w:pPr>
                      <w:r>
                        <w:t>к постановлению администрации Новокузнецкого муниципального района</w:t>
                      </w:r>
                    </w:p>
                    <w:p w:rsidR="00901D11" w:rsidRDefault="00901D11" w:rsidP="00901D11">
                      <w:pPr>
                        <w:jc w:val="right"/>
                      </w:pPr>
                      <w:r>
                        <w:t xml:space="preserve">от </w:t>
                      </w:r>
                      <w:r w:rsidRPr="00901D11">
                        <w:rPr>
                          <w:u w:val="single"/>
                        </w:rPr>
                        <w:t>18.09.2019</w:t>
                      </w:r>
                      <w:r>
                        <w:t xml:space="preserve"> № </w:t>
                      </w:r>
                      <w:r w:rsidRPr="00901D11">
                        <w:rPr>
                          <w:u w:val="single"/>
                        </w:rPr>
                        <w:t>172</w:t>
                      </w:r>
                    </w:p>
                    <w:p w:rsidR="004D6572" w:rsidRDefault="004D6572" w:rsidP="002E3A57"/>
                  </w:txbxContent>
                </v:textbox>
              </v:shape>
            </w:pict>
          </mc:Fallback>
        </mc:AlternateContent>
      </w:r>
      <w:r w:rsidR="002E3A57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E3A57" w:rsidRDefault="002E3A57" w:rsidP="007F1EF7">
      <w:pPr>
        <w:rPr>
          <w:color w:val="000000"/>
          <w:sz w:val="28"/>
          <w:szCs w:val="28"/>
        </w:rPr>
      </w:pPr>
    </w:p>
    <w:p w:rsidR="002E3A57" w:rsidRDefault="002E3A57" w:rsidP="007F1EF7">
      <w:pPr>
        <w:rPr>
          <w:color w:val="000000"/>
          <w:sz w:val="28"/>
          <w:szCs w:val="28"/>
        </w:rPr>
      </w:pPr>
    </w:p>
    <w:p w:rsidR="00A857B9" w:rsidRDefault="00A857B9" w:rsidP="002E3A57">
      <w:pPr>
        <w:jc w:val="center"/>
        <w:rPr>
          <w:color w:val="000000"/>
          <w:sz w:val="28"/>
          <w:szCs w:val="28"/>
        </w:rPr>
      </w:pPr>
    </w:p>
    <w:p w:rsidR="00441C7E" w:rsidRDefault="00441C7E" w:rsidP="002E3A57">
      <w:pPr>
        <w:jc w:val="center"/>
        <w:rPr>
          <w:color w:val="000000"/>
          <w:sz w:val="28"/>
          <w:szCs w:val="28"/>
        </w:rPr>
      </w:pPr>
    </w:p>
    <w:p w:rsidR="002E3A57" w:rsidRDefault="0082340F" w:rsidP="002E3A57">
      <w:pPr>
        <w:jc w:val="center"/>
        <w:rPr>
          <w:color w:val="000000"/>
          <w:sz w:val="28"/>
          <w:szCs w:val="28"/>
        </w:rPr>
      </w:pPr>
      <w:r w:rsidRPr="0082340F">
        <w:rPr>
          <w:color w:val="000000"/>
          <w:sz w:val="28"/>
          <w:szCs w:val="28"/>
        </w:rPr>
        <w:t>Значения натуральных норм, необходимых для определения ба</w:t>
      </w:r>
      <w:r w:rsidR="007F1EF7">
        <w:rPr>
          <w:color w:val="000000"/>
          <w:sz w:val="28"/>
          <w:szCs w:val="28"/>
        </w:rPr>
        <w:t xml:space="preserve">зовых </w:t>
      </w:r>
      <w:r w:rsidRPr="0082340F">
        <w:rPr>
          <w:color w:val="000000"/>
          <w:sz w:val="28"/>
          <w:szCs w:val="28"/>
        </w:rPr>
        <w:t>норматив</w:t>
      </w:r>
      <w:r w:rsidR="00352B42">
        <w:rPr>
          <w:color w:val="000000"/>
          <w:sz w:val="28"/>
          <w:szCs w:val="28"/>
        </w:rPr>
        <w:t>ных</w:t>
      </w:r>
      <w:r w:rsidR="002E3A57">
        <w:rPr>
          <w:color w:val="000000"/>
          <w:sz w:val="28"/>
          <w:szCs w:val="28"/>
        </w:rPr>
        <w:t xml:space="preserve"> затрат</w:t>
      </w:r>
    </w:p>
    <w:p w:rsidR="002E3A57" w:rsidRDefault="0082340F" w:rsidP="00575D31">
      <w:pPr>
        <w:jc w:val="center"/>
        <w:rPr>
          <w:bCs/>
          <w:sz w:val="28"/>
          <w:szCs w:val="28"/>
        </w:rPr>
      </w:pPr>
      <w:r w:rsidRPr="0082340F">
        <w:rPr>
          <w:color w:val="000000"/>
          <w:sz w:val="28"/>
          <w:szCs w:val="28"/>
        </w:rPr>
        <w:t>на оказание муниципальных услуг</w:t>
      </w:r>
      <w:r w:rsidR="007F1EF7">
        <w:rPr>
          <w:color w:val="000000"/>
          <w:sz w:val="28"/>
          <w:szCs w:val="28"/>
        </w:rPr>
        <w:t xml:space="preserve"> (выполнение работ)</w:t>
      </w:r>
      <w:r w:rsidRPr="0082340F">
        <w:rPr>
          <w:color w:val="000000"/>
          <w:sz w:val="28"/>
          <w:szCs w:val="28"/>
        </w:rPr>
        <w:t xml:space="preserve"> </w:t>
      </w:r>
      <w:r w:rsidR="00573986" w:rsidRPr="00630D87">
        <w:rPr>
          <w:bCs/>
          <w:sz w:val="28"/>
          <w:szCs w:val="28"/>
        </w:rPr>
        <w:t xml:space="preserve">для </w:t>
      </w:r>
      <w:r w:rsidR="00630D87" w:rsidRPr="00630D87">
        <w:rPr>
          <w:bCs/>
          <w:sz w:val="28"/>
          <w:szCs w:val="28"/>
        </w:rPr>
        <w:t>муниципального бюджетного учреждения</w:t>
      </w:r>
    </w:p>
    <w:p w:rsidR="0082340F" w:rsidRDefault="00573986" w:rsidP="003F58C4">
      <w:pPr>
        <w:jc w:val="center"/>
        <w:rPr>
          <w:color w:val="000000"/>
          <w:sz w:val="28"/>
          <w:szCs w:val="28"/>
        </w:rPr>
      </w:pPr>
      <w:r w:rsidRPr="00630D87">
        <w:rPr>
          <w:bCs/>
          <w:sz w:val="28"/>
          <w:szCs w:val="28"/>
        </w:rPr>
        <w:t xml:space="preserve"> «М</w:t>
      </w:r>
      <w:r w:rsidR="00630D87" w:rsidRPr="00630D87">
        <w:rPr>
          <w:bCs/>
          <w:sz w:val="28"/>
          <w:szCs w:val="28"/>
        </w:rPr>
        <w:t>ногофункциональный центр</w:t>
      </w:r>
      <w:r w:rsidRPr="00630D87">
        <w:rPr>
          <w:bCs/>
          <w:sz w:val="28"/>
          <w:szCs w:val="28"/>
        </w:rPr>
        <w:t xml:space="preserve"> </w:t>
      </w:r>
      <w:r w:rsidR="003F58C4">
        <w:rPr>
          <w:bCs/>
          <w:sz w:val="28"/>
          <w:szCs w:val="28"/>
        </w:rPr>
        <w:t xml:space="preserve">предоставления государственных и муниципальных услуг </w:t>
      </w:r>
      <w:r w:rsidRPr="00630D87">
        <w:rPr>
          <w:bCs/>
          <w:sz w:val="28"/>
          <w:szCs w:val="28"/>
        </w:rPr>
        <w:t>Новокузнецкого муниц</w:t>
      </w:r>
      <w:r w:rsidRPr="00630D87">
        <w:rPr>
          <w:bCs/>
          <w:sz w:val="28"/>
          <w:szCs w:val="28"/>
        </w:rPr>
        <w:t>и</w:t>
      </w:r>
      <w:r w:rsidRPr="00630D87">
        <w:rPr>
          <w:bCs/>
          <w:sz w:val="28"/>
          <w:szCs w:val="28"/>
        </w:rPr>
        <w:t>пального района»</w:t>
      </w:r>
      <w:r w:rsidR="00E66EB5">
        <w:rPr>
          <w:color w:val="000000"/>
          <w:sz w:val="28"/>
          <w:szCs w:val="28"/>
        </w:rPr>
        <w:t xml:space="preserve"> </w:t>
      </w:r>
      <w:r w:rsidR="00A90A15" w:rsidRPr="00907037">
        <w:rPr>
          <w:color w:val="000000"/>
          <w:sz w:val="28"/>
          <w:szCs w:val="28"/>
        </w:rPr>
        <w:t>на 201</w:t>
      </w:r>
      <w:r w:rsidR="00D07A29">
        <w:rPr>
          <w:color w:val="000000"/>
          <w:sz w:val="28"/>
          <w:szCs w:val="28"/>
        </w:rPr>
        <w:t>9</w:t>
      </w:r>
      <w:r w:rsidR="00A90A15" w:rsidRPr="00907037">
        <w:rPr>
          <w:color w:val="000000"/>
          <w:sz w:val="28"/>
          <w:szCs w:val="28"/>
        </w:rPr>
        <w:t xml:space="preserve"> год </w:t>
      </w:r>
    </w:p>
    <w:p w:rsidR="00441C7E" w:rsidRPr="00386F3B" w:rsidRDefault="00441C7E" w:rsidP="00386F3B">
      <w:pPr>
        <w:jc w:val="center"/>
        <w:rPr>
          <w:bCs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4394"/>
        <w:gridCol w:w="1560"/>
        <w:gridCol w:w="2551"/>
      </w:tblGrid>
      <w:tr w:rsidR="0082340F" w:rsidRPr="00763E79" w:rsidTr="007833AB">
        <w:tc>
          <w:tcPr>
            <w:tcW w:w="2268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bCs/>
              </w:rPr>
            </w:pPr>
            <w:r w:rsidRPr="002E3A57">
              <w:rPr>
                <w:bCs/>
              </w:rPr>
              <w:t>Наименование м</w:t>
            </w:r>
            <w:r w:rsidRPr="002E3A57">
              <w:rPr>
                <w:bCs/>
              </w:rPr>
              <w:t>у</w:t>
            </w:r>
            <w:r w:rsidRPr="002E3A57">
              <w:rPr>
                <w:bCs/>
              </w:rPr>
              <w:t>ниципальной усл</w:t>
            </w:r>
            <w:r w:rsidRPr="002E3A57">
              <w:rPr>
                <w:bCs/>
              </w:rPr>
              <w:t>у</w:t>
            </w:r>
            <w:r w:rsidRPr="002E3A57">
              <w:rPr>
                <w:bCs/>
              </w:rPr>
              <w:t>ги</w:t>
            </w:r>
            <w:r w:rsidRPr="002E3A57">
              <w:t>*</w:t>
            </w:r>
          </w:p>
        </w:tc>
        <w:tc>
          <w:tcPr>
            <w:tcW w:w="3402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bCs/>
              </w:rPr>
            </w:pPr>
            <w:r w:rsidRPr="002E3A57">
              <w:rPr>
                <w:bCs/>
              </w:rPr>
              <w:t>Уникальный номер реестр</w:t>
            </w:r>
            <w:r w:rsidRPr="002E3A57">
              <w:rPr>
                <w:bCs/>
              </w:rPr>
              <w:t>о</w:t>
            </w:r>
            <w:r w:rsidRPr="002E3A57">
              <w:rPr>
                <w:bCs/>
              </w:rPr>
              <w:t>вой зап</w:t>
            </w:r>
            <w:r w:rsidRPr="002E3A57">
              <w:rPr>
                <w:bCs/>
              </w:rPr>
              <w:t>и</w:t>
            </w:r>
            <w:r w:rsidRPr="002E3A57">
              <w:rPr>
                <w:bCs/>
              </w:rPr>
              <w:t>си**</w:t>
            </w:r>
          </w:p>
        </w:tc>
        <w:tc>
          <w:tcPr>
            <w:tcW w:w="4394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bCs/>
              </w:rPr>
            </w:pPr>
            <w:r w:rsidRPr="002E3A57">
              <w:rPr>
                <w:bCs/>
              </w:rPr>
              <w:t>Наименование натуральной но</w:t>
            </w:r>
            <w:r w:rsidRPr="002E3A57">
              <w:rPr>
                <w:bCs/>
              </w:rPr>
              <w:t>р</w:t>
            </w:r>
            <w:r w:rsidRPr="002E3A57">
              <w:rPr>
                <w:bCs/>
              </w:rPr>
              <w:t>мы***</w:t>
            </w:r>
          </w:p>
        </w:tc>
        <w:tc>
          <w:tcPr>
            <w:tcW w:w="1560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bCs/>
              </w:rPr>
            </w:pPr>
            <w:r w:rsidRPr="002E3A57">
              <w:rPr>
                <w:bCs/>
              </w:rPr>
              <w:t>Значение натуральной нормы****</w:t>
            </w:r>
          </w:p>
        </w:tc>
        <w:tc>
          <w:tcPr>
            <w:tcW w:w="2551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bCs/>
              </w:rPr>
            </w:pPr>
            <w:r w:rsidRPr="002E3A57">
              <w:rPr>
                <w:bCs/>
              </w:rPr>
              <w:t>Примеч</w:t>
            </w:r>
            <w:r w:rsidRPr="002E3A57">
              <w:rPr>
                <w:bCs/>
              </w:rPr>
              <w:t>а</w:t>
            </w:r>
            <w:r w:rsidRPr="002E3A57">
              <w:rPr>
                <w:bCs/>
              </w:rPr>
              <w:t>ние*****</w:t>
            </w:r>
          </w:p>
          <w:p w:rsidR="0082340F" w:rsidRPr="002E3A57" w:rsidRDefault="0082340F" w:rsidP="006D5BA8">
            <w:pPr>
              <w:jc w:val="center"/>
              <w:rPr>
                <w:bCs/>
              </w:rPr>
            </w:pPr>
          </w:p>
          <w:p w:rsidR="0082340F" w:rsidRPr="002E3A57" w:rsidRDefault="0082340F" w:rsidP="006D5BA8">
            <w:pPr>
              <w:jc w:val="center"/>
              <w:rPr>
                <w:color w:val="000000"/>
              </w:rPr>
            </w:pPr>
          </w:p>
        </w:tc>
      </w:tr>
      <w:tr w:rsidR="0082340F" w:rsidRPr="00763E79" w:rsidTr="007833AB">
        <w:tc>
          <w:tcPr>
            <w:tcW w:w="2268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color w:val="000000"/>
              </w:rPr>
            </w:pPr>
            <w:r w:rsidRPr="002E3A57">
              <w:rPr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color w:val="000000"/>
              </w:rPr>
            </w:pPr>
            <w:r w:rsidRPr="002E3A57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color w:val="000000"/>
              </w:rPr>
            </w:pPr>
            <w:r w:rsidRPr="002E3A57"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color w:val="000000"/>
              </w:rPr>
            </w:pPr>
            <w:r w:rsidRPr="002E3A57"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2340F" w:rsidRPr="002E3A57" w:rsidRDefault="0082340F" w:rsidP="006D5BA8">
            <w:pPr>
              <w:jc w:val="center"/>
              <w:rPr>
                <w:color w:val="000000"/>
              </w:rPr>
            </w:pPr>
            <w:r w:rsidRPr="002E3A57">
              <w:rPr>
                <w:color w:val="000000"/>
              </w:rPr>
              <w:t>5</w:t>
            </w:r>
          </w:p>
        </w:tc>
      </w:tr>
      <w:tr w:rsidR="00551E99" w:rsidRPr="00763E79" w:rsidTr="007833AB">
        <w:tc>
          <w:tcPr>
            <w:tcW w:w="2268" w:type="dxa"/>
            <w:vMerge w:val="restart"/>
            <w:shd w:val="clear" w:color="auto" w:fill="auto"/>
          </w:tcPr>
          <w:p w:rsidR="00551E99" w:rsidRDefault="00551E99" w:rsidP="00551E99">
            <w:pPr>
              <w:rPr>
                <w:spacing w:val="-3"/>
              </w:rPr>
            </w:pPr>
            <w:r w:rsidRPr="002E3A57">
              <w:rPr>
                <w:bCs/>
              </w:rPr>
              <w:t>Организация предоставления</w:t>
            </w:r>
            <w:r>
              <w:rPr>
                <w:bCs/>
              </w:rPr>
              <w:t xml:space="preserve"> </w:t>
            </w:r>
            <w:r w:rsidRPr="002E3A57">
              <w:rPr>
                <w:bCs/>
              </w:rPr>
              <w:t>госуда</w:t>
            </w:r>
            <w:r w:rsidRPr="002E3A57">
              <w:rPr>
                <w:bCs/>
              </w:rPr>
              <w:t>р</w:t>
            </w:r>
            <w:r w:rsidRPr="002E3A57">
              <w:rPr>
                <w:bCs/>
              </w:rPr>
              <w:t>ственных и муниц</w:t>
            </w:r>
            <w:r w:rsidRPr="002E3A57">
              <w:rPr>
                <w:bCs/>
              </w:rPr>
              <w:t>и</w:t>
            </w:r>
            <w:r w:rsidRPr="002E3A57">
              <w:rPr>
                <w:bCs/>
              </w:rPr>
              <w:t>пальных</w:t>
            </w:r>
            <w:r w:rsidRPr="00551E99">
              <w:rPr>
                <w:bCs/>
              </w:rPr>
              <w:t xml:space="preserve"> </w:t>
            </w:r>
            <w:r w:rsidRPr="002E3A57">
              <w:rPr>
                <w:bCs/>
              </w:rPr>
              <w:t>услуг в мн</w:t>
            </w:r>
            <w:r w:rsidRPr="002E3A57">
              <w:rPr>
                <w:bCs/>
              </w:rPr>
              <w:t>о</w:t>
            </w:r>
            <w:r w:rsidRPr="002E3A57">
              <w:rPr>
                <w:bCs/>
              </w:rPr>
              <w:t>гофункциональных центрах предоста</w:t>
            </w:r>
            <w:r w:rsidRPr="002E3A57">
              <w:rPr>
                <w:bCs/>
              </w:rPr>
              <w:t>в</w:t>
            </w:r>
            <w:r w:rsidRPr="002E3A57">
              <w:rPr>
                <w:bCs/>
              </w:rPr>
              <w:t>ления госуда</w:t>
            </w:r>
            <w:r w:rsidRPr="002E3A57">
              <w:rPr>
                <w:bCs/>
              </w:rPr>
              <w:t>р</w:t>
            </w:r>
            <w:r w:rsidRPr="002E3A57">
              <w:rPr>
                <w:bCs/>
              </w:rPr>
              <w:t>ственных и мун</w:t>
            </w:r>
            <w:r w:rsidRPr="002E3A57">
              <w:rPr>
                <w:bCs/>
              </w:rPr>
              <w:t>и</w:t>
            </w:r>
            <w:r w:rsidRPr="002E3A57">
              <w:rPr>
                <w:bCs/>
              </w:rPr>
              <w:t>ципальных у</w:t>
            </w:r>
            <w:r w:rsidRPr="002E3A57">
              <w:rPr>
                <w:bCs/>
              </w:rPr>
              <w:t>с</w:t>
            </w:r>
            <w:r w:rsidRPr="002E3A57">
              <w:rPr>
                <w:bCs/>
              </w:rPr>
              <w:t>луг</w:t>
            </w:r>
          </w:p>
          <w:p w:rsidR="00551E99" w:rsidRPr="002E3A57" w:rsidRDefault="00551E99" w:rsidP="002940D8">
            <w:pPr>
              <w:rPr>
                <w:bCs/>
              </w:rPr>
            </w:pPr>
            <w:r w:rsidRPr="002E3A57">
              <w:rPr>
                <w:bCs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B5546" w:rsidRPr="007833AB" w:rsidRDefault="009B5546" w:rsidP="002940D8">
            <w:pPr>
              <w:rPr>
                <w:bCs/>
              </w:rPr>
            </w:pPr>
            <w:r w:rsidRPr="007833AB">
              <w:rPr>
                <w:bCs/>
              </w:rPr>
              <w:t>751100Ф.99.0.АЩ57АА00001</w:t>
            </w:r>
          </w:p>
          <w:p w:rsidR="007833AB" w:rsidRPr="002E3A57" w:rsidRDefault="007833AB" w:rsidP="002940D8">
            <w:pPr>
              <w:rPr>
                <w:bCs/>
              </w:rPr>
            </w:pPr>
            <w:r w:rsidRPr="007833AB">
              <w:rPr>
                <w:bCs/>
              </w:rPr>
              <w:t>751100Ф.99.0.АЩ57АА01001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51E99" w:rsidRPr="002E3A57" w:rsidRDefault="00551E99" w:rsidP="002E3A57">
            <w:pPr>
              <w:rPr>
                <w:bCs/>
                <w:szCs w:val="20"/>
              </w:rPr>
            </w:pPr>
            <w:r w:rsidRPr="002E3A57">
              <w:rPr>
                <w:bCs/>
                <w:szCs w:val="20"/>
              </w:rPr>
              <w:t>1. Натуральные нормы, непосредственно связанные с оказанием муниципал</w:t>
            </w:r>
            <w:r w:rsidRPr="002E3A57">
              <w:rPr>
                <w:bCs/>
                <w:szCs w:val="20"/>
              </w:rPr>
              <w:t>ь</w:t>
            </w:r>
            <w:r w:rsidRPr="002E3A57">
              <w:rPr>
                <w:bCs/>
                <w:szCs w:val="20"/>
              </w:rPr>
              <w:t>ной усл</w:t>
            </w:r>
            <w:r w:rsidRPr="002E3A57">
              <w:rPr>
                <w:bCs/>
                <w:szCs w:val="20"/>
              </w:rPr>
              <w:t>у</w:t>
            </w:r>
            <w:r w:rsidRPr="002E3A57">
              <w:rPr>
                <w:bCs/>
                <w:szCs w:val="20"/>
              </w:rPr>
              <w:t>ги</w:t>
            </w:r>
          </w:p>
        </w:tc>
      </w:tr>
      <w:tr w:rsidR="00551E99" w:rsidRPr="00763E79" w:rsidTr="007833AB">
        <w:tc>
          <w:tcPr>
            <w:tcW w:w="2268" w:type="dxa"/>
            <w:vMerge/>
            <w:shd w:val="clear" w:color="auto" w:fill="auto"/>
          </w:tcPr>
          <w:p w:rsidR="00551E99" w:rsidRPr="006D5BA8" w:rsidRDefault="00551E99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1E99" w:rsidRPr="006D5BA8" w:rsidRDefault="00551E99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551E99" w:rsidRPr="00581680" w:rsidRDefault="00551E99" w:rsidP="0087449F">
            <w:pPr>
              <w:rPr>
                <w:bCs/>
              </w:rPr>
            </w:pPr>
            <w:r w:rsidRPr="00581680">
              <w:rPr>
                <w:bCs/>
              </w:rPr>
              <w:t>1.1.  Время, в которое работники, непосредственно связанны с оказанием мун</w:t>
            </w:r>
            <w:r w:rsidRPr="00581680">
              <w:rPr>
                <w:bCs/>
              </w:rPr>
              <w:t>и</w:t>
            </w:r>
            <w:r w:rsidRPr="00581680">
              <w:rPr>
                <w:bCs/>
              </w:rPr>
              <w:t>ципал</w:t>
            </w:r>
            <w:r w:rsidRPr="00581680">
              <w:rPr>
                <w:bCs/>
              </w:rPr>
              <w:t>ь</w:t>
            </w:r>
            <w:r w:rsidRPr="00581680">
              <w:rPr>
                <w:bCs/>
              </w:rPr>
              <w:t>ной услуги</w:t>
            </w:r>
          </w:p>
        </w:tc>
      </w:tr>
      <w:tr w:rsidR="00551E99" w:rsidRPr="00763E79" w:rsidTr="007833AB">
        <w:tc>
          <w:tcPr>
            <w:tcW w:w="2268" w:type="dxa"/>
            <w:vMerge/>
            <w:shd w:val="clear" w:color="auto" w:fill="auto"/>
          </w:tcPr>
          <w:p w:rsidR="00551E99" w:rsidRPr="006D5BA8" w:rsidRDefault="00551E99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1E99" w:rsidRPr="006D5BA8" w:rsidRDefault="00551E99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551E99" w:rsidRPr="002E3A57" w:rsidRDefault="00551E99" w:rsidP="00FD1897">
            <w:pPr>
              <w:rPr>
                <w:color w:val="000000"/>
              </w:rPr>
            </w:pPr>
            <w:r w:rsidRPr="002E3A57">
              <w:rPr>
                <w:color w:val="000000"/>
              </w:rPr>
              <w:t>Режим работы основного персонала</w:t>
            </w:r>
            <w:r w:rsidRPr="002E3A57">
              <w:rPr>
                <w:b/>
                <w:color w:val="000000"/>
              </w:rPr>
              <w:t xml:space="preserve">, </w:t>
            </w:r>
            <w:r w:rsidRPr="002E3A57">
              <w:rPr>
                <w:bCs/>
              </w:rPr>
              <w:t>ч</w:t>
            </w:r>
            <w:r w:rsidRPr="002E3A57">
              <w:rPr>
                <w:bCs/>
              </w:rPr>
              <w:t>е</w:t>
            </w:r>
            <w:r w:rsidRPr="002E3A57">
              <w:rPr>
                <w:bCs/>
              </w:rPr>
              <w:t>л</w:t>
            </w:r>
            <w:r>
              <w:rPr>
                <w:bCs/>
              </w:rPr>
              <w:t>овеко</w:t>
            </w:r>
            <w:r w:rsidRPr="002E3A57">
              <w:rPr>
                <w:bCs/>
              </w:rPr>
              <w:t>-час</w:t>
            </w:r>
            <w:r>
              <w:rPr>
                <w:bCs/>
              </w:rPr>
              <w:t>ов в год</w:t>
            </w:r>
          </w:p>
        </w:tc>
        <w:tc>
          <w:tcPr>
            <w:tcW w:w="1560" w:type="dxa"/>
            <w:shd w:val="clear" w:color="auto" w:fill="auto"/>
          </w:tcPr>
          <w:p w:rsidR="00551E99" w:rsidRPr="00FD1897" w:rsidRDefault="007833AB" w:rsidP="00FD1897">
            <w:pPr>
              <w:jc w:val="center"/>
            </w:pPr>
            <w:r>
              <w:t>31520</w:t>
            </w:r>
          </w:p>
        </w:tc>
        <w:tc>
          <w:tcPr>
            <w:tcW w:w="2551" w:type="dxa"/>
            <w:shd w:val="clear" w:color="auto" w:fill="auto"/>
          </w:tcPr>
          <w:p w:rsidR="00551E99" w:rsidRPr="00D772FC" w:rsidRDefault="00551E99" w:rsidP="007833AB">
            <w:pPr>
              <w:jc w:val="center"/>
              <w:rPr>
                <w:bCs/>
              </w:rPr>
            </w:pPr>
            <w:r w:rsidRPr="00D772FC">
              <w:rPr>
                <w:bCs/>
              </w:rPr>
              <w:t>Т</w:t>
            </w:r>
            <w:r>
              <w:rPr>
                <w:bCs/>
              </w:rPr>
              <w:t>рудовой кодекс</w:t>
            </w:r>
            <w:r w:rsidRPr="00D772FC">
              <w:rPr>
                <w:bCs/>
              </w:rPr>
              <w:t xml:space="preserve"> Р</w:t>
            </w:r>
            <w:r>
              <w:rPr>
                <w:bCs/>
              </w:rPr>
              <w:t>о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сийской </w:t>
            </w:r>
            <w:r w:rsidRPr="00D772FC">
              <w:rPr>
                <w:bCs/>
              </w:rPr>
              <w:t>Ф</w:t>
            </w:r>
            <w:r>
              <w:rPr>
                <w:bCs/>
              </w:rPr>
              <w:t>е</w:t>
            </w:r>
            <w:r>
              <w:rPr>
                <w:bCs/>
              </w:rPr>
              <w:t>дерации</w:t>
            </w:r>
            <w:r w:rsidRPr="00D772FC">
              <w:rPr>
                <w:bCs/>
              </w:rPr>
              <w:t>, производственный к</w:t>
            </w:r>
            <w:r w:rsidRPr="00D772FC">
              <w:rPr>
                <w:bCs/>
              </w:rPr>
              <w:t>а</w:t>
            </w:r>
            <w:r w:rsidRPr="00D772FC">
              <w:rPr>
                <w:bCs/>
              </w:rPr>
              <w:t>лендарь на 201</w:t>
            </w:r>
            <w:r w:rsidR="007833AB">
              <w:rPr>
                <w:bCs/>
              </w:rPr>
              <w:t>9</w:t>
            </w:r>
            <w:r w:rsidRPr="00D772FC">
              <w:rPr>
                <w:bCs/>
              </w:rPr>
              <w:t xml:space="preserve"> год</w:t>
            </w:r>
          </w:p>
        </w:tc>
      </w:tr>
      <w:tr w:rsidR="00551E99" w:rsidRPr="00763E79" w:rsidTr="007833AB">
        <w:tc>
          <w:tcPr>
            <w:tcW w:w="2268" w:type="dxa"/>
            <w:vMerge/>
            <w:shd w:val="clear" w:color="auto" w:fill="auto"/>
          </w:tcPr>
          <w:p w:rsidR="00551E99" w:rsidRPr="006D5BA8" w:rsidRDefault="00551E99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1E99" w:rsidRPr="006D5BA8" w:rsidRDefault="00551E99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551E99" w:rsidRPr="00581680" w:rsidRDefault="00551E99" w:rsidP="0087449F">
            <w:pPr>
              <w:rPr>
                <w:bCs/>
              </w:rPr>
            </w:pPr>
            <w:r w:rsidRPr="00581680">
              <w:rPr>
                <w:bCs/>
              </w:rPr>
              <w:t>1.2. Материальные запасы и особо ценное движимое имущество, потребляемые (используемые) в процессе оказания мун</w:t>
            </w:r>
            <w:r w:rsidRPr="00581680">
              <w:rPr>
                <w:bCs/>
              </w:rPr>
              <w:t>и</w:t>
            </w:r>
            <w:r w:rsidRPr="00581680">
              <w:rPr>
                <w:bCs/>
              </w:rPr>
              <w:t>ципальной услуги</w:t>
            </w:r>
          </w:p>
        </w:tc>
      </w:tr>
      <w:tr w:rsidR="00A857B9" w:rsidRPr="00763E79" w:rsidTr="007833AB">
        <w:tc>
          <w:tcPr>
            <w:tcW w:w="2268" w:type="dxa"/>
            <w:vMerge/>
            <w:shd w:val="clear" w:color="auto" w:fill="auto"/>
          </w:tcPr>
          <w:p w:rsidR="00A857B9" w:rsidRPr="00EE27F0" w:rsidRDefault="00A857B9" w:rsidP="00EE27F0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57B9" w:rsidRPr="00EE27F0" w:rsidRDefault="00A857B9" w:rsidP="00EE27F0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A857B9" w:rsidRPr="00FD1897" w:rsidRDefault="00A857B9" w:rsidP="00656E80">
            <w:pPr>
              <w:rPr>
                <w:color w:val="000000"/>
              </w:rPr>
            </w:pPr>
            <w:r w:rsidRPr="00FD1897">
              <w:rPr>
                <w:color w:val="000000"/>
              </w:rPr>
              <w:t>Бумага, пач</w:t>
            </w:r>
            <w:r>
              <w:rPr>
                <w:color w:val="000000"/>
              </w:rPr>
              <w:t>ек</w:t>
            </w:r>
            <w:r w:rsidRPr="00FD1897">
              <w:rPr>
                <w:color w:val="000000"/>
              </w:rPr>
              <w:t xml:space="preserve">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A857B9" w:rsidRPr="00307D1D" w:rsidRDefault="00A857B9" w:rsidP="007833AB">
            <w:pPr>
              <w:jc w:val="center"/>
            </w:pPr>
            <w:r w:rsidRPr="00307D1D">
              <w:t>5</w:t>
            </w:r>
            <w:r w:rsidR="007833AB">
              <w:t>74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857B9" w:rsidRPr="00EE27F0" w:rsidRDefault="00A857B9" w:rsidP="00EE27F0">
            <w:pPr>
              <w:jc w:val="center"/>
              <w:rPr>
                <w:bCs/>
              </w:rPr>
            </w:pPr>
            <w:r>
              <w:rPr>
                <w:bCs/>
              </w:rPr>
              <w:t>Метод наиболее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A857B9" w:rsidRPr="00763E79" w:rsidTr="007833AB">
        <w:trPr>
          <w:trHeight w:val="279"/>
        </w:trPr>
        <w:tc>
          <w:tcPr>
            <w:tcW w:w="2268" w:type="dxa"/>
            <w:vMerge/>
            <w:shd w:val="clear" w:color="auto" w:fill="auto"/>
          </w:tcPr>
          <w:p w:rsidR="00A857B9" w:rsidRPr="006D5BA8" w:rsidRDefault="00A857B9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57B9" w:rsidRPr="006D5BA8" w:rsidRDefault="00A857B9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A857B9" w:rsidRPr="00FD1897" w:rsidRDefault="00A857B9" w:rsidP="00656E80">
            <w:pPr>
              <w:rPr>
                <w:color w:val="000000"/>
              </w:rPr>
            </w:pPr>
            <w:r>
              <w:rPr>
                <w:color w:val="000000"/>
              </w:rPr>
              <w:t>Ручка, штук</w:t>
            </w:r>
            <w:r w:rsidRPr="00FD1897">
              <w:rPr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560" w:type="dxa"/>
            <w:shd w:val="clear" w:color="auto" w:fill="auto"/>
          </w:tcPr>
          <w:p w:rsidR="00A857B9" w:rsidRPr="00307D1D" w:rsidRDefault="00A857B9" w:rsidP="00656E80">
            <w:pPr>
              <w:jc w:val="center"/>
            </w:pPr>
            <w:r w:rsidRPr="00307D1D">
              <w:t>100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857B9" w:rsidRPr="002B6E55" w:rsidRDefault="00A857B9" w:rsidP="002B6E55">
            <w:pPr>
              <w:jc w:val="center"/>
              <w:rPr>
                <w:bCs/>
              </w:rPr>
            </w:pPr>
          </w:p>
        </w:tc>
      </w:tr>
      <w:tr w:rsidR="007833AB" w:rsidRPr="00763E79" w:rsidTr="007833AB">
        <w:trPr>
          <w:trHeight w:val="265"/>
        </w:trPr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833AB" w:rsidRPr="00FD1897" w:rsidRDefault="007833AB" w:rsidP="00051922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МФУ, штук </w:t>
            </w:r>
          </w:p>
        </w:tc>
        <w:tc>
          <w:tcPr>
            <w:tcW w:w="1560" w:type="dxa"/>
            <w:shd w:val="clear" w:color="auto" w:fill="auto"/>
          </w:tcPr>
          <w:p w:rsidR="007833AB" w:rsidRPr="00307D1D" w:rsidRDefault="007833AB" w:rsidP="00051922">
            <w:pPr>
              <w:jc w:val="center"/>
            </w:pPr>
            <w:r>
              <w:t>1</w:t>
            </w:r>
          </w:p>
        </w:tc>
        <w:tc>
          <w:tcPr>
            <w:tcW w:w="2551" w:type="dxa"/>
            <w:vMerge/>
            <w:shd w:val="clear" w:color="auto" w:fill="auto"/>
          </w:tcPr>
          <w:p w:rsidR="007833AB" w:rsidRPr="006D5BA8" w:rsidRDefault="007833AB" w:rsidP="0087449F">
            <w:pPr>
              <w:rPr>
                <w:bCs/>
                <w:sz w:val="16"/>
                <w:szCs w:val="16"/>
              </w:rPr>
            </w:pPr>
          </w:p>
        </w:tc>
      </w:tr>
      <w:tr w:rsidR="007833AB" w:rsidRPr="00763E79" w:rsidTr="007833AB"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833AB" w:rsidRPr="00FD1897" w:rsidRDefault="007833AB" w:rsidP="00656E80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Кресло, штук</w:t>
            </w:r>
          </w:p>
        </w:tc>
        <w:tc>
          <w:tcPr>
            <w:tcW w:w="1560" w:type="dxa"/>
            <w:shd w:val="clear" w:color="auto" w:fill="auto"/>
          </w:tcPr>
          <w:p w:rsidR="007833AB" w:rsidRPr="00307D1D" w:rsidRDefault="007833AB" w:rsidP="00656E80">
            <w:pPr>
              <w:jc w:val="center"/>
            </w:pPr>
            <w:r w:rsidRPr="00307D1D">
              <w:t>26</w:t>
            </w:r>
          </w:p>
        </w:tc>
        <w:tc>
          <w:tcPr>
            <w:tcW w:w="2551" w:type="dxa"/>
            <w:vMerge/>
            <w:shd w:val="clear" w:color="auto" w:fill="auto"/>
          </w:tcPr>
          <w:p w:rsidR="007833AB" w:rsidRDefault="007833AB"/>
        </w:tc>
      </w:tr>
      <w:tr w:rsidR="007833AB" w:rsidRPr="00763E79" w:rsidTr="007833AB">
        <w:trPr>
          <w:trHeight w:val="259"/>
        </w:trPr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833AB" w:rsidRPr="00FD1897" w:rsidRDefault="007833AB" w:rsidP="00656E80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Стол, штук</w:t>
            </w:r>
          </w:p>
        </w:tc>
        <w:tc>
          <w:tcPr>
            <w:tcW w:w="1560" w:type="dxa"/>
            <w:shd w:val="clear" w:color="auto" w:fill="auto"/>
          </w:tcPr>
          <w:p w:rsidR="007833AB" w:rsidRPr="00307D1D" w:rsidRDefault="007833AB" w:rsidP="00656E80">
            <w:pPr>
              <w:jc w:val="center"/>
            </w:pPr>
            <w:r w:rsidRPr="00307D1D">
              <w:t>13</w:t>
            </w:r>
          </w:p>
        </w:tc>
        <w:tc>
          <w:tcPr>
            <w:tcW w:w="2551" w:type="dxa"/>
            <w:vMerge/>
            <w:shd w:val="clear" w:color="auto" w:fill="auto"/>
          </w:tcPr>
          <w:p w:rsidR="007833AB" w:rsidRDefault="007833AB"/>
        </w:tc>
      </w:tr>
      <w:tr w:rsidR="007833AB" w:rsidRPr="00763E79" w:rsidTr="007833AB">
        <w:trPr>
          <w:trHeight w:val="266"/>
        </w:trPr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833AB" w:rsidRPr="00FD1897" w:rsidRDefault="007833AB" w:rsidP="00051922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Тонер для заправки картриджей, кил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3AB" w:rsidRPr="00307D1D" w:rsidRDefault="007833AB" w:rsidP="007833AB">
            <w:pPr>
              <w:jc w:val="center"/>
            </w:pPr>
            <w:r>
              <w:t>20</w:t>
            </w:r>
          </w:p>
        </w:tc>
        <w:tc>
          <w:tcPr>
            <w:tcW w:w="2551" w:type="dxa"/>
            <w:vMerge/>
            <w:shd w:val="clear" w:color="auto" w:fill="auto"/>
          </w:tcPr>
          <w:p w:rsidR="007833AB" w:rsidRDefault="007833AB"/>
        </w:tc>
      </w:tr>
      <w:tr w:rsidR="007833AB" w:rsidRPr="00763E79" w:rsidTr="007833AB">
        <w:tc>
          <w:tcPr>
            <w:tcW w:w="2268" w:type="dxa"/>
            <w:shd w:val="clear" w:color="auto" w:fill="auto"/>
          </w:tcPr>
          <w:p w:rsidR="007833AB" w:rsidRPr="002940D8" w:rsidRDefault="007833AB" w:rsidP="0089457F">
            <w:pPr>
              <w:jc w:val="center"/>
              <w:rPr>
                <w:color w:val="000000"/>
              </w:rPr>
            </w:pPr>
            <w:r w:rsidRPr="002940D8">
              <w:rPr>
                <w:color w:val="00000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7833AB" w:rsidRPr="002940D8" w:rsidRDefault="007833AB" w:rsidP="0089457F">
            <w:pPr>
              <w:jc w:val="center"/>
              <w:rPr>
                <w:color w:val="000000"/>
              </w:rPr>
            </w:pPr>
            <w:r w:rsidRPr="002940D8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833AB" w:rsidRPr="002940D8" w:rsidRDefault="007833AB" w:rsidP="00A857B9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833AB" w:rsidRPr="002940D8" w:rsidRDefault="007833AB" w:rsidP="002940D8">
            <w:pPr>
              <w:jc w:val="center"/>
            </w:pPr>
            <w:r>
              <w:t>4</w:t>
            </w:r>
          </w:p>
        </w:tc>
        <w:tc>
          <w:tcPr>
            <w:tcW w:w="2551" w:type="dxa"/>
            <w:shd w:val="clear" w:color="auto" w:fill="auto"/>
          </w:tcPr>
          <w:p w:rsidR="007833AB" w:rsidRPr="002940D8" w:rsidRDefault="007833AB" w:rsidP="002940D8">
            <w:pPr>
              <w:jc w:val="center"/>
            </w:pPr>
            <w:r>
              <w:t>5</w:t>
            </w:r>
          </w:p>
        </w:tc>
      </w:tr>
      <w:tr w:rsidR="007833AB" w:rsidRPr="00763E79" w:rsidTr="007833AB">
        <w:tc>
          <w:tcPr>
            <w:tcW w:w="2268" w:type="dxa"/>
            <w:vMerge w:val="restart"/>
            <w:shd w:val="clear" w:color="auto" w:fill="auto"/>
          </w:tcPr>
          <w:p w:rsidR="007833AB" w:rsidRPr="006D5BA8" w:rsidRDefault="007833AB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7833AB" w:rsidRPr="006D5BA8" w:rsidRDefault="007833AB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7833AB" w:rsidRPr="00581680" w:rsidRDefault="007833AB" w:rsidP="0087449F">
            <w:pPr>
              <w:rPr>
                <w:bCs/>
              </w:rPr>
            </w:pPr>
            <w:r w:rsidRPr="00581680">
              <w:rPr>
                <w:bCs/>
              </w:rPr>
              <w:t>1.3. Иные натуральные нормы, непосредственно используемые в процессе ок</w:t>
            </w:r>
            <w:r w:rsidRPr="00581680">
              <w:rPr>
                <w:bCs/>
              </w:rPr>
              <w:t>а</w:t>
            </w:r>
            <w:r w:rsidRPr="00581680">
              <w:rPr>
                <w:bCs/>
              </w:rPr>
              <w:t>зания муниц</w:t>
            </w:r>
            <w:r w:rsidRPr="00581680">
              <w:rPr>
                <w:bCs/>
              </w:rPr>
              <w:t>и</w:t>
            </w:r>
            <w:r w:rsidRPr="00581680">
              <w:rPr>
                <w:bCs/>
              </w:rPr>
              <w:t>пальной услуги</w:t>
            </w:r>
          </w:p>
        </w:tc>
      </w:tr>
      <w:tr w:rsidR="007833AB" w:rsidRPr="00763E79" w:rsidTr="007833AB">
        <w:trPr>
          <w:trHeight w:val="604"/>
        </w:trPr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833AB" w:rsidRPr="00FD1897" w:rsidRDefault="007833AB" w:rsidP="00160657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электронно-цифровой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писи</w:t>
            </w:r>
            <w:r w:rsidRPr="00FD1897">
              <w:rPr>
                <w:color w:val="000000"/>
              </w:rPr>
              <w:t>, шт</w:t>
            </w:r>
            <w:r>
              <w:rPr>
                <w:color w:val="000000"/>
              </w:rPr>
              <w:t>ук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3AB" w:rsidRPr="00FD1897" w:rsidRDefault="007833AB" w:rsidP="000736FE">
            <w:pPr>
              <w:jc w:val="center"/>
              <w:rPr>
                <w:color w:val="000000"/>
              </w:rPr>
            </w:pPr>
            <w:r w:rsidRPr="00FD1897">
              <w:rPr>
                <w:color w:val="000000"/>
              </w:rPr>
              <w:t>1</w:t>
            </w:r>
            <w:r w:rsidR="000736FE">
              <w:rPr>
                <w:color w:val="00000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833AB" w:rsidRPr="002B6E55" w:rsidRDefault="007833AB" w:rsidP="00590EFB">
            <w:pPr>
              <w:rPr>
                <w:bCs/>
              </w:rPr>
            </w:pPr>
            <w:hyperlink r:id="rId14" w:anchor="block_1071" w:history="1">
              <w:r w:rsidRPr="00590EFB">
                <w:rPr>
                  <w:rStyle w:val="a7"/>
                  <w:bCs/>
                  <w:color w:val="auto"/>
                  <w:u w:val="none"/>
                </w:rPr>
                <w:t>Постановление</w:t>
              </w:r>
            </w:hyperlink>
            <w:r w:rsidRPr="002B6E55">
              <w:t xml:space="preserve"> </w:t>
            </w:r>
            <w:r w:rsidRPr="002B6E55">
              <w:rPr>
                <w:rStyle w:val="apple-converted-space"/>
                <w:bCs/>
                <w:shd w:val="clear" w:color="auto" w:fill="FFFFFF"/>
              </w:rPr>
              <w:t> </w:t>
            </w:r>
            <w:r w:rsidRPr="002B6E55">
              <w:rPr>
                <w:bCs/>
                <w:shd w:val="clear" w:color="auto" w:fill="FFFFFF"/>
              </w:rPr>
              <w:t>Пр</w:t>
            </w:r>
            <w:r w:rsidRPr="002B6E55">
              <w:rPr>
                <w:bCs/>
                <w:shd w:val="clear" w:color="auto" w:fill="FFFFFF"/>
              </w:rPr>
              <w:t>а</w:t>
            </w:r>
            <w:r w:rsidRPr="002B6E55">
              <w:rPr>
                <w:bCs/>
                <w:shd w:val="clear" w:color="auto" w:fill="FFFFFF"/>
              </w:rPr>
              <w:t>вительства РФ от 27</w:t>
            </w:r>
            <w:r w:rsidR="00590EFB">
              <w:rPr>
                <w:bCs/>
                <w:shd w:val="clear" w:color="auto" w:fill="FFFFFF"/>
              </w:rPr>
              <w:t>.02.</w:t>
            </w:r>
            <w:r w:rsidRPr="002B6E55">
              <w:rPr>
                <w:bCs/>
                <w:shd w:val="clear" w:color="auto" w:fill="FFFFFF"/>
              </w:rPr>
              <w:t>2015 </w:t>
            </w:r>
            <w:r w:rsidR="00590EFB">
              <w:rPr>
                <w:bCs/>
                <w:shd w:val="clear" w:color="auto" w:fill="FFFFFF"/>
              </w:rPr>
              <w:t>№</w:t>
            </w:r>
            <w:r w:rsidRPr="002B6E55">
              <w:rPr>
                <w:bCs/>
                <w:shd w:val="clear" w:color="auto" w:fill="FFFFFF"/>
              </w:rPr>
              <w:t> 175</w:t>
            </w:r>
            <w:r w:rsidR="002168EF">
              <w:rPr>
                <w:bCs/>
                <w:shd w:val="clear" w:color="auto" w:fill="FFFFFF"/>
              </w:rPr>
              <w:t xml:space="preserve"> «О внесении изменений в Правила организации  деятельности</w:t>
            </w:r>
            <w:r w:rsidR="008D1EEB">
              <w:rPr>
                <w:bCs/>
                <w:shd w:val="clear" w:color="auto" w:fill="FFFFFF"/>
              </w:rPr>
              <w:t xml:space="preserve"> мн</w:t>
            </w:r>
            <w:r w:rsidR="008D1EEB">
              <w:rPr>
                <w:bCs/>
                <w:shd w:val="clear" w:color="auto" w:fill="FFFFFF"/>
              </w:rPr>
              <w:t>о</w:t>
            </w:r>
            <w:r w:rsidR="008D1EEB">
              <w:rPr>
                <w:bCs/>
                <w:shd w:val="clear" w:color="auto" w:fill="FFFFFF"/>
              </w:rPr>
              <w:t>гофункциональных</w:t>
            </w:r>
            <w:r w:rsidR="002168EF">
              <w:rPr>
                <w:bCs/>
                <w:shd w:val="clear" w:color="auto" w:fill="FFFFFF"/>
              </w:rPr>
              <w:t xml:space="preserve"> центров предоставл</w:t>
            </w:r>
            <w:r w:rsidR="002168EF">
              <w:rPr>
                <w:bCs/>
                <w:shd w:val="clear" w:color="auto" w:fill="FFFFFF"/>
              </w:rPr>
              <w:t>е</w:t>
            </w:r>
            <w:r w:rsidR="002168EF">
              <w:rPr>
                <w:bCs/>
                <w:shd w:val="clear" w:color="auto" w:fill="FFFFFF"/>
              </w:rPr>
              <w:t>ния гос</w:t>
            </w:r>
            <w:r w:rsidR="002168EF">
              <w:rPr>
                <w:bCs/>
                <w:shd w:val="clear" w:color="auto" w:fill="FFFFFF"/>
              </w:rPr>
              <w:t>у</w:t>
            </w:r>
            <w:r w:rsidR="002168EF">
              <w:rPr>
                <w:bCs/>
                <w:shd w:val="clear" w:color="auto" w:fill="FFFFFF"/>
              </w:rPr>
              <w:t>дарственных и муниципальных услуг»</w:t>
            </w:r>
          </w:p>
        </w:tc>
      </w:tr>
      <w:tr w:rsidR="007833AB" w:rsidRPr="00763E79" w:rsidTr="007833AB"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87449F">
            <w:pPr>
              <w:rPr>
                <w:b/>
                <w:bCs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87449F">
            <w:pPr>
              <w:rPr>
                <w:b/>
                <w:bCs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7833AB" w:rsidRPr="002B6E55" w:rsidRDefault="007833AB" w:rsidP="0087449F">
            <w:pPr>
              <w:rPr>
                <w:bCs/>
                <w:szCs w:val="20"/>
              </w:rPr>
            </w:pPr>
            <w:r w:rsidRPr="002B6E55">
              <w:rPr>
                <w:bCs/>
                <w:szCs w:val="20"/>
              </w:rPr>
              <w:t>2. Натуральные нормы на общехозяйственные нужды</w:t>
            </w:r>
          </w:p>
        </w:tc>
      </w:tr>
      <w:tr w:rsidR="007833AB" w:rsidRPr="00763E79" w:rsidTr="007833AB">
        <w:trPr>
          <w:trHeight w:val="418"/>
        </w:trPr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7833AB" w:rsidRPr="00ED2670" w:rsidRDefault="007833AB" w:rsidP="0087449F">
            <w:pPr>
              <w:rPr>
                <w:bCs/>
              </w:rPr>
            </w:pPr>
            <w:r w:rsidRPr="00ED2670">
              <w:rPr>
                <w:bCs/>
              </w:rPr>
              <w:t>2.1. Коммунальные услуги</w:t>
            </w:r>
          </w:p>
        </w:tc>
      </w:tr>
      <w:tr w:rsidR="002168EF" w:rsidRPr="00763E79" w:rsidTr="007833AB">
        <w:tc>
          <w:tcPr>
            <w:tcW w:w="2268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168EF" w:rsidRPr="00FD1897" w:rsidRDefault="002168EF" w:rsidP="002B6E55">
            <w:pPr>
              <w:rPr>
                <w:b/>
                <w:color w:val="000000"/>
              </w:rPr>
            </w:pPr>
            <w:r w:rsidRPr="00FD1897">
              <w:rPr>
                <w:color w:val="000000"/>
              </w:rPr>
              <w:t xml:space="preserve">Электроэнергия, </w:t>
            </w:r>
            <w:r>
              <w:rPr>
                <w:color w:val="000000"/>
              </w:rPr>
              <w:t xml:space="preserve">кило-Ватт </w:t>
            </w:r>
            <w:r w:rsidRPr="00FD1897">
              <w:rPr>
                <w:color w:val="000000"/>
              </w:rPr>
              <w:t>час</w:t>
            </w:r>
            <w:r w:rsidRPr="00FD1897">
              <w:rPr>
                <w:b/>
                <w:color w:val="000000"/>
              </w:rPr>
              <w:t xml:space="preserve">        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8EF" w:rsidRPr="00FD1897" w:rsidRDefault="002168EF" w:rsidP="002B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168EF" w:rsidRPr="00EC05C4" w:rsidRDefault="002168EF" w:rsidP="002168EF">
            <w:pPr>
              <w:jc w:val="center"/>
              <w:rPr>
                <w:bCs/>
              </w:rPr>
            </w:pPr>
            <w:r w:rsidRPr="00EC05C4">
              <w:rPr>
                <w:bCs/>
              </w:rPr>
              <w:t>Метод наиболее э</w:t>
            </w:r>
            <w:r w:rsidRPr="00EC05C4">
              <w:rPr>
                <w:bCs/>
              </w:rPr>
              <w:t>ф</w:t>
            </w:r>
            <w:r w:rsidRPr="00EC05C4">
              <w:rPr>
                <w:bCs/>
              </w:rPr>
              <w:t>фективного учрежд</w:t>
            </w:r>
            <w:r w:rsidRPr="00EC05C4">
              <w:rPr>
                <w:bCs/>
              </w:rPr>
              <w:t>е</w:t>
            </w:r>
            <w:r w:rsidRPr="00EC05C4">
              <w:rPr>
                <w:bCs/>
              </w:rPr>
              <w:t>ния</w:t>
            </w:r>
          </w:p>
          <w:p w:rsidR="002168EF" w:rsidRPr="00FD1897" w:rsidRDefault="002168EF" w:rsidP="002B6E55">
            <w:pPr>
              <w:jc w:val="center"/>
              <w:rPr>
                <w:bCs/>
              </w:rPr>
            </w:pPr>
          </w:p>
        </w:tc>
      </w:tr>
      <w:tr w:rsidR="002168EF" w:rsidRPr="00763E79" w:rsidTr="007833AB">
        <w:tc>
          <w:tcPr>
            <w:tcW w:w="2268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168EF" w:rsidRPr="00FD1897" w:rsidRDefault="002168EF" w:rsidP="002B6E55">
            <w:pPr>
              <w:rPr>
                <w:color w:val="000000"/>
              </w:rPr>
            </w:pPr>
            <w:r w:rsidRPr="00FD1897">
              <w:rPr>
                <w:color w:val="000000"/>
              </w:rPr>
              <w:t xml:space="preserve">Холодное водоснабжение, </w:t>
            </w:r>
            <w:r>
              <w:rPr>
                <w:color w:val="000000"/>
              </w:rPr>
              <w:t>кубических метров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8EF" w:rsidRPr="00FD1897" w:rsidRDefault="002168EF" w:rsidP="002B6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68EF" w:rsidRPr="00FD1897" w:rsidRDefault="002168EF" w:rsidP="002B6E55">
            <w:pPr>
              <w:jc w:val="center"/>
              <w:rPr>
                <w:bCs/>
              </w:rPr>
            </w:pPr>
          </w:p>
        </w:tc>
      </w:tr>
      <w:tr w:rsidR="002168EF" w:rsidRPr="00763E79" w:rsidTr="007833AB">
        <w:tc>
          <w:tcPr>
            <w:tcW w:w="2268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168EF" w:rsidRPr="00FD1897" w:rsidRDefault="002168EF" w:rsidP="0087449F">
            <w:pPr>
              <w:rPr>
                <w:color w:val="000000"/>
              </w:rPr>
            </w:pPr>
            <w:r w:rsidRPr="00FD1897">
              <w:rPr>
                <w:color w:val="000000"/>
              </w:rPr>
              <w:t xml:space="preserve">Водоотведение, </w:t>
            </w:r>
            <w:r>
              <w:rPr>
                <w:color w:val="000000"/>
              </w:rPr>
              <w:t>кубич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метров</w:t>
            </w:r>
            <w:r w:rsidRPr="00FD1897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8EF" w:rsidRPr="00FD1897" w:rsidRDefault="002168EF" w:rsidP="00073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68EF" w:rsidRPr="00FD1897" w:rsidRDefault="002168EF" w:rsidP="002B6E55">
            <w:pPr>
              <w:jc w:val="center"/>
              <w:rPr>
                <w:bCs/>
              </w:rPr>
            </w:pPr>
          </w:p>
        </w:tc>
      </w:tr>
      <w:tr w:rsidR="007833AB" w:rsidRPr="00763E79" w:rsidTr="007833AB"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7833AB" w:rsidRPr="00ED2670" w:rsidRDefault="007833AB" w:rsidP="0087449F">
            <w:pPr>
              <w:rPr>
                <w:bCs/>
              </w:rPr>
            </w:pPr>
            <w:r w:rsidRPr="00ED2670">
              <w:rPr>
                <w:bCs/>
              </w:rPr>
              <w:t>2.2. Содержание объектов недвижимого имущества, необходимого для выпо</w:t>
            </w:r>
            <w:r w:rsidRPr="00ED2670">
              <w:rPr>
                <w:bCs/>
              </w:rPr>
              <w:t>л</w:t>
            </w:r>
            <w:r w:rsidRPr="00ED2670">
              <w:rPr>
                <w:bCs/>
              </w:rPr>
              <w:t>нения муниципального зад</w:t>
            </w:r>
            <w:r w:rsidRPr="00ED2670">
              <w:rPr>
                <w:bCs/>
              </w:rPr>
              <w:t>а</w:t>
            </w:r>
            <w:r w:rsidRPr="00ED2670">
              <w:rPr>
                <w:bCs/>
              </w:rPr>
              <w:t>ния</w:t>
            </w:r>
          </w:p>
        </w:tc>
      </w:tr>
      <w:tr w:rsidR="002168EF" w:rsidRPr="00763E79" w:rsidTr="007833AB">
        <w:trPr>
          <w:trHeight w:val="473"/>
        </w:trPr>
        <w:tc>
          <w:tcPr>
            <w:tcW w:w="2268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2168EF" w:rsidRPr="002B6E55" w:rsidRDefault="002168EF" w:rsidP="00EE27F0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и у</w:t>
            </w:r>
            <w:r w:rsidRPr="002B6E55">
              <w:rPr>
                <w:color w:val="000000"/>
              </w:rPr>
              <w:t xml:space="preserve">борка помещения, </w:t>
            </w:r>
            <w:r>
              <w:rPr>
                <w:color w:val="000000"/>
              </w:rPr>
              <w:t>квадратных метров</w:t>
            </w:r>
            <w:r w:rsidRPr="002B6E55">
              <w:rPr>
                <w:color w:val="000000"/>
              </w:rPr>
              <w:t xml:space="preserve">     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8EF" w:rsidRPr="002B6E55" w:rsidRDefault="002168EF" w:rsidP="00EE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272,03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168EF" w:rsidRPr="00EC05C4" w:rsidRDefault="002168EF" w:rsidP="002168EF">
            <w:pPr>
              <w:jc w:val="center"/>
              <w:rPr>
                <w:bCs/>
              </w:rPr>
            </w:pPr>
            <w:r w:rsidRPr="00EC05C4">
              <w:rPr>
                <w:bCs/>
              </w:rPr>
              <w:t>Метод наиболее э</w:t>
            </w:r>
            <w:r w:rsidRPr="00EC05C4">
              <w:rPr>
                <w:bCs/>
              </w:rPr>
              <w:t>ф</w:t>
            </w:r>
            <w:r w:rsidRPr="00EC05C4">
              <w:rPr>
                <w:bCs/>
              </w:rPr>
              <w:t>фективного учрежд</w:t>
            </w:r>
            <w:r w:rsidRPr="00EC05C4">
              <w:rPr>
                <w:bCs/>
              </w:rPr>
              <w:t>е</w:t>
            </w:r>
            <w:r w:rsidRPr="00EC05C4">
              <w:rPr>
                <w:bCs/>
              </w:rPr>
              <w:t>ния</w:t>
            </w:r>
          </w:p>
          <w:p w:rsidR="002168EF" w:rsidRPr="002B6E55" w:rsidRDefault="002168EF" w:rsidP="00EE27F0">
            <w:pPr>
              <w:jc w:val="center"/>
              <w:rPr>
                <w:bCs/>
                <w:color w:val="000000"/>
              </w:rPr>
            </w:pPr>
          </w:p>
        </w:tc>
      </w:tr>
      <w:tr w:rsidR="002168EF" w:rsidRPr="00763E79" w:rsidTr="007833AB">
        <w:trPr>
          <w:trHeight w:val="409"/>
        </w:trPr>
        <w:tc>
          <w:tcPr>
            <w:tcW w:w="2268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168EF" w:rsidRPr="002940D8" w:rsidRDefault="002168EF" w:rsidP="0089457F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2168EF" w:rsidRPr="002B6E55" w:rsidRDefault="002168EF" w:rsidP="001979C7">
            <w:pPr>
              <w:rPr>
                <w:color w:val="000000"/>
              </w:rPr>
            </w:pPr>
            <w:r>
              <w:rPr>
                <w:color w:val="000000"/>
              </w:rPr>
              <w:t>Вывоз твердых бытовых отходов</w:t>
            </w:r>
            <w:r w:rsidRPr="002B6E55">
              <w:rPr>
                <w:color w:val="000000"/>
              </w:rPr>
              <w:t>, ут</w:t>
            </w:r>
            <w:r w:rsidRPr="002B6E55">
              <w:rPr>
                <w:color w:val="000000"/>
              </w:rPr>
              <w:t>и</w:t>
            </w:r>
            <w:r w:rsidRPr="002B6E55">
              <w:rPr>
                <w:color w:val="000000"/>
              </w:rPr>
              <w:t xml:space="preserve">лизация, </w:t>
            </w:r>
            <w:r>
              <w:rPr>
                <w:color w:val="000000"/>
              </w:rPr>
              <w:t>кубических метров 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8EF" w:rsidRPr="002B6E55" w:rsidRDefault="002168EF" w:rsidP="00EE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68EF" w:rsidRPr="002B6E55" w:rsidRDefault="002168EF" w:rsidP="00EE27F0">
            <w:pPr>
              <w:jc w:val="center"/>
              <w:rPr>
                <w:bCs/>
              </w:rPr>
            </w:pPr>
          </w:p>
        </w:tc>
      </w:tr>
      <w:tr w:rsidR="002168EF" w:rsidRPr="00763E79" w:rsidTr="007833AB">
        <w:tc>
          <w:tcPr>
            <w:tcW w:w="2268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168EF" w:rsidRPr="006D5BA8" w:rsidRDefault="002168EF" w:rsidP="00894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168EF" w:rsidRPr="002B6E55" w:rsidRDefault="002168EF" w:rsidP="000116E9">
            <w:pPr>
              <w:rPr>
                <w:color w:val="000000"/>
              </w:rPr>
            </w:pPr>
            <w:r w:rsidRPr="002B6E55">
              <w:rPr>
                <w:color w:val="000000"/>
              </w:rPr>
              <w:t>Охрана, тревожная кнопка, д</w:t>
            </w:r>
            <w:r w:rsidRPr="002B6E55">
              <w:rPr>
                <w:color w:val="000000"/>
              </w:rPr>
              <w:t>о</w:t>
            </w:r>
            <w:r w:rsidRPr="002B6E55">
              <w:rPr>
                <w:color w:val="000000"/>
              </w:rPr>
              <w:t xml:space="preserve">говор                                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8EF" w:rsidRPr="002B6E55" w:rsidRDefault="002168EF" w:rsidP="00EE27F0">
            <w:pPr>
              <w:jc w:val="center"/>
              <w:rPr>
                <w:color w:val="000000"/>
              </w:rPr>
            </w:pPr>
            <w:r w:rsidRPr="002B6E55">
              <w:rPr>
                <w:color w:val="00000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68EF" w:rsidRPr="002B6E55" w:rsidRDefault="002168EF" w:rsidP="000116E9">
            <w:pPr>
              <w:jc w:val="center"/>
              <w:rPr>
                <w:bCs/>
              </w:rPr>
            </w:pPr>
          </w:p>
        </w:tc>
      </w:tr>
      <w:tr w:rsidR="002168EF" w:rsidRPr="00763E79" w:rsidTr="007833AB">
        <w:tc>
          <w:tcPr>
            <w:tcW w:w="2268" w:type="dxa"/>
            <w:vMerge/>
            <w:shd w:val="clear" w:color="auto" w:fill="auto"/>
          </w:tcPr>
          <w:p w:rsidR="002168EF" w:rsidRPr="006D5BA8" w:rsidRDefault="002168EF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168EF" w:rsidRPr="006D5BA8" w:rsidRDefault="002168EF" w:rsidP="00894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2168EF" w:rsidRPr="002B6E55" w:rsidRDefault="002168EF" w:rsidP="000116E9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пожарной автоматики, договор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68EF" w:rsidRPr="002B6E55" w:rsidRDefault="002168EF" w:rsidP="00EE27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68EF" w:rsidRPr="002B6E55" w:rsidRDefault="002168EF" w:rsidP="000116E9">
            <w:pPr>
              <w:jc w:val="center"/>
              <w:rPr>
                <w:bCs/>
              </w:rPr>
            </w:pPr>
          </w:p>
        </w:tc>
      </w:tr>
      <w:tr w:rsidR="007833AB" w:rsidRPr="00763E79" w:rsidTr="007833AB"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89457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7833AB" w:rsidRPr="00ED2670" w:rsidRDefault="007833AB" w:rsidP="0087449F">
            <w:pPr>
              <w:rPr>
                <w:bCs/>
              </w:rPr>
            </w:pPr>
            <w:r w:rsidRPr="00ED2670">
              <w:rPr>
                <w:bCs/>
              </w:rPr>
              <w:t>2.3. Содержание объектов особо ценного движимого имущества, необходимого для выполнения муниц</w:t>
            </w:r>
            <w:r w:rsidRPr="00ED2670">
              <w:rPr>
                <w:bCs/>
              </w:rPr>
              <w:t>и</w:t>
            </w:r>
            <w:r w:rsidRPr="00ED2670">
              <w:rPr>
                <w:bCs/>
              </w:rPr>
              <w:t>пального задания</w:t>
            </w:r>
          </w:p>
        </w:tc>
      </w:tr>
      <w:tr w:rsidR="007833AB" w:rsidRPr="00763E79" w:rsidTr="007833AB"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894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7833AB" w:rsidRPr="007A1ADE" w:rsidRDefault="007833AB" w:rsidP="007A1ADE">
            <w:pPr>
              <w:tabs>
                <w:tab w:val="left" w:pos="3150"/>
              </w:tabs>
              <w:rPr>
                <w:color w:val="000000"/>
              </w:rPr>
            </w:pPr>
            <w:r w:rsidRPr="007A1ADE">
              <w:rPr>
                <w:color w:val="000000"/>
              </w:rPr>
              <w:t>Ремонт офисной техники, рублей в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33AB" w:rsidRPr="007A1ADE" w:rsidRDefault="007833AB" w:rsidP="00C04C18">
            <w:pPr>
              <w:jc w:val="center"/>
              <w:rPr>
                <w:color w:val="000000"/>
              </w:rPr>
            </w:pPr>
            <w:r w:rsidRPr="007A1ADE">
              <w:rPr>
                <w:color w:val="000000"/>
              </w:rPr>
              <w:t>5000</w:t>
            </w:r>
          </w:p>
        </w:tc>
        <w:tc>
          <w:tcPr>
            <w:tcW w:w="2551" w:type="dxa"/>
            <w:shd w:val="clear" w:color="auto" w:fill="auto"/>
          </w:tcPr>
          <w:p w:rsidR="007833AB" w:rsidRPr="00BE14BD" w:rsidRDefault="007833AB" w:rsidP="00BE14B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833AB" w:rsidRPr="00763E79" w:rsidTr="007833AB">
        <w:tc>
          <w:tcPr>
            <w:tcW w:w="2268" w:type="dxa"/>
            <w:vMerge/>
            <w:shd w:val="clear" w:color="auto" w:fill="auto"/>
          </w:tcPr>
          <w:p w:rsidR="007833AB" w:rsidRPr="006D5BA8" w:rsidRDefault="007833AB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833AB" w:rsidRPr="006D5BA8" w:rsidRDefault="007833AB" w:rsidP="00894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7833AB" w:rsidRPr="00ED2670" w:rsidRDefault="007833AB" w:rsidP="0087449F">
            <w:pPr>
              <w:rPr>
                <w:bCs/>
              </w:rPr>
            </w:pPr>
            <w:r w:rsidRPr="00ED2670">
              <w:rPr>
                <w:bCs/>
              </w:rPr>
              <w:t>2.4. Услуги связи</w:t>
            </w:r>
          </w:p>
        </w:tc>
      </w:tr>
      <w:tr w:rsidR="007833AB" w:rsidRPr="00763E79" w:rsidTr="007833AB">
        <w:tc>
          <w:tcPr>
            <w:tcW w:w="2268" w:type="dxa"/>
            <w:shd w:val="clear" w:color="auto" w:fill="auto"/>
          </w:tcPr>
          <w:p w:rsidR="007833AB" w:rsidRPr="006D5BA8" w:rsidRDefault="007833AB" w:rsidP="00A857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7833AB" w:rsidRPr="00A55955" w:rsidRDefault="007833AB" w:rsidP="0089457F">
            <w:pPr>
              <w:jc w:val="center"/>
              <w:rPr>
                <w:color w:val="000000"/>
              </w:rPr>
            </w:pPr>
            <w:r w:rsidRPr="00A55955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833AB" w:rsidRPr="00ED2670" w:rsidRDefault="007833AB" w:rsidP="00A857B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833AB" w:rsidRPr="00ED2670" w:rsidRDefault="007833AB" w:rsidP="00A857B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833AB" w:rsidRPr="00ED2670" w:rsidRDefault="007833AB" w:rsidP="00A857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A2455" w:rsidRPr="00763E79" w:rsidTr="008D1EEB">
        <w:trPr>
          <w:trHeight w:val="411"/>
        </w:trPr>
        <w:tc>
          <w:tcPr>
            <w:tcW w:w="2268" w:type="dxa"/>
            <w:vMerge w:val="restart"/>
            <w:shd w:val="clear" w:color="auto" w:fill="auto"/>
          </w:tcPr>
          <w:p w:rsidR="006A2455" w:rsidRDefault="006A2455" w:rsidP="00A857B9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A2455" w:rsidRPr="00A55955" w:rsidRDefault="006A2455" w:rsidP="0089457F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2455" w:rsidRPr="008D1EEB" w:rsidRDefault="006A2455" w:rsidP="008D1EEB">
            <w:pPr>
              <w:rPr>
                <w:color w:val="000000"/>
              </w:rPr>
            </w:pPr>
            <w:r w:rsidRPr="002940D8">
              <w:rPr>
                <w:color w:val="000000"/>
              </w:rPr>
              <w:t>Абонентская связь, ед.</w:t>
            </w:r>
          </w:p>
        </w:tc>
        <w:tc>
          <w:tcPr>
            <w:tcW w:w="1560" w:type="dxa"/>
            <w:shd w:val="clear" w:color="auto" w:fill="auto"/>
          </w:tcPr>
          <w:p w:rsidR="006A2455" w:rsidRDefault="006A2455" w:rsidP="00A857B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2455" w:rsidRDefault="006A2455" w:rsidP="008D1EEB">
            <w:pPr>
              <w:jc w:val="center"/>
              <w:rPr>
                <w:bCs/>
              </w:rPr>
            </w:pPr>
            <w:r>
              <w:rPr>
                <w:bCs/>
              </w:rPr>
              <w:t>Метод наиболее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6A2455" w:rsidRPr="00763E79" w:rsidTr="006A2455">
        <w:trPr>
          <w:trHeight w:val="418"/>
        </w:trPr>
        <w:tc>
          <w:tcPr>
            <w:tcW w:w="2268" w:type="dxa"/>
            <w:vMerge/>
            <w:shd w:val="clear" w:color="auto" w:fill="auto"/>
          </w:tcPr>
          <w:p w:rsidR="006A2455" w:rsidRDefault="006A2455" w:rsidP="00A857B9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A55955" w:rsidRDefault="006A2455" w:rsidP="0089457F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2455" w:rsidRPr="002940D8" w:rsidRDefault="006A2455" w:rsidP="00381C53">
            <w:pPr>
              <w:rPr>
                <w:color w:val="000000"/>
              </w:rPr>
            </w:pPr>
            <w:r>
              <w:rPr>
                <w:color w:val="000000"/>
              </w:rPr>
              <w:t>Мобильная связь (Билайн)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55" w:rsidRPr="002940D8" w:rsidRDefault="006A2455" w:rsidP="00381C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1" w:type="dxa"/>
            <w:vMerge/>
            <w:shd w:val="clear" w:color="auto" w:fill="auto"/>
          </w:tcPr>
          <w:p w:rsidR="006A2455" w:rsidRDefault="006A2455" w:rsidP="00A857B9">
            <w:pPr>
              <w:jc w:val="center"/>
              <w:rPr>
                <w:bCs/>
              </w:rPr>
            </w:pPr>
          </w:p>
        </w:tc>
      </w:tr>
      <w:tr w:rsidR="006A2455" w:rsidRPr="00763E79" w:rsidTr="006A2455">
        <w:trPr>
          <w:trHeight w:val="410"/>
        </w:trPr>
        <w:tc>
          <w:tcPr>
            <w:tcW w:w="2268" w:type="dxa"/>
            <w:vMerge/>
            <w:shd w:val="clear" w:color="auto" w:fill="auto"/>
          </w:tcPr>
          <w:p w:rsidR="006A2455" w:rsidRDefault="006A2455" w:rsidP="00A857B9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A55955" w:rsidRDefault="006A2455" w:rsidP="0089457F">
            <w:pPr>
              <w:jc w:val="center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2455" w:rsidRPr="00551E99" w:rsidRDefault="006A2455" w:rsidP="00381C53">
            <w:pPr>
              <w:rPr>
                <w:color w:val="000000"/>
              </w:rPr>
            </w:pPr>
            <w:r w:rsidRPr="00551E99">
              <w:rPr>
                <w:color w:val="000000"/>
              </w:rPr>
              <w:t xml:space="preserve">Интернет, ед.                                             </w:t>
            </w:r>
            <w:r w:rsidRPr="00551E99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55" w:rsidRPr="00551E99" w:rsidRDefault="006A2455" w:rsidP="00381C53">
            <w:pPr>
              <w:jc w:val="center"/>
              <w:rPr>
                <w:color w:val="000000"/>
              </w:rPr>
            </w:pPr>
            <w:r w:rsidRPr="00551E99">
              <w:rPr>
                <w:color w:val="000000"/>
              </w:rPr>
              <w:t>6</w:t>
            </w:r>
          </w:p>
        </w:tc>
        <w:tc>
          <w:tcPr>
            <w:tcW w:w="2551" w:type="dxa"/>
            <w:vMerge/>
            <w:shd w:val="clear" w:color="auto" w:fill="auto"/>
          </w:tcPr>
          <w:p w:rsidR="006A2455" w:rsidRDefault="006A2455" w:rsidP="00A857B9">
            <w:pPr>
              <w:jc w:val="center"/>
              <w:rPr>
                <w:bCs/>
              </w:rPr>
            </w:pPr>
          </w:p>
        </w:tc>
      </w:tr>
      <w:tr w:rsidR="006A2455" w:rsidRPr="00763E79" w:rsidTr="006A2455">
        <w:trPr>
          <w:trHeight w:val="415"/>
        </w:trPr>
        <w:tc>
          <w:tcPr>
            <w:tcW w:w="2268" w:type="dxa"/>
            <w:vMerge/>
            <w:shd w:val="clear" w:color="auto" w:fill="auto"/>
          </w:tcPr>
          <w:p w:rsidR="006A2455" w:rsidRPr="00097288" w:rsidRDefault="006A2455" w:rsidP="00097288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894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A2455" w:rsidRPr="00097288" w:rsidRDefault="006A2455" w:rsidP="00A857B9">
            <w:pPr>
              <w:rPr>
                <w:bCs/>
              </w:rPr>
            </w:pPr>
            <w:r w:rsidRPr="00ED2670">
              <w:rPr>
                <w:bCs/>
              </w:rPr>
              <w:t>2.5. Транспортные услуги</w:t>
            </w:r>
          </w:p>
        </w:tc>
      </w:tr>
      <w:tr w:rsidR="006A2455" w:rsidRPr="00763E79" w:rsidTr="007833AB">
        <w:trPr>
          <w:trHeight w:val="760"/>
        </w:trPr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8945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2455" w:rsidRPr="002B6E55" w:rsidRDefault="006A2455" w:rsidP="00417E63">
            <w:pPr>
              <w:rPr>
                <w:b/>
                <w:color w:val="000000"/>
              </w:rPr>
            </w:pPr>
            <w:r w:rsidRPr="002B6E55">
              <w:rPr>
                <w:color w:val="000000"/>
              </w:rPr>
              <w:t xml:space="preserve">Услуги легкового транспорта, </w:t>
            </w:r>
            <w:r>
              <w:rPr>
                <w:color w:val="000000"/>
              </w:rPr>
              <w:t>раз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55" w:rsidRPr="002B6E55" w:rsidRDefault="006A2455" w:rsidP="00BD7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2551" w:type="dxa"/>
            <w:shd w:val="clear" w:color="auto" w:fill="auto"/>
          </w:tcPr>
          <w:p w:rsidR="006A2455" w:rsidRPr="002B6E55" w:rsidRDefault="006A2455" w:rsidP="002168EF">
            <w:pPr>
              <w:rPr>
                <w:bCs/>
              </w:rPr>
            </w:pPr>
            <w:hyperlink r:id="rId15" w:anchor="block_1071" w:history="1">
              <w:r w:rsidRPr="00590EFB">
                <w:rPr>
                  <w:rStyle w:val="a7"/>
                  <w:bCs/>
                  <w:color w:val="auto"/>
                  <w:u w:val="none"/>
                </w:rPr>
                <w:t>Постановление</w:t>
              </w:r>
            </w:hyperlink>
            <w:r w:rsidRPr="002B6E55">
              <w:t xml:space="preserve"> </w:t>
            </w:r>
            <w:r w:rsidRPr="002B6E55">
              <w:rPr>
                <w:rStyle w:val="apple-converted-space"/>
                <w:bCs/>
                <w:shd w:val="clear" w:color="auto" w:fill="FFFFFF"/>
              </w:rPr>
              <w:t> </w:t>
            </w:r>
            <w:r w:rsidRPr="002B6E55">
              <w:rPr>
                <w:bCs/>
                <w:shd w:val="clear" w:color="auto" w:fill="FFFFFF"/>
              </w:rPr>
              <w:t>Пр</w:t>
            </w:r>
            <w:r w:rsidRPr="002B6E55">
              <w:rPr>
                <w:bCs/>
                <w:shd w:val="clear" w:color="auto" w:fill="FFFFFF"/>
              </w:rPr>
              <w:t>а</w:t>
            </w:r>
            <w:r w:rsidRPr="002B6E55">
              <w:rPr>
                <w:bCs/>
                <w:shd w:val="clear" w:color="auto" w:fill="FFFFFF"/>
              </w:rPr>
              <w:t>вительства РФ от 27</w:t>
            </w:r>
            <w:r>
              <w:rPr>
                <w:bCs/>
                <w:shd w:val="clear" w:color="auto" w:fill="FFFFFF"/>
              </w:rPr>
              <w:t>.02.</w:t>
            </w:r>
            <w:r w:rsidRPr="002B6E55">
              <w:rPr>
                <w:bCs/>
                <w:shd w:val="clear" w:color="auto" w:fill="FFFFFF"/>
              </w:rPr>
              <w:t>2015 </w:t>
            </w:r>
            <w:r>
              <w:rPr>
                <w:bCs/>
                <w:shd w:val="clear" w:color="auto" w:fill="FFFFFF"/>
              </w:rPr>
              <w:t>№</w:t>
            </w:r>
            <w:r w:rsidRPr="002B6E55">
              <w:rPr>
                <w:bCs/>
                <w:shd w:val="clear" w:color="auto" w:fill="FFFFFF"/>
              </w:rPr>
              <w:t> 175</w:t>
            </w:r>
            <w:r>
              <w:rPr>
                <w:bCs/>
                <w:shd w:val="clear" w:color="auto" w:fill="FFFFFF"/>
              </w:rPr>
              <w:t xml:space="preserve"> «О внесении изменений в Правила организации  деятельности мн</w:t>
            </w:r>
            <w:r>
              <w:rPr>
                <w:bCs/>
                <w:shd w:val="clear" w:color="auto" w:fill="FFFFFF"/>
              </w:rPr>
              <w:t>о</w:t>
            </w:r>
            <w:r>
              <w:rPr>
                <w:bCs/>
                <w:shd w:val="clear" w:color="auto" w:fill="FFFFFF"/>
              </w:rPr>
              <w:t>гофункциональных центров предоставл</w:t>
            </w:r>
            <w:r>
              <w:rPr>
                <w:bCs/>
                <w:shd w:val="clear" w:color="auto" w:fill="FFFFFF"/>
              </w:rPr>
              <w:t>е</w:t>
            </w:r>
            <w:r>
              <w:rPr>
                <w:bCs/>
                <w:shd w:val="clear" w:color="auto" w:fill="FFFFFF"/>
              </w:rPr>
              <w:t>ния гос</w:t>
            </w:r>
            <w:r>
              <w:rPr>
                <w:bCs/>
                <w:shd w:val="clear" w:color="auto" w:fill="FFFFFF"/>
              </w:rPr>
              <w:t>у</w:t>
            </w:r>
            <w:r>
              <w:rPr>
                <w:bCs/>
                <w:shd w:val="clear" w:color="auto" w:fill="FFFFFF"/>
              </w:rPr>
              <w:t>дарственных и муниципальных услуг»</w:t>
            </w:r>
          </w:p>
        </w:tc>
      </w:tr>
      <w:tr w:rsidR="006A2455" w:rsidRPr="00763E79" w:rsidTr="006A2455">
        <w:trPr>
          <w:trHeight w:val="634"/>
        </w:trPr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6A2455" w:rsidRPr="00ED2670" w:rsidRDefault="006A2455" w:rsidP="006A2455">
            <w:pPr>
              <w:rPr>
                <w:bCs/>
              </w:rPr>
            </w:pPr>
            <w:r w:rsidRPr="00ED2670">
              <w:rPr>
                <w:bCs/>
              </w:rPr>
              <w:t>2.6. Время,  работников, не принимающих участия  в  оказании муниципал</w:t>
            </w:r>
            <w:r w:rsidRPr="00ED2670">
              <w:rPr>
                <w:bCs/>
              </w:rPr>
              <w:t>ь</w:t>
            </w:r>
            <w:r w:rsidRPr="00ED2670">
              <w:rPr>
                <w:bCs/>
              </w:rPr>
              <w:t>ной услуги</w:t>
            </w:r>
          </w:p>
        </w:tc>
      </w:tr>
      <w:tr w:rsidR="006A2455" w:rsidRPr="00763E79" w:rsidTr="006A2455">
        <w:trPr>
          <w:trHeight w:val="1189"/>
        </w:trPr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2455" w:rsidRPr="002B6E55" w:rsidRDefault="006A2455" w:rsidP="009C4154">
            <w:pPr>
              <w:rPr>
                <w:b/>
                <w:color w:val="000000"/>
              </w:rPr>
            </w:pPr>
            <w:r w:rsidRPr="002B6E55">
              <w:rPr>
                <w:color w:val="000000"/>
              </w:rPr>
              <w:t xml:space="preserve"> Режим работы прочего персонала, </w:t>
            </w:r>
            <w:r>
              <w:rPr>
                <w:color w:val="000000"/>
              </w:rPr>
              <w:t>включая</w:t>
            </w:r>
            <w:r w:rsidRPr="002B6E55">
              <w:rPr>
                <w:color w:val="000000"/>
              </w:rPr>
              <w:t xml:space="preserve"> АУП</w:t>
            </w:r>
            <w:r w:rsidRPr="002B6E55">
              <w:rPr>
                <w:bCs/>
              </w:rPr>
              <w:t xml:space="preserve">, </w:t>
            </w:r>
            <w:r w:rsidRPr="002B6E55">
              <w:rPr>
                <w:color w:val="000000"/>
              </w:rPr>
              <w:t>чел</w:t>
            </w:r>
            <w:r>
              <w:rPr>
                <w:color w:val="000000"/>
              </w:rPr>
              <w:t>овеко-</w:t>
            </w:r>
            <w:r w:rsidRPr="002B6E55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55" w:rsidRPr="002B6E55" w:rsidRDefault="006A2455" w:rsidP="007A1A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17730</w:t>
            </w:r>
          </w:p>
        </w:tc>
        <w:tc>
          <w:tcPr>
            <w:tcW w:w="2551" w:type="dxa"/>
            <w:shd w:val="clear" w:color="auto" w:fill="auto"/>
          </w:tcPr>
          <w:p w:rsidR="006A2455" w:rsidRPr="002B6E55" w:rsidRDefault="006A2455" w:rsidP="00C727EE">
            <w:pPr>
              <w:rPr>
                <w:bCs/>
              </w:rPr>
            </w:pPr>
            <w:r w:rsidRPr="00D772FC">
              <w:rPr>
                <w:bCs/>
              </w:rPr>
              <w:t>Т</w:t>
            </w:r>
            <w:r>
              <w:rPr>
                <w:bCs/>
              </w:rPr>
              <w:t>рудовой кодекс</w:t>
            </w:r>
            <w:r w:rsidRPr="00D772FC">
              <w:rPr>
                <w:bCs/>
              </w:rPr>
              <w:t xml:space="preserve"> Р</w:t>
            </w:r>
            <w:r>
              <w:rPr>
                <w:bCs/>
              </w:rPr>
              <w:t>о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сийской </w:t>
            </w:r>
            <w:r w:rsidRPr="00D772FC">
              <w:rPr>
                <w:bCs/>
              </w:rPr>
              <w:t>Ф</w:t>
            </w:r>
            <w:r>
              <w:rPr>
                <w:bCs/>
              </w:rPr>
              <w:t>е</w:t>
            </w:r>
            <w:r>
              <w:rPr>
                <w:bCs/>
              </w:rPr>
              <w:t>дерации</w:t>
            </w:r>
            <w:r w:rsidRPr="00D772FC">
              <w:rPr>
                <w:bCs/>
              </w:rPr>
              <w:t>, производственный к</w:t>
            </w:r>
            <w:r w:rsidRPr="00D772FC">
              <w:rPr>
                <w:bCs/>
              </w:rPr>
              <w:t>а</w:t>
            </w:r>
            <w:r w:rsidRPr="00D772FC">
              <w:rPr>
                <w:bCs/>
              </w:rPr>
              <w:t>лендарь на 201</w:t>
            </w:r>
            <w:r>
              <w:rPr>
                <w:bCs/>
              </w:rPr>
              <w:t>9</w:t>
            </w:r>
            <w:r w:rsidRPr="00D772FC">
              <w:rPr>
                <w:bCs/>
              </w:rPr>
              <w:t xml:space="preserve"> год</w:t>
            </w:r>
          </w:p>
        </w:tc>
      </w:tr>
      <w:tr w:rsidR="006A2455" w:rsidRPr="00763E79" w:rsidTr="008D1EEB">
        <w:trPr>
          <w:trHeight w:val="369"/>
        </w:trPr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6A2455" w:rsidRPr="00ED2670" w:rsidRDefault="006A2455" w:rsidP="0087449F">
            <w:pPr>
              <w:rPr>
                <w:bCs/>
              </w:rPr>
            </w:pPr>
            <w:r w:rsidRPr="00ED2670">
              <w:rPr>
                <w:bCs/>
              </w:rPr>
              <w:t>2.7. Прочие общехозяйственные нужды</w:t>
            </w:r>
          </w:p>
        </w:tc>
      </w:tr>
      <w:tr w:rsidR="006A2455" w:rsidRPr="00763E79" w:rsidTr="006A2455">
        <w:trPr>
          <w:trHeight w:val="254"/>
        </w:trPr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A2455" w:rsidRPr="002B6E55" w:rsidRDefault="006A2455" w:rsidP="006A245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Обслуживание 1С, рублей в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55" w:rsidRPr="002B6E55" w:rsidRDefault="006A2455" w:rsidP="008D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A2455" w:rsidRPr="006D5BA8" w:rsidRDefault="006A2455" w:rsidP="00706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</w:rPr>
              <w:t>Метод наиболее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6A2455" w:rsidRPr="00763E79" w:rsidTr="008D1EEB">
        <w:trPr>
          <w:trHeight w:val="408"/>
        </w:trPr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A2455" w:rsidRDefault="006A2455" w:rsidP="00ED2670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Налоги, рублей в год</w:t>
            </w:r>
          </w:p>
        </w:tc>
        <w:tc>
          <w:tcPr>
            <w:tcW w:w="1560" w:type="dxa"/>
            <w:shd w:val="clear" w:color="auto" w:fill="auto"/>
          </w:tcPr>
          <w:p w:rsidR="006A2455" w:rsidRDefault="006A2455" w:rsidP="006D5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A2455" w:rsidRDefault="006A2455" w:rsidP="00706F29">
            <w:pPr>
              <w:jc w:val="center"/>
              <w:rPr>
                <w:bCs/>
              </w:rPr>
            </w:pPr>
          </w:p>
        </w:tc>
      </w:tr>
      <w:tr w:rsidR="006A2455" w:rsidRPr="00763E79" w:rsidTr="008D1EEB">
        <w:trPr>
          <w:trHeight w:val="415"/>
        </w:trPr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A2455" w:rsidRPr="002B6E55" w:rsidRDefault="006A2455" w:rsidP="00BD521D">
            <w:pPr>
              <w:rPr>
                <w:color w:val="000000"/>
              </w:rPr>
            </w:pPr>
            <w:r>
              <w:rPr>
                <w:color w:val="000000"/>
              </w:rPr>
              <w:t>Канцелярские товары, рублей в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55" w:rsidRPr="002B6E55" w:rsidRDefault="006A2455" w:rsidP="00BD5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58134</w:t>
            </w:r>
          </w:p>
        </w:tc>
        <w:tc>
          <w:tcPr>
            <w:tcW w:w="2551" w:type="dxa"/>
            <w:vMerge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16"/>
                <w:szCs w:val="16"/>
              </w:rPr>
            </w:pPr>
          </w:p>
        </w:tc>
      </w:tr>
      <w:tr w:rsidR="006A2455" w:rsidRPr="00763E79" w:rsidTr="007833AB"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A2455" w:rsidRPr="002B6E55" w:rsidRDefault="006A2455" w:rsidP="00417E63">
            <w:pPr>
              <w:jc w:val="both"/>
              <w:rPr>
                <w:bCs/>
              </w:rPr>
            </w:pPr>
            <w:r w:rsidRPr="002B6E55">
              <w:rPr>
                <w:bCs/>
              </w:rPr>
              <w:t>Запасные части для ор</w:t>
            </w:r>
            <w:r w:rsidRPr="002B6E55">
              <w:rPr>
                <w:bCs/>
              </w:rPr>
              <w:t>г</w:t>
            </w:r>
            <w:r>
              <w:rPr>
                <w:bCs/>
              </w:rPr>
              <w:t>техники, рублей в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55" w:rsidRPr="002B6E55" w:rsidRDefault="006A2455" w:rsidP="00C04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2551" w:type="dxa"/>
            <w:vMerge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16"/>
                <w:szCs w:val="16"/>
              </w:rPr>
            </w:pPr>
          </w:p>
        </w:tc>
      </w:tr>
      <w:tr w:rsidR="006A2455" w:rsidRPr="00763E79" w:rsidTr="006A2455">
        <w:trPr>
          <w:trHeight w:val="429"/>
        </w:trPr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A2455" w:rsidRPr="002B6E55" w:rsidRDefault="006A2455" w:rsidP="006D5BA8">
            <w:pPr>
              <w:jc w:val="both"/>
              <w:rPr>
                <w:bCs/>
              </w:rPr>
            </w:pPr>
            <w:r>
              <w:rPr>
                <w:bCs/>
              </w:rPr>
              <w:t>Офисная бумага, пачек</w:t>
            </w:r>
          </w:p>
        </w:tc>
        <w:tc>
          <w:tcPr>
            <w:tcW w:w="1560" w:type="dxa"/>
            <w:shd w:val="clear" w:color="auto" w:fill="auto"/>
          </w:tcPr>
          <w:p w:rsidR="006A2455" w:rsidRPr="002B6E55" w:rsidRDefault="006A2455" w:rsidP="00BD7C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2551" w:type="dxa"/>
            <w:vMerge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16"/>
                <w:szCs w:val="16"/>
              </w:rPr>
            </w:pPr>
          </w:p>
        </w:tc>
      </w:tr>
      <w:tr w:rsidR="008D1EEB" w:rsidRPr="00763E79" w:rsidTr="006A2455">
        <w:trPr>
          <w:trHeight w:val="266"/>
        </w:trPr>
        <w:tc>
          <w:tcPr>
            <w:tcW w:w="2268" w:type="dxa"/>
            <w:shd w:val="clear" w:color="auto" w:fill="auto"/>
            <w:vAlign w:val="center"/>
          </w:tcPr>
          <w:p w:rsidR="008D1EEB" w:rsidRPr="006D5BA8" w:rsidRDefault="008D1EEB" w:rsidP="008D1E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1EEB" w:rsidRPr="00A55955" w:rsidRDefault="008D1EEB" w:rsidP="008D1EEB">
            <w:pPr>
              <w:jc w:val="center"/>
              <w:rPr>
                <w:color w:val="000000"/>
              </w:rPr>
            </w:pPr>
            <w:r w:rsidRPr="00A55955">
              <w:rPr>
                <w:color w:val="00000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D1EEB" w:rsidRPr="00ED2670" w:rsidRDefault="008D1EEB" w:rsidP="008D1EE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1EEB" w:rsidRPr="00ED2670" w:rsidRDefault="008D1EEB" w:rsidP="008D1EE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D1EEB" w:rsidRPr="00ED2670" w:rsidRDefault="008D1EEB" w:rsidP="008D1EE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A2455" w:rsidRPr="00763E79" w:rsidTr="008D1EEB">
        <w:trPr>
          <w:trHeight w:val="418"/>
        </w:trPr>
        <w:tc>
          <w:tcPr>
            <w:tcW w:w="2268" w:type="dxa"/>
            <w:vMerge w:val="restart"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A2455" w:rsidRPr="002B6E55" w:rsidRDefault="006A2455" w:rsidP="00EF2707">
            <w:pPr>
              <w:jc w:val="both"/>
              <w:rPr>
                <w:bCs/>
              </w:rPr>
            </w:pPr>
            <w:r w:rsidRPr="002B6E55">
              <w:rPr>
                <w:bCs/>
              </w:rPr>
              <w:t>Хоз</w:t>
            </w:r>
            <w:r>
              <w:rPr>
                <w:bCs/>
              </w:rPr>
              <w:t xml:space="preserve">яйственные </w:t>
            </w:r>
            <w:r w:rsidRPr="002B6E55">
              <w:rPr>
                <w:bCs/>
              </w:rPr>
              <w:t>товары, руб</w:t>
            </w:r>
            <w:r>
              <w:rPr>
                <w:bCs/>
              </w:rPr>
              <w:t>лей в год</w:t>
            </w:r>
          </w:p>
        </w:tc>
        <w:tc>
          <w:tcPr>
            <w:tcW w:w="1560" w:type="dxa"/>
            <w:shd w:val="clear" w:color="auto" w:fill="auto"/>
          </w:tcPr>
          <w:p w:rsidR="006A2455" w:rsidRPr="002B6E55" w:rsidRDefault="006A2455" w:rsidP="00EF27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2B6E55">
              <w:rPr>
                <w:color w:val="000000"/>
              </w:rPr>
              <w:t>000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16"/>
                <w:szCs w:val="16"/>
              </w:rPr>
            </w:pPr>
          </w:p>
        </w:tc>
      </w:tr>
      <w:tr w:rsidR="006A2455" w:rsidRPr="00763E79" w:rsidTr="007833AB"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BD52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A2455" w:rsidRPr="002B6E55" w:rsidRDefault="006A2455" w:rsidP="006D5BA8">
            <w:pPr>
              <w:jc w:val="both"/>
              <w:rPr>
                <w:bCs/>
              </w:rPr>
            </w:pPr>
            <w:r>
              <w:rPr>
                <w:bCs/>
              </w:rPr>
              <w:t>Дератизация помещений, рублей в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2455" w:rsidRPr="002B6E55" w:rsidRDefault="006A2455" w:rsidP="009C7B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551" w:type="dxa"/>
            <w:vMerge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16"/>
                <w:szCs w:val="16"/>
              </w:rPr>
            </w:pPr>
          </w:p>
        </w:tc>
      </w:tr>
      <w:tr w:rsidR="006A2455" w:rsidRPr="00763E79" w:rsidTr="007833AB">
        <w:tc>
          <w:tcPr>
            <w:tcW w:w="2268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A2455" w:rsidRPr="006D5BA8" w:rsidRDefault="006A2455" w:rsidP="006D5B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A2455" w:rsidRPr="002B6E55" w:rsidRDefault="006A2455" w:rsidP="006D5BA8">
            <w:pPr>
              <w:jc w:val="both"/>
              <w:rPr>
                <w:bCs/>
              </w:rPr>
            </w:pPr>
            <w:r w:rsidRPr="002B6E55">
              <w:rPr>
                <w:bCs/>
              </w:rPr>
              <w:t>Прочие материал</w:t>
            </w:r>
            <w:r>
              <w:rPr>
                <w:bCs/>
              </w:rPr>
              <w:t xml:space="preserve">ы, рублей в </w:t>
            </w:r>
            <w:r w:rsidRPr="002B6E55">
              <w:rPr>
                <w:bCs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6A2455" w:rsidRPr="002B6E55" w:rsidRDefault="006A2455" w:rsidP="00BD521D">
            <w:pPr>
              <w:jc w:val="center"/>
              <w:rPr>
                <w:color w:val="000000"/>
              </w:rPr>
            </w:pPr>
            <w:r w:rsidRPr="002B6E55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B6E55">
              <w:rPr>
                <w:color w:val="000000"/>
              </w:rPr>
              <w:t>000</w:t>
            </w:r>
          </w:p>
        </w:tc>
        <w:tc>
          <w:tcPr>
            <w:tcW w:w="2551" w:type="dxa"/>
            <w:vMerge/>
            <w:shd w:val="clear" w:color="auto" w:fill="auto"/>
          </w:tcPr>
          <w:p w:rsidR="006A2455" w:rsidRPr="006D5BA8" w:rsidRDefault="006A2455" w:rsidP="0087449F">
            <w:pPr>
              <w:rPr>
                <w:bCs/>
                <w:sz w:val="16"/>
                <w:szCs w:val="16"/>
              </w:rPr>
            </w:pPr>
          </w:p>
        </w:tc>
      </w:tr>
    </w:tbl>
    <w:p w:rsidR="00A15472" w:rsidRDefault="00A15472" w:rsidP="00DB57D5">
      <w:pPr>
        <w:shd w:val="clear" w:color="auto" w:fill="FFFFFF"/>
        <w:spacing w:line="278" w:lineRule="exact"/>
        <w:rPr>
          <w:spacing w:val="-3"/>
        </w:rPr>
      </w:pPr>
    </w:p>
    <w:p w:rsidR="005F4FC8" w:rsidRDefault="005F4FC8" w:rsidP="00DB57D5">
      <w:pPr>
        <w:shd w:val="clear" w:color="auto" w:fill="FFFFFF"/>
        <w:spacing w:line="278" w:lineRule="exact"/>
        <w:rPr>
          <w:spacing w:val="-3"/>
        </w:rPr>
      </w:pPr>
    </w:p>
    <w:p w:rsidR="006A2455" w:rsidRDefault="006A2455" w:rsidP="00DB57D5">
      <w:pPr>
        <w:shd w:val="clear" w:color="auto" w:fill="FFFFFF"/>
        <w:spacing w:line="278" w:lineRule="exact"/>
        <w:rPr>
          <w:spacing w:val="-3"/>
        </w:rPr>
      </w:pPr>
    </w:p>
    <w:p w:rsidR="006A2455" w:rsidRDefault="006A2455" w:rsidP="00DB57D5">
      <w:pPr>
        <w:shd w:val="clear" w:color="auto" w:fill="FFFFFF"/>
        <w:spacing w:line="278" w:lineRule="exact"/>
        <w:rPr>
          <w:spacing w:val="-3"/>
        </w:rPr>
      </w:pPr>
    </w:p>
    <w:p w:rsidR="006B1FC0" w:rsidRPr="006B1FC0" w:rsidRDefault="006B1FC0" w:rsidP="006B1FC0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rPr>
          <w:spacing w:val="-3"/>
        </w:rPr>
        <w:t xml:space="preserve"> З</w:t>
      </w:r>
      <w:r w:rsidR="00B06C12">
        <w:rPr>
          <w:spacing w:val="-3"/>
        </w:rPr>
        <w:t>аместител</w:t>
      </w:r>
      <w:r w:rsidR="005D1F8C">
        <w:rPr>
          <w:spacing w:val="-3"/>
        </w:rPr>
        <w:t>ь</w:t>
      </w:r>
      <w:r w:rsidR="00B06C12">
        <w:rPr>
          <w:spacing w:val="-3"/>
        </w:rPr>
        <w:t xml:space="preserve"> главы</w:t>
      </w:r>
      <w:r>
        <w:rPr>
          <w:spacing w:val="-3"/>
        </w:rPr>
        <w:t xml:space="preserve"> </w:t>
      </w:r>
      <w:r w:rsidR="00B06C12">
        <w:rPr>
          <w:spacing w:val="-3"/>
        </w:rPr>
        <w:t xml:space="preserve">Новокузнецкого муниципального района по экономике                                                                                         </w:t>
      </w:r>
      <w:r>
        <w:rPr>
          <w:spacing w:val="-3"/>
        </w:rPr>
        <w:t xml:space="preserve"> </w:t>
      </w:r>
      <w:r w:rsidR="00B06C12">
        <w:rPr>
          <w:spacing w:val="-3"/>
        </w:rPr>
        <w:t>А.В. Гончар</w:t>
      </w:r>
      <w:r w:rsidR="00B06C12">
        <w:rPr>
          <w:spacing w:val="-3"/>
        </w:rPr>
        <w:t>о</w:t>
      </w:r>
      <w:r w:rsidR="00B06C12">
        <w:rPr>
          <w:spacing w:val="-3"/>
        </w:rPr>
        <w:t>в</w:t>
      </w:r>
      <w:r>
        <w:rPr>
          <w:spacing w:val="-3"/>
        </w:rPr>
        <w:t>а</w:t>
      </w:r>
    </w:p>
    <w:p w:rsidR="00B503A8" w:rsidRDefault="00A55955" w:rsidP="00F02B01">
      <w:pPr>
        <w:rPr>
          <w:spacing w:val="-3"/>
        </w:rPr>
      </w:pPr>
      <w:r w:rsidRPr="006B1FC0">
        <w:br w:type="page"/>
      </w:r>
    </w:p>
    <w:p w:rsidR="00B503A8" w:rsidRDefault="00FB5194" w:rsidP="00F02B01">
      <w:pPr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-229870</wp:posOffset>
                </wp:positionV>
                <wp:extent cx="3612515" cy="904875"/>
                <wp:effectExtent l="11430" t="9525" r="5080" b="952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72" w:rsidRPr="00970110" w:rsidRDefault="004D6572" w:rsidP="00533DA1">
                            <w:pPr>
                              <w:jc w:val="right"/>
                            </w:pPr>
                            <w:r w:rsidRPr="00970110">
                              <w:t>Приложение № 3</w:t>
                            </w:r>
                          </w:p>
                          <w:p w:rsidR="004D6572" w:rsidRPr="00970110" w:rsidRDefault="004D6572" w:rsidP="00533DA1">
                            <w:pPr>
                              <w:jc w:val="right"/>
                            </w:pPr>
                            <w:r w:rsidRPr="00970110">
                              <w:t>к постановлению администрации Новокузнецкого муниципального района</w:t>
                            </w:r>
                          </w:p>
                          <w:p w:rsidR="00901D11" w:rsidRDefault="00901D11" w:rsidP="00901D11">
                            <w:pPr>
                              <w:jc w:val="right"/>
                            </w:pPr>
                            <w:r>
                              <w:t xml:space="preserve">от </w:t>
                            </w:r>
                            <w:r w:rsidRPr="00901D11">
                              <w:rPr>
                                <w:u w:val="single"/>
                              </w:rPr>
                              <w:t>18.09.2019</w:t>
                            </w:r>
                            <w:r>
                              <w:t xml:space="preserve"> № </w:t>
                            </w:r>
                            <w:r w:rsidRPr="00901D11">
                              <w:rPr>
                                <w:u w:val="single"/>
                              </w:rPr>
                              <w:t>172</w:t>
                            </w:r>
                          </w:p>
                          <w:p w:rsidR="004D6572" w:rsidRDefault="004D6572" w:rsidP="00A55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2.1pt;margin-top:-18.1pt;width:284.45pt;height:71.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" strokecolor="white">
                <v:textbox>
                  <w:txbxContent>
                    <w:p w:rsidR="004D6572" w:rsidRPr="00970110" w:rsidRDefault="004D6572" w:rsidP="00533DA1">
                      <w:pPr>
                        <w:jc w:val="right"/>
                      </w:pPr>
                      <w:r w:rsidRPr="00970110">
                        <w:t>Приложение № 3</w:t>
                      </w:r>
                    </w:p>
                    <w:p w:rsidR="004D6572" w:rsidRPr="00970110" w:rsidRDefault="004D6572" w:rsidP="00533DA1">
                      <w:pPr>
                        <w:jc w:val="right"/>
                      </w:pPr>
                      <w:r w:rsidRPr="00970110">
                        <w:t>к постановлению администрации Новокузнецкого муниципального района</w:t>
                      </w:r>
                    </w:p>
                    <w:p w:rsidR="00901D11" w:rsidRDefault="00901D11" w:rsidP="00901D11">
                      <w:pPr>
                        <w:jc w:val="right"/>
                      </w:pPr>
                      <w:r>
                        <w:t xml:space="preserve">от </w:t>
                      </w:r>
                      <w:r w:rsidRPr="00901D11">
                        <w:rPr>
                          <w:u w:val="single"/>
                        </w:rPr>
                        <w:t>18.09.2019</w:t>
                      </w:r>
                      <w:r>
                        <w:t xml:space="preserve"> № </w:t>
                      </w:r>
                      <w:r w:rsidRPr="00901D11">
                        <w:rPr>
                          <w:u w:val="single"/>
                        </w:rPr>
                        <w:t>172</w:t>
                      </w:r>
                    </w:p>
                    <w:p w:rsidR="004D6572" w:rsidRDefault="004D6572" w:rsidP="00A55955"/>
                  </w:txbxContent>
                </v:textbox>
              </v:shape>
            </w:pict>
          </mc:Fallback>
        </mc:AlternateContent>
      </w:r>
    </w:p>
    <w:p w:rsidR="00B503A8" w:rsidRDefault="00B503A8" w:rsidP="00F02B01">
      <w:pPr>
        <w:rPr>
          <w:spacing w:val="-3"/>
        </w:rPr>
      </w:pPr>
    </w:p>
    <w:p w:rsidR="00B503A8" w:rsidRDefault="00B503A8" w:rsidP="00F02B01">
      <w:pPr>
        <w:rPr>
          <w:spacing w:val="-3"/>
        </w:rPr>
      </w:pPr>
    </w:p>
    <w:p w:rsidR="00141543" w:rsidRDefault="00141543" w:rsidP="00F02B01">
      <w:pPr>
        <w:rPr>
          <w:spacing w:val="-3"/>
        </w:rPr>
      </w:pPr>
    </w:p>
    <w:p w:rsidR="00051DF5" w:rsidRPr="00F375CB" w:rsidRDefault="00051DF5" w:rsidP="00F375CB">
      <w:pPr>
        <w:rPr>
          <w:spacing w:val="-3"/>
        </w:rPr>
      </w:pPr>
    </w:p>
    <w:p w:rsidR="00A55955" w:rsidRDefault="00190B6E" w:rsidP="00E66EB5">
      <w:pPr>
        <w:jc w:val="center"/>
        <w:rPr>
          <w:color w:val="000000"/>
          <w:sz w:val="28"/>
          <w:szCs w:val="28"/>
        </w:rPr>
      </w:pPr>
      <w:r w:rsidRPr="00573986">
        <w:rPr>
          <w:color w:val="000000"/>
          <w:sz w:val="28"/>
          <w:szCs w:val="28"/>
        </w:rPr>
        <w:t>Значения натуральных норм, необходимых для определения базовых норматив</w:t>
      </w:r>
      <w:r w:rsidR="00352B42">
        <w:rPr>
          <w:color w:val="000000"/>
          <w:sz w:val="28"/>
          <w:szCs w:val="28"/>
        </w:rPr>
        <w:t>ных</w:t>
      </w:r>
      <w:r w:rsidRPr="00573986">
        <w:rPr>
          <w:color w:val="000000"/>
          <w:sz w:val="28"/>
          <w:szCs w:val="28"/>
        </w:rPr>
        <w:t xml:space="preserve"> затрат</w:t>
      </w:r>
    </w:p>
    <w:p w:rsidR="00DB57D5" w:rsidRDefault="00190B6E" w:rsidP="00F375CB">
      <w:pPr>
        <w:jc w:val="center"/>
        <w:rPr>
          <w:color w:val="000000"/>
          <w:sz w:val="28"/>
          <w:szCs w:val="28"/>
        </w:rPr>
      </w:pPr>
      <w:r w:rsidRPr="00573986">
        <w:rPr>
          <w:color w:val="000000"/>
          <w:sz w:val="28"/>
          <w:szCs w:val="28"/>
        </w:rPr>
        <w:t xml:space="preserve"> на оказание муниципальных услуг </w:t>
      </w:r>
      <w:r w:rsidR="00F375CB">
        <w:rPr>
          <w:color w:val="000000"/>
          <w:sz w:val="28"/>
          <w:szCs w:val="28"/>
        </w:rPr>
        <w:t xml:space="preserve">(выполнение работ) </w:t>
      </w:r>
      <w:r w:rsidR="00573986" w:rsidRPr="00630D87">
        <w:rPr>
          <w:color w:val="000000"/>
          <w:sz w:val="28"/>
          <w:szCs w:val="28"/>
        </w:rPr>
        <w:t xml:space="preserve">для </w:t>
      </w:r>
      <w:r w:rsidR="00630D87" w:rsidRPr="00630D87">
        <w:rPr>
          <w:bCs/>
          <w:sz w:val="28"/>
          <w:szCs w:val="28"/>
        </w:rPr>
        <w:t>муниципального бюджетного учреждения</w:t>
      </w:r>
      <w:r w:rsidRPr="00630D87">
        <w:rPr>
          <w:color w:val="000000"/>
          <w:sz w:val="28"/>
          <w:szCs w:val="28"/>
        </w:rPr>
        <w:t xml:space="preserve"> «Автотранспорт бюджетных</w:t>
      </w:r>
      <w:r w:rsidR="00706F29">
        <w:rPr>
          <w:color w:val="000000"/>
          <w:sz w:val="28"/>
          <w:szCs w:val="28"/>
        </w:rPr>
        <w:t xml:space="preserve"> </w:t>
      </w:r>
      <w:r w:rsidRPr="00630D87">
        <w:rPr>
          <w:color w:val="000000"/>
          <w:sz w:val="28"/>
          <w:szCs w:val="28"/>
        </w:rPr>
        <w:t xml:space="preserve">учреждений </w:t>
      </w:r>
      <w:r w:rsidR="00441C7E">
        <w:rPr>
          <w:color w:val="000000"/>
          <w:sz w:val="28"/>
          <w:szCs w:val="28"/>
        </w:rPr>
        <w:t>МО</w:t>
      </w:r>
      <w:r w:rsidRPr="00630D87">
        <w:rPr>
          <w:color w:val="000000"/>
          <w:sz w:val="28"/>
          <w:szCs w:val="28"/>
        </w:rPr>
        <w:t xml:space="preserve"> Новокузнецк</w:t>
      </w:r>
      <w:r w:rsidR="008C619B">
        <w:rPr>
          <w:color w:val="000000"/>
          <w:sz w:val="28"/>
          <w:szCs w:val="28"/>
        </w:rPr>
        <w:t>ого</w:t>
      </w:r>
      <w:r w:rsidRPr="00630D87">
        <w:rPr>
          <w:color w:val="000000"/>
          <w:sz w:val="28"/>
          <w:szCs w:val="28"/>
        </w:rPr>
        <w:t xml:space="preserve"> муниципальн</w:t>
      </w:r>
      <w:r w:rsidR="008C619B">
        <w:rPr>
          <w:color w:val="000000"/>
          <w:sz w:val="28"/>
          <w:szCs w:val="28"/>
        </w:rPr>
        <w:t>ого</w:t>
      </w:r>
      <w:r w:rsidRPr="00630D87">
        <w:rPr>
          <w:color w:val="000000"/>
          <w:sz w:val="28"/>
          <w:szCs w:val="28"/>
        </w:rPr>
        <w:t xml:space="preserve"> район</w:t>
      </w:r>
      <w:r w:rsidR="008C619B">
        <w:rPr>
          <w:color w:val="000000"/>
          <w:sz w:val="28"/>
          <w:szCs w:val="28"/>
        </w:rPr>
        <w:t>а</w:t>
      </w:r>
      <w:r w:rsidRPr="00630D87">
        <w:rPr>
          <w:color w:val="000000"/>
          <w:sz w:val="28"/>
          <w:szCs w:val="28"/>
        </w:rPr>
        <w:t>»</w:t>
      </w:r>
      <w:r w:rsidR="00E66EB5">
        <w:rPr>
          <w:color w:val="000000"/>
          <w:sz w:val="28"/>
          <w:szCs w:val="28"/>
        </w:rPr>
        <w:t xml:space="preserve"> </w:t>
      </w:r>
      <w:r w:rsidR="00DB57D5" w:rsidRPr="00907037">
        <w:rPr>
          <w:color w:val="000000"/>
          <w:sz w:val="28"/>
          <w:szCs w:val="28"/>
        </w:rPr>
        <w:t>на 201</w:t>
      </w:r>
      <w:r w:rsidR="001457F9">
        <w:rPr>
          <w:color w:val="000000"/>
          <w:sz w:val="28"/>
          <w:szCs w:val="28"/>
        </w:rPr>
        <w:t>9</w:t>
      </w:r>
      <w:r w:rsidR="00DB57D5" w:rsidRPr="00907037">
        <w:rPr>
          <w:color w:val="000000"/>
          <w:sz w:val="28"/>
          <w:szCs w:val="28"/>
        </w:rPr>
        <w:t xml:space="preserve"> год </w:t>
      </w:r>
    </w:p>
    <w:p w:rsidR="00F375CB" w:rsidRPr="00F375CB" w:rsidRDefault="00F375CB" w:rsidP="00F375CB">
      <w:pPr>
        <w:jc w:val="center"/>
        <w:rPr>
          <w:color w:val="000000"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3118"/>
        <w:gridCol w:w="4665"/>
        <w:gridCol w:w="15"/>
        <w:gridCol w:w="1561"/>
        <w:gridCol w:w="2551"/>
      </w:tblGrid>
      <w:tr w:rsidR="00620755" w:rsidRPr="00763E79" w:rsidTr="003E785A">
        <w:tc>
          <w:tcPr>
            <w:tcW w:w="2265" w:type="dxa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bCs/>
              </w:rPr>
            </w:pPr>
            <w:r w:rsidRPr="002B7E38">
              <w:rPr>
                <w:bCs/>
              </w:rPr>
              <w:t>Наименование м</w:t>
            </w:r>
            <w:r w:rsidRPr="002B7E38">
              <w:rPr>
                <w:bCs/>
              </w:rPr>
              <w:t>у</w:t>
            </w:r>
            <w:r w:rsidRPr="002B7E38">
              <w:rPr>
                <w:bCs/>
              </w:rPr>
              <w:t>ниципальной усл</w:t>
            </w:r>
            <w:r w:rsidRPr="002B7E38">
              <w:rPr>
                <w:bCs/>
              </w:rPr>
              <w:t>у</w:t>
            </w:r>
            <w:r w:rsidRPr="002B7E38">
              <w:rPr>
                <w:bCs/>
              </w:rPr>
              <w:t>ги</w:t>
            </w:r>
            <w:r w:rsidRPr="002B7E38">
              <w:t>*</w:t>
            </w:r>
          </w:p>
        </w:tc>
        <w:tc>
          <w:tcPr>
            <w:tcW w:w="3118" w:type="dxa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bCs/>
              </w:rPr>
            </w:pPr>
            <w:r w:rsidRPr="002B7E38">
              <w:rPr>
                <w:bCs/>
              </w:rPr>
              <w:t>Уникальный номер реес</w:t>
            </w:r>
            <w:r w:rsidRPr="002B7E38">
              <w:rPr>
                <w:bCs/>
              </w:rPr>
              <w:t>т</w:t>
            </w:r>
            <w:r w:rsidRPr="002B7E38">
              <w:rPr>
                <w:bCs/>
              </w:rPr>
              <w:t>ровой записи**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bCs/>
              </w:rPr>
            </w:pPr>
            <w:r w:rsidRPr="002B7E38">
              <w:rPr>
                <w:bCs/>
              </w:rPr>
              <w:t>Наименование натурал</w:t>
            </w:r>
            <w:r w:rsidRPr="002B7E38">
              <w:rPr>
                <w:bCs/>
              </w:rPr>
              <w:t>ь</w:t>
            </w:r>
            <w:r w:rsidRPr="002B7E38">
              <w:rPr>
                <w:bCs/>
              </w:rPr>
              <w:t>ной нормы***</w:t>
            </w:r>
          </w:p>
        </w:tc>
        <w:tc>
          <w:tcPr>
            <w:tcW w:w="1561" w:type="dxa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bCs/>
              </w:rPr>
            </w:pPr>
            <w:r w:rsidRPr="002B7E38">
              <w:rPr>
                <w:bCs/>
              </w:rPr>
              <w:t>Значение нат</w:t>
            </w:r>
            <w:r w:rsidRPr="002B7E38">
              <w:rPr>
                <w:bCs/>
              </w:rPr>
              <w:t>у</w:t>
            </w:r>
            <w:r w:rsidRPr="002B7E38">
              <w:rPr>
                <w:bCs/>
              </w:rPr>
              <w:t>ральной но</w:t>
            </w:r>
            <w:r w:rsidRPr="002B7E38">
              <w:rPr>
                <w:bCs/>
              </w:rPr>
              <w:t>р</w:t>
            </w:r>
            <w:r w:rsidRPr="002B7E38">
              <w:rPr>
                <w:bCs/>
              </w:rPr>
              <w:t>мы****</w:t>
            </w:r>
          </w:p>
        </w:tc>
        <w:tc>
          <w:tcPr>
            <w:tcW w:w="2551" w:type="dxa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bCs/>
              </w:rPr>
            </w:pPr>
            <w:r w:rsidRPr="002B7E38">
              <w:rPr>
                <w:bCs/>
              </w:rPr>
              <w:t>Примечание*****</w:t>
            </w:r>
          </w:p>
          <w:p w:rsidR="00620755" w:rsidRPr="002B7E38" w:rsidRDefault="00620755" w:rsidP="00793440">
            <w:pPr>
              <w:jc w:val="center"/>
              <w:rPr>
                <w:bCs/>
              </w:rPr>
            </w:pPr>
          </w:p>
          <w:p w:rsidR="00620755" w:rsidRPr="002B7E38" w:rsidRDefault="00620755" w:rsidP="00793440">
            <w:pPr>
              <w:jc w:val="center"/>
              <w:rPr>
                <w:color w:val="000000"/>
              </w:rPr>
            </w:pPr>
          </w:p>
        </w:tc>
      </w:tr>
      <w:tr w:rsidR="00620755" w:rsidRPr="00763E79" w:rsidTr="003E785A">
        <w:tc>
          <w:tcPr>
            <w:tcW w:w="2265" w:type="dxa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color w:val="000000"/>
              </w:rPr>
            </w:pPr>
            <w:r w:rsidRPr="002B7E38">
              <w:rPr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color w:val="000000"/>
              </w:rPr>
            </w:pPr>
            <w:r w:rsidRPr="002B7E38">
              <w:rPr>
                <w:color w:val="000000"/>
              </w:rPr>
              <w:t>2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color w:val="000000"/>
              </w:rPr>
            </w:pPr>
            <w:r w:rsidRPr="002B7E38">
              <w:rPr>
                <w:color w:val="000000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color w:val="000000"/>
              </w:rPr>
            </w:pPr>
            <w:r w:rsidRPr="002B7E38"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20755" w:rsidRPr="002B7E38" w:rsidRDefault="00620755" w:rsidP="00793440">
            <w:pPr>
              <w:jc w:val="center"/>
              <w:rPr>
                <w:color w:val="000000"/>
              </w:rPr>
            </w:pPr>
            <w:r w:rsidRPr="002B7E38">
              <w:rPr>
                <w:color w:val="000000"/>
              </w:rPr>
              <w:t>5</w:t>
            </w:r>
          </w:p>
        </w:tc>
      </w:tr>
      <w:tr w:rsidR="005F5D99" w:rsidRPr="00763E79" w:rsidTr="003E785A">
        <w:trPr>
          <w:trHeight w:val="534"/>
        </w:trPr>
        <w:tc>
          <w:tcPr>
            <w:tcW w:w="2265" w:type="dxa"/>
            <w:vMerge w:val="restart"/>
            <w:shd w:val="clear" w:color="auto" w:fill="auto"/>
          </w:tcPr>
          <w:p w:rsidR="005F5D99" w:rsidRPr="002B7E38" w:rsidRDefault="005F5D99" w:rsidP="00A15472">
            <w:pPr>
              <w:rPr>
                <w:bCs/>
              </w:rPr>
            </w:pPr>
            <w:r w:rsidRPr="002B7E38">
              <w:rPr>
                <w:bCs/>
              </w:rPr>
              <w:t>1. Организация и осуществление подвоза учащихся в образов</w:t>
            </w:r>
            <w:r w:rsidRPr="002B7E38">
              <w:rPr>
                <w:bCs/>
              </w:rPr>
              <w:t>а</w:t>
            </w:r>
            <w:r w:rsidRPr="002B7E38">
              <w:rPr>
                <w:bCs/>
              </w:rPr>
              <w:t>тельные учреждения авт</w:t>
            </w:r>
            <w:r w:rsidRPr="002B7E38">
              <w:rPr>
                <w:bCs/>
              </w:rPr>
              <w:t>о</w:t>
            </w:r>
            <w:r w:rsidRPr="002B7E38">
              <w:rPr>
                <w:bCs/>
              </w:rPr>
              <w:t>мобильным тран</w:t>
            </w:r>
            <w:r w:rsidRPr="002B7E38">
              <w:rPr>
                <w:bCs/>
              </w:rPr>
              <w:t>с</w:t>
            </w:r>
            <w:r w:rsidRPr="002B7E38">
              <w:rPr>
                <w:bCs/>
              </w:rPr>
              <w:t>портом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F5D99" w:rsidRPr="00970110" w:rsidRDefault="00970110" w:rsidP="00A15472">
            <w:pPr>
              <w:rPr>
                <w:bCs/>
              </w:rPr>
            </w:pPr>
            <w:r w:rsidRPr="00970110">
              <w:rPr>
                <w:bCs/>
              </w:rPr>
              <w:t>75073100000000000002102</w:t>
            </w:r>
          </w:p>
        </w:tc>
        <w:tc>
          <w:tcPr>
            <w:tcW w:w="8792" w:type="dxa"/>
            <w:gridSpan w:val="4"/>
            <w:shd w:val="clear" w:color="auto" w:fill="auto"/>
          </w:tcPr>
          <w:p w:rsidR="005F5D99" w:rsidRPr="006E03B2" w:rsidRDefault="005F5D99" w:rsidP="00C4759B">
            <w:pPr>
              <w:rPr>
                <w:b/>
                <w:bCs/>
                <w:szCs w:val="20"/>
                <w:highlight w:val="yellow"/>
              </w:rPr>
            </w:pPr>
            <w:r w:rsidRPr="00C4759B">
              <w:rPr>
                <w:b/>
                <w:bCs/>
                <w:szCs w:val="20"/>
              </w:rPr>
              <w:t>1. Натуральные нормы, непосредственно связанные с оказанием муниц</w:t>
            </w:r>
            <w:r w:rsidRPr="00C4759B">
              <w:rPr>
                <w:b/>
                <w:bCs/>
                <w:szCs w:val="20"/>
              </w:rPr>
              <w:t>и</w:t>
            </w:r>
            <w:r w:rsidRPr="00C4759B">
              <w:rPr>
                <w:b/>
                <w:bCs/>
                <w:szCs w:val="20"/>
              </w:rPr>
              <w:t>пальной работы</w:t>
            </w:r>
          </w:p>
        </w:tc>
      </w:tr>
      <w:tr w:rsidR="005F5D99" w:rsidRPr="00763E79" w:rsidTr="003E785A">
        <w:trPr>
          <w:trHeight w:val="339"/>
        </w:trPr>
        <w:tc>
          <w:tcPr>
            <w:tcW w:w="2265" w:type="dxa"/>
            <w:vMerge/>
            <w:shd w:val="clear" w:color="auto" w:fill="auto"/>
          </w:tcPr>
          <w:p w:rsidR="005F5D99" w:rsidRPr="006E03B2" w:rsidRDefault="005F5D99" w:rsidP="0079344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F5D99" w:rsidRPr="006E03B2" w:rsidRDefault="005F5D99" w:rsidP="0079344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5F5D99" w:rsidRPr="00FE061E" w:rsidRDefault="005F5D99" w:rsidP="00C4759B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1.1. Работники, непосредственно связанные с оказанием мун</w:t>
            </w:r>
            <w:r w:rsidRPr="00FE061E">
              <w:rPr>
                <w:bCs/>
              </w:rPr>
              <w:t>и</w:t>
            </w:r>
            <w:r w:rsidRPr="00FE061E">
              <w:rPr>
                <w:bCs/>
              </w:rPr>
              <w:t>ципальной работы</w:t>
            </w:r>
          </w:p>
        </w:tc>
      </w:tr>
      <w:tr w:rsidR="005F5D99" w:rsidRPr="00763E79" w:rsidTr="003E785A">
        <w:trPr>
          <w:trHeight w:val="1193"/>
        </w:trPr>
        <w:tc>
          <w:tcPr>
            <w:tcW w:w="2265" w:type="dxa"/>
            <w:vMerge/>
            <w:shd w:val="clear" w:color="auto" w:fill="auto"/>
          </w:tcPr>
          <w:p w:rsidR="005F5D99" w:rsidRPr="006E03B2" w:rsidRDefault="005F5D99" w:rsidP="0079344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F5D99" w:rsidRPr="006E03B2" w:rsidRDefault="005F5D99" w:rsidP="0079344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5F5D99" w:rsidRPr="002B7E38" w:rsidRDefault="005F5D99" w:rsidP="00F02B01">
            <w:pPr>
              <w:rPr>
                <w:color w:val="000000"/>
              </w:rPr>
            </w:pPr>
            <w:r w:rsidRPr="002B7E38">
              <w:rPr>
                <w:color w:val="000000"/>
              </w:rPr>
              <w:t>Рабочее время р</w:t>
            </w:r>
            <w:r w:rsidRPr="002B7E38">
              <w:rPr>
                <w:color w:val="000000"/>
              </w:rPr>
              <w:t>а</w:t>
            </w:r>
            <w:r>
              <w:rPr>
                <w:color w:val="000000"/>
              </w:rPr>
              <w:t>ботников (человеко-</w:t>
            </w:r>
            <w:r w:rsidRPr="002B7E38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2B7E38">
              <w:rPr>
                <w:color w:val="000000"/>
              </w:rPr>
              <w:t>):</w:t>
            </w:r>
          </w:p>
          <w:p w:rsidR="005F5D99" w:rsidRPr="002B7E38" w:rsidRDefault="005F5D99" w:rsidP="00C4759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B7E38">
              <w:rPr>
                <w:color w:val="000000"/>
              </w:rPr>
              <w:t>одитель школьного а</w:t>
            </w:r>
            <w:r w:rsidRPr="002B7E38">
              <w:rPr>
                <w:color w:val="000000"/>
              </w:rPr>
              <w:t>в</w:t>
            </w:r>
            <w:r w:rsidRPr="002B7E38">
              <w:rPr>
                <w:color w:val="000000"/>
              </w:rPr>
              <w:t xml:space="preserve">тобуса </w:t>
            </w:r>
          </w:p>
          <w:p w:rsidR="005F5D99" w:rsidRPr="002B7E38" w:rsidRDefault="005F5D99" w:rsidP="00C4759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т</w:t>
            </w:r>
            <w:r w:rsidRPr="002B7E38">
              <w:rPr>
                <w:color w:val="000000"/>
              </w:rPr>
              <w:t>ракторист</w:t>
            </w:r>
          </w:p>
        </w:tc>
        <w:tc>
          <w:tcPr>
            <w:tcW w:w="1561" w:type="dxa"/>
            <w:shd w:val="clear" w:color="auto" w:fill="auto"/>
          </w:tcPr>
          <w:p w:rsidR="005F5D99" w:rsidRPr="002B7E38" w:rsidRDefault="005F5D99" w:rsidP="00A83B4E">
            <w:pPr>
              <w:jc w:val="center"/>
              <w:outlineLvl w:val="0"/>
              <w:rPr>
                <w:color w:val="000000"/>
                <w:highlight w:val="yellow"/>
              </w:rPr>
            </w:pPr>
          </w:p>
          <w:p w:rsidR="005F5D99" w:rsidRPr="002B7E38" w:rsidRDefault="001457F9" w:rsidP="00A83B4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78800</w:t>
            </w:r>
          </w:p>
          <w:p w:rsidR="005F5D99" w:rsidRPr="002B7E38" w:rsidRDefault="005F5D99" w:rsidP="00A83B4E">
            <w:pPr>
              <w:jc w:val="center"/>
              <w:outlineLvl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295</w:t>
            </w:r>
            <w:r w:rsidRPr="002B7E38">
              <w:rPr>
                <w:color w:val="00000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F5D99" w:rsidRPr="002B7E38" w:rsidRDefault="005F5D99" w:rsidP="001457F9">
            <w:pPr>
              <w:rPr>
                <w:color w:val="000000"/>
              </w:rPr>
            </w:pPr>
            <w:r w:rsidRPr="002B7E38">
              <w:rPr>
                <w:color w:val="000000"/>
              </w:rPr>
              <w:t>Трудовой Кодекс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сийской </w:t>
            </w:r>
            <w:r w:rsidRPr="002B7E38">
              <w:rPr>
                <w:color w:val="000000"/>
              </w:rPr>
              <w:t>Ф</w:t>
            </w:r>
            <w:r>
              <w:rPr>
                <w:color w:val="000000"/>
              </w:rPr>
              <w:t>едерац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и</w:t>
            </w:r>
            <w:r w:rsidRPr="002B7E38">
              <w:rPr>
                <w:color w:val="000000"/>
              </w:rPr>
              <w:t>, Производстве</w:t>
            </w:r>
            <w:r w:rsidRPr="002B7E38">
              <w:rPr>
                <w:color w:val="000000"/>
              </w:rPr>
              <w:t>н</w:t>
            </w:r>
            <w:r w:rsidRPr="002B7E38">
              <w:rPr>
                <w:color w:val="000000"/>
              </w:rPr>
              <w:t>ный календарь на 201</w:t>
            </w:r>
            <w:r w:rsidR="001457F9">
              <w:rPr>
                <w:color w:val="000000"/>
              </w:rPr>
              <w:t>9</w:t>
            </w:r>
            <w:r w:rsidRPr="002B7E38">
              <w:rPr>
                <w:color w:val="000000"/>
              </w:rPr>
              <w:t xml:space="preserve"> год</w:t>
            </w:r>
          </w:p>
        </w:tc>
      </w:tr>
      <w:tr w:rsidR="005F5D99" w:rsidRPr="00763E79" w:rsidTr="003E785A">
        <w:trPr>
          <w:trHeight w:val="628"/>
        </w:trPr>
        <w:tc>
          <w:tcPr>
            <w:tcW w:w="2265" w:type="dxa"/>
            <w:vMerge/>
            <w:shd w:val="clear" w:color="auto" w:fill="auto"/>
          </w:tcPr>
          <w:p w:rsidR="005F5D99" w:rsidRPr="006E03B2" w:rsidRDefault="005F5D99" w:rsidP="0079344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F5D99" w:rsidRPr="006E03B2" w:rsidRDefault="005F5D99" w:rsidP="00793440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5F5D99" w:rsidRPr="00FE061E" w:rsidRDefault="005F5D99" w:rsidP="00FE061E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1.2. Материальные запасы и особо ценное движимое имущ</w:t>
            </w:r>
            <w:r w:rsidRPr="00FE061E">
              <w:rPr>
                <w:bCs/>
              </w:rPr>
              <w:t>е</w:t>
            </w:r>
            <w:r w:rsidRPr="00FE061E">
              <w:rPr>
                <w:bCs/>
              </w:rPr>
              <w:t>ство, потребляемые (используемые) в процессе оказания м</w:t>
            </w:r>
            <w:r w:rsidRPr="00FE061E">
              <w:rPr>
                <w:bCs/>
              </w:rPr>
              <w:t>у</w:t>
            </w:r>
            <w:r w:rsidRPr="00FE061E">
              <w:rPr>
                <w:bCs/>
              </w:rPr>
              <w:t>ниципальной  работы</w:t>
            </w:r>
          </w:p>
        </w:tc>
      </w:tr>
      <w:tr w:rsidR="005F5D99" w:rsidRPr="00763E79" w:rsidTr="003E785A">
        <w:trPr>
          <w:trHeight w:val="424"/>
        </w:trPr>
        <w:tc>
          <w:tcPr>
            <w:tcW w:w="2265" w:type="dxa"/>
            <w:vMerge/>
            <w:shd w:val="clear" w:color="auto" w:fill="auto"/>
          </w:tcPr>
          <w:p w:rsidR="005F5D99" w:rsidRPr="006E03B2" w:rsidRDefault="005F5D99" w:rsidP="0079344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F5D99" w:rsidRPr="006E03B2" w:rsidRDefault="005F5D99" w:rsidP="0079344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5F5D99" w:rsidRPr="007550C7" w:rsidRDefault="005F5D99" w:rsidP="00793440">
            <w:pPr>
              <w:rPr>
                <w:color w:val="000000"/>
                <w:highlight w:val="yellow"/>
              </w:rPr>
            </w:pPr>
            <w:r w:rsidRPr="007550C7">
              <w:rPr>
                <w:color w:val="000000"/>
              </w:rPr>
              <w:t>Бензин АИ-92, литров</w:t>
            </w:r>
          </w:p>
        </w:tc>
        <w:tc>
          <w:tcPr>
            <w:tcW w:w="1561" w:type="dxa"/>
            <w:shd w:val="clear" w:color="auto" w:fill="auto"/>
          </w:tcPr>
          <w:p w:rsidR="005F5D99" w:rsidRPr="007550C7" w:rsidRDefault="005F5D99" w:rsidP="001457F9">
            <w:pPr>
              <w:jc w:val="center"/>
              <w:outlineLvl w:val="1"/>
              <w:rPr>
                <w:color w:val="000000"/>
              </w:rPr>
            </w:pPr>
            <w:r w:rsidRPr="007550C7">
              <w:rPr>
                <w:color w:val="000000"/>
              </w:rPr>
              <w:t>3</w:t>
            </w:r>
            <w:r w:rsidR="001457F9">
              <w:rPr>
                <w:color w:val="000000"/>
              </w:rPr>
              <w:t>22544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F5D99" w:rsidRPr="00F375CB" w:rsidRDefault="005F5D99" w:rsidP="00F375CB">
            <w:pPr>
              <w:autoSpaceDE w:val="0"/>
              <w:autoSpaceDN w:val="0"/>
              <w:adjustRightInd w:val="0"/>
            </w:pPr>
            <w:r w:rsidRPr="004546D2">
              <w:rPr>
                <w:color w:val="000000"/>
              </w:rPr>
              <w:t>Распоряжение Ми</w:t>
            </w:r>
            <w:r w:rsidRPr="004546D2">
              <w:rPr>
                <w:color w:val="000000"/>
              </w:rPr>
              <w:t>н</w:t>
            </w:r>
            <w:r w:rsidRPr="004546D2">
              <w:rPr>
                <w:color w:val="000000"/>
              </w:rPr>
              <w:t xml:space="preserve">транса России от 14.03.2008 </w:t>
            </w:r>
            <w:r w:rsidR="00F375CB">
              <w:rPr>
                <w:color w:val="000000"/>
              </w:rPr>
              <w:t>№</w:t>
            </w:r>
            <w:r w:rsidRPr="004546D2">
              <w:rPr>
                <w:color w:val="000000"/>
              </w:rPr>
              <w:t xml:space="preserve"> АМ-23-р </w:t>
            </w:r>
            <w:r w:rsidR="00F375CB">
              <w:t>«О введении в де</w:t>
            </w:r>
            <w:r w:rsidR="00F375CB">
              <w:t>й</w:t>
            </w:r>
            <w:r w:rsidR="00F375CB">
              <w:t>ствие методических рекомендаций «Но</w:t>
            </w:r>
            <w:r w:rsidR="00F375CB">
              <w:t>р</w:t>
            </w:r>
            <w:r w:rsidR="00F375CB">
              <w:t>мы расхода топлив и смазочных матери</w:t>
            </w:r>
            <w:r w:rsidR="00F375CB">
              <w:t>а</w:t>
            </w:r>
            <w:r w:rsidR="00F375CB">
              <w:t>лов на автомобильном</w:t>
            </w:r>
          </w:p>
        </w:tc>
      </w:tr>
      <w:tr w:rsidR="005F5D99" w:rsidRPr="00763E79" w:rsidTr="003E785A">
        <w:trPr>
          <w:trHeight w:val="416"/>
        </w:trPr>
        <w:tc>
          <w:tcPr>
            <w:tcW w:w="2265" w:type="dxa"/>
            <w:vMerge/>
            <w:shd w:val="clear" w:color="auto" w:fill="auto"/>
          </w:tcPr>
          <w:p w:rsidR="005F5D99" w:rsidRPr="00763E79" w:rsidRDefault="005F5D99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F5D99" w:rsidRPr="00763E79" w:rsidRDefault="005F5D99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5F5D99" w:rsidRPr="007550C7" w:rsidRDefault="005F5D99" w:rsidP="00793440">
            <w:pPr>
              <w:tabs>
                <w:tab w:val="left" w:pos="1590"/>
              </w:tabs>
              <w:rPr>
                <w:color w:val="000000"/>
              </w:rPr>
            </w:pPr>
            <w:r w:rsidRPr="007550C7">
              <w:rPr>
                <w:color w:val="000000"/>
              </w:rPr>
              <w:t>Дизельное топливо, литров</w:t>
            </w:r>
          </w:p>
        </w:tc>
        <w:tc>
          <w:tcPr>
            <w:tcW w:w="1561" w:type="dxa"/>
            <w:shd w:val="clear" w:color="auto" w:fill="auto"/>
          </w:tcPr>
          <w:p w:rsidR="005F5D99" w:rsidRPr="007550C7" w:rsidRDefault="001457F9" w:rsidP="00793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6220</w:t>
            </w:r>
          </w:p>
        </w:tc>
        <w:tc>
          <w:tcPr>
            <w:tcW w:w="2551" w:type="dxa"/>
            <w:vMerge/>
            <w:shd w:val="clear" w:color="auto" w:fill="auto"/>
          </w:tcPr>
          <w:p w:rsidR="005F5D99" w:rsidRPr="00763E79" w:rsidRDefault="005F5D99" w:rsidP="004546D2">
            <w:pPr>
              <w:rPr>
                <w:bCs/>
                <w:sz w:val="20"/>
                <w:szCs w:val="20"/>
              </w:rPr>
            </w:pPr>
          </w:p>
        </w:tc>
      </w:tr>
      <w:tr w:rsidR="005F5D99" w:rsidRPr="00763E79" w:rsidTr="003E785A">
        <w:trPr>
          <w:trHeight w:val="423"/>
        </w:trPr>
        <w:tc>
          <w:tcPr>
            <w:tcW w:w="2265" w:type="dxa"/>
            <w:vMerge/>
            <w:shd w:val="clear" w:color="auto" w:fill="auto"/>
          </w:tcPr>
          <w:p w:rsidR="005F5D99" w:rsidRPr="00763E79" w:rsidRDefault="005F5D99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F5D99" w:rsidRPr="00763E79" w:rsidRDefault="005F5D99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5F5D99" w:rsidRPr="007550C7" w:rsidRDefault="005F5D99" w:rsidP="00793440">
            <w:pPr>
              <w:tabs>
                <w:tab w:val="left" w:pos="1590"/>
              </w:tabs>
              <w:rPr>
                <w:color w:val="000000"/>
              </w:rPr>
            </w:pPr>
            <w:r w:rsidRPr="007550C7">
              <w:rPr>
                <w:color w:val="000000"/>
              </w:rPr>
              <w:t>Автомасло, литров</w:t>
            </w:r>
          </w:p>
        </w:tc>
        <w:tc>
          <w:tcPr>
            <w:tcW w:w="1561" w:type="dxa"/>
            <w:shd w:val="clear" w:color="auto" w:fill="auto"/>
          </w:tcPr>
          <w:p w:rsidR="005F5D99" w:rsidRPr="007550C7" w:rsidRDefault="001457F9" w:rsidP="00793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6763</w:t>
            </w:r>
          </w:p>
        </w:tc>
        <w:tc>
          <w:tcPr>
            <w:tcW w:w="2551" w:type="dxa"/>
            <w:vMerge/>
            <w:shd w:val="clear" w:color="auto" w:fill="auto"/>
          </w:tcPr>
          <w:p w:rsidR="005F5D99" w:rsidRPr="00763E79" w:rsidRDefault="005F5D99" w:rsidP="00793440">
            <w:pPr>
              <w:rPr>
                <w:bCs/>
                <w:sz w:val="20"/>
                <w:szCs w:val="20"/>
              </w:rPr>
            </w:pPr>
          </w:p>
        </w:tc>
      </w:tr>
      <w:tr w:rsidR="004A4671" w:rsidRPr="00763E79" w:rsidTr="003E785A">
        <w:trPr>
          <w:trHeight w:val="286"/>
        </w:trPr>
        <w:tc>
          <w:tcPr>
            <w:tcW w:w="2265" w:type="dxa"/>
            <w:shd w:val="clear" w:color="auto" w:fill="auto"/>
          </w:tcPr>
          <w:p w:rsidR="004A4671" w:rsidRPr="00E83895" w:rsidRDefault="00E83895" w:rsidP="00E83895">
            <w:pPr>
              <w:jc w:val="center"/>
              <w:rPr>
                <w:bCs/>
              </w:rPr>
            </w:pPr>
            <w:r w:rsidRPr="00E83895">
              <w:rPr>
                <w:bCs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4A4671" w:rsidRPr="00E83895" w:rsidRDefault="00E83895" w:rsidP="00E83895">
            <w:pPr>
              <w:jc w:val="center"/>
              <w:rPr>
                <w:bCs/>
              </w:rPr>
            </w:pPr>
            <w:r w:rsidRPr="00E83895">
              <w:rPr>
                <w:bCs/>
              </w:rPr>
              <w:t>2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A4671" w:rsidRPr="00E83895" w:rsidRDefault="00E83895" w:rsidP="00E83895">
            <w:pPr>
              <w:jc w:val="center"/>
              <w:rPr>
                <w:bCs/>
              </w:rPr>
            </w:pPr>
            <w:r w:rsidRPr="00E83895">
              <w:rPr>
                <w:bCs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4A4671" w:rsidRPr="00E83895" w:rsidRDefault="00E83895" w:rsidP="00E83895">
            <w:pPr>
              <w:jc w:val="center"/>
              <w:rPr>
                <w:bCs/>
              </w:rPr>
            </w:pPr>
            <w:r w:rsidRPr="00E83895">
              <w:rPr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4A4671" w:rsidRPr="00E83895" w:rsidRDefault="00E83895" w:rsidP="00E83895">
            <w:pPr>
              <w:jc w:val="center"/>
              <w:rPr>
                <w:bCs/>
              </w:rPr>
            </w:pPr>
            <w:r w:rsidRPr="00E83895">
              <w:rPr>
                <w:bCs/>
              </w:rPr>
              <w:t>5</w:t>
            </w:r>
          </w:p>
        </w:tc>
      </w:tr>
      <w:tr w:rsidR="00F375CB" w:rsidRPr="00763E79" w:rsidTr="003E785A">
        <w:trPr>
          <w:trHeight w:val="286"/>
        </w:trPr>
        <w:tc>
          <w:tcPr>
            <w:tcW w:w="2265" w:type="dxa"/>
            <w:vMerge w:val="restart"/>
            <w:shd w:val="clear" w:color="auto" w:fill="auto"/>
          </w:tcPr>
          <w:p w:rsidR="00F375CB" w:rsidRPr="00E83895" w:rsidRDefault="00F375CB" w:rsidP="00E8389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F375CB" w:rsidRPr="00E83895" w:rsidRDefault="00F375CB" w:rsidP="00E83895">
            <w:pPr>
              <w:jc w:val="center"/>
              <w:rPr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375CB" w:rsidRPr="00E83895" w:rsidRDefault="00F375CB" w:rsidP="00E83895">
            <w:pPr>
              <w:jc w:val="center"/>
              <w:rPr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F375CB" w:rsidRPr="00E83895" w:rsidRDefault="00F375CB" w:rsidP="00E83895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375CB" w:rsidRPr="00E83895" w:rsidRDefault="00F375CB" w:rsidP="00F375CB">
            <w:pPr>
              <w:rPr>
                <w:bCs/>
              </w:rPr>
            </w:pPr>
            <w:r>
              <w:t>транспорте»</w:t>
            </w:r>
          </w:p>
        </w:tc>
      </w:tr>
      <w:tr w:rsidR="00F375CB" w:rsidRPr="00763E79" w:rsidTr="003E785A">
        <w:trPr>
          <w:trHeight w:val="286"/>
        </w:trPr>
        <w:tc>
          <w:tcPr>
            <w:tcW w:w="2265" w:type="dxa"/>
            <w:vMerge/>
            <w:shd w:val="clear" w:color="auto" w:fill="auto"/>
          </w:tcPr>
          <w:p w:rsidR="00F375CB" w:rsidRPr="00E83895" w:rsidRDefault="00F375CB" w:rsidP="00E83895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375CB" w:rsidRPr="00E83895" w:rsidRDefault="00F375CB" w:rsidP="00E83895">
            <w:pPr>
              <w:jc w:val="center"/>
              <w:rPr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375CB" w:rsidRPr="007550C7" w:rsidRDefault="00F375CB" w:rsidP="001B3D9B">
            <w:pPr>
              <w:tabs>
                <w:tab w:val="left" w:pos="1590"/>
              </w:tabs>
              <w:rPr>
                <w:color w:val="000000"/>
              </w:rPr>
            </w:pPr>
            <w:r w:rsidRPr="007550C7">
              <w:rPr>
                <w:color w:val="000000"/>
              </w:rPr>
              <w:t>Запасные части, единиц</w:t>
            </w:r>
          </w:p>
        </w:tc>
        <w:tc>
          <w:tcPr>
            <w:tcW w:w="1561" w:type="dxa"/>
            <w:shd w:val="clear" w:color="auto" w:fill="auto"/>
          </w:tcPr>
          <w:p w:rsidR="00F375CB" w:rsidRPr="007550C7" w:rsidRDefault="00F375CB" w:rsidP="001B3D9B">
            <w:pPr>
              <w:jc w:val="center"/>
              <w:rPr>
                <w:color w:val="000000"/>
              </w:rPr>
            </w:pPr>
            <w:r w:rsidRPr="007550C7">
              <w:rPr>
                <w:color w:val="000000"/>
              </w:rPr>
              <w:t>2186</w:t>
            </w:r>
          </w:p>
        </w:tc>
        <w:tc>
          <w:tcPr>
            <w:tcW w:w="2551" w:type="dxa"/>
            <w:shd w:val="clear" w:color="auto" w:fill="auto"/>
          </w:tcPr>
          <w:p w:rsidR="00F375CB" w:rsidRPr="004546D2" w:rsidRDefault="00F375CB" w:rsidP="001B3D9B">
            <w:pPr>
              <w:rPr>
                <w:color w:val="000000"/>
              </w:rPr>
            </w:pPr>
            <w:r w:rsidRPr="004546D2">
              <w:rPr>
                <w:color w:val="000000"/>
              </w:rPr>
              <w:t xml:space="preserve">Федеральный закон от 10.12.1995 </w:t>
            </w:r>
            <w:r>
              <w:rPr>
                <w:color w:val="000000"/>
              </w:rPr>
              <w:t>№</w:t>
            </w:r>
            <w:r w:rsidRPr="004546D2">
              <w:rPr>
                <w:color w:val="000000"/>
              </w:rPr>
              <w:t xml:space="preserve"> 196-ФЗ </w:t>
            </w:r>
            <w:r>
              <w:rPr>
                <w:color w:val="000000"/>
              </w:rPr>
              <w:t>«О безопасности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движения»</w:t>
            </w:r>
          </w:p>
        </w:tc>
      </w:tr>
      <w:tr w:rsidR="00F375CB" w:rsidRPr="00763E79" w:rsidTr="003E785A">
        <w:trPr>
          <w:trHeight w:val="286"/>
        </w:trPr>
        <w:tc>
          <w:tcPr>
            <w:tcW w:w="2265" w:type="dxa"/>
            <w:vMerge/>
            <w:shd w:val="clear" w:color="auto" w:fill="auto"/>
          </w:tcPr>
          <w:p w:rsidR="00F375CB" w:rsidRPr="00763E79" w:rsidRDefault="00F375CB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375CB" w:rsidRPr="00763E79" w:rsidRDefault="00F375CB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375CB" w:rsidRPr="007550C7" w:rsidRDefault="00F375CB" w:rsidP="00FE061E">
            <w:pPr>
              <w:rPr>
                <w:bCs/>
              </w:rPr>
            </w:pPr>
            <w:r w:rsidRPr="007550C7">
              <w:rPr>
                <w:bCs/>
              </w:rPr>
              <w:t>1.3. Иные натуральные нормы, непосредственно используемые в процессе оказ</w:t>
            </w:r>
            <w:r w:rsidRPr="007550C7">
              <w:rPr>
                <w:bCs/>
              </w:rPr>
              <w:t>а</w:t>
            </w:r>
            <w:r w:rsidRPr="007550C7">
              <w:rPr>
                <w:bCs/>
              </w:rPr>
              <w:t>ния муниципальной работы</w:t>
            </w:r>
          </w:p>
        </w:tc>
      </w:tr>
      <w:tr w:rsidR="00F375CB" w:rsidRPr="00763E79" w:rsidTr="00970110">
        <w:trPr>
          <w:trHeight w:val="1838"/>
        </w:trPr>
        <w:tc>
          <w:tcPr>
            <w:tcW w:w="2265" w:type="dxa"/>
            <w:vMerge/>
            <w:shd w:val="clear" w:color="auto" w:fill="auto"/>
          </w:tcPr>
          <w:p w:rsidR="00F375CB" w:rsidRPr="00763E79" w:rsidRDefault="00F375CB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375CB" w:rsidRPr="00763E79" w:rsidRDefault="00F375CB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375CB" w:rsidRPr="007550C7" w:rsidRDefault="00F375CB" w:rsidP="00970110">
            <w:r w:rsidRPr="007550C7">
              <w:t>Средства индивидуальной защиты, рублей в го</w:t>
            </w:r>
            <w:r>
              <w:t>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375CB" w:rsidRPr="007550C7" w:rsidRDefault="00F375CB" w:rsidP="00970110">
            <w:pPr>
              <w:jc w:val="center"/>
            </w:pPr>
          </w:p>
          <w:p w:rsidR="00F375CB" w:rsidRPr="007550C7" w:rsidRDefault="00F375CB" w:rsidP="00970110">
            <w:pPr>
              <w:jc w:val="center"/>
            </w:pPr>
            <w:r w:rsidRPr="007550C7">
              <w:t>101024,0</w:t>
            </w:r>
            <w:r>
              <w:t>4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375CB" w:rsidRPr="00590873" w:rsidRDefault="00F375CB" w:rsidP="00590873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Приказ Ми</w:t>
            </w:r>
            <w:r>
              <w:rPr>
                <w:color w:val="000000"/>
              </w:rPr>
              <w:t>н</w:t>
            </w:r>
            <w:r w:rsidRPr="004546D2">
              <w:rPr>
                <w:color w:val="000000"/>
              </w:rPr>
              <w:t>здравсоцразвития России  от 17.12.2010 № 1122н «Об утве</w:t>
            </w:r>
            <w:r w:rsidRPr="004546D2">
              <w:rPr>
                <w:color w:val="000000"/>
              </w:rPr>
              <w:t>р</w:t>
            </w:r>
            <w:r w:rsidRPr="004546D2">
              <w:rPr>
                <w:color w:val="000000"/>
              </w:rPr>
              <w:t>ждении т</w:t>
            </w:r>
            <w:r w:rsidRPr="004546D2">
              <w:rPr>
                <w:color w:val="000000"/>
              </w:rPr>
              <w:t>и</w:t>
            </w:r>
            <w:r w:rsidRPr="004546D2">
              <w:rPr>
                <w:color w:val="000000"/>
              </w:rPr>
              <w:t>повых норм беспла</w:t>
            </w:r>
            <w:r w:rsidRPr="004546D2">
              <w:rPr>
                <w:color w:val="000000"/>
              </w:rPr>
              <w:t>т</w:t>
            </w:r>
            <w:r w:rsidRPr="004546D2">
              <w:rPr>
                <w:color w:val="000000"/>
              </w:rPr>
              <w:t>ной выдачи работникам смыва</w:t>
            </w:r>
            <w:r w:rsidRPr="004546D2">
              <w:rPr>
                <w:color w:val="000000"/>
              </w:rPr>
              <w:t>ю</w:t>
            </w:r>
            <w:r w:rsidRPr="004546D2">
              <w:rPr>
                <w:color w:val="000000"/>
              </w:rPr>
              <w:t>щих и (или) обезвр</w:t>
            </w:r>
            <w:r w:rsidRPr="004546D2">
              <w:rPr>
                <w:color w:val="000000"/>
              </w:rPr>
              <w:t>е</w:t>
            </w:r>
            <w:r w:rsidRPr="004546D2">
              <w:rPr>
                <w:color w:val="000000"/>
              </w:rPr>
              <w:t>жива</w:t>
            </w:r>
            <w:r w:rsidRPr="004546D2">
              <w:rPr>
                <w:color w:val="000000"/>
              </w:rPr>
              <w:t>ю</w:t>
            </w:r>
            <w:r w:rsidRPr="004546D2">
              <w:rPr>
                <w:color w:val="000000"/>
              </w:rPr>
              <w:t>щих средств и стандарта безопасн</w:t>
            </w:r>
            <w:r w:rsidRPr="004546D2">
              <w:rPr>
                <w:color w:val="000000"/>
              </w:rPr>
              <w:t>о</w:t>
            </w:r>
            <w:r w:rsidRPr="004546D2">
              <w:rPr>
                <w:color w:val="000000"/>
              </w:rPr>
              <w:t>сти труда</w:t>
            </w:r>
            <w:r>
              <w:rPr>
                <w:color w:val="000000"/>
              </w:rPr>
              <w:t xml:space="preserve"> </w:t>
            </w:r>
            <w:r>
              <w:t>«Обеспеч</w:t>
            </w:r>
            <w:r>
              <w:t>е</w:t>
            </w:r>
            <w:r>
              <w:t>ние работников см</w:t>
            </w:r>
            <w:r>
              <w:t>ы</w:t>
            </w:r>
            <w:r>
              <w:t>вающими и (или) обезвреживающими средствами</w:t>
            </w:r>
            <w:r w:rsidRPr="004546D2">
              <w:rPr>
                <w:color w:val="000000"/>
              </w:rPr>
              <w:t xml:space="preserve">» </w:t>
            </w:r>
          </w:p>
        </w:tc>
      </w:tr>
      <w:tr w:rsidR="00F375CB" w:rsidRPr="00763E79" w:rsidTr="00970110">
        <w:trPr>
          <w:trHeight w:val="1837"/>
        </w:trPr>
        <w:tc>
          <w:tcPr>
            <w:tcW w:w="2265" w:type="dxa"/>
            <w:vMerge/>
            <w:shd w:val="clear" w:color="auto" w:fill="auto"/>
          </w:tcPr>
          <w:p w:rsidR="00F375CB" w:rsidRPr="00763E79" w:rsidRDefault="00F375CB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375CB" w:rsidRPr="00763E79" w:rsidRDefault="00F375CB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375CB" w:rsidRPr="007550C7" w:rsidRDefault="00F375CB" w:rsidP="00970110">
            <w:r w:rsidRPr="007550C7">
              <w:t>Смывающие и восстанавливающие сре</w:t>
            </w:r>
            <w:r w:rsidRPr="007550C7">
              <w:t>д</w:t>
            </w:r>
            <w:r w:rsidRPr="007550C7">
              <w:t>ства, рублей в год</w:t>
            </w:r>
          </w:p>
          <w:p w:rsidR="00F375CB" w:rsidRPr="007550C7" w:rsidRDefault="00F375CB" w:rsidP="00970110">
            <w:pPr>
              <w:rPr>
                <w:color w:val="00000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375CB" w:rsidRPr="007550C7" w:rsidRDefault="00F375CB" w:rsidP="00970110">
            <w:pPr>
              <w:jc w:val="center"/>
            </w:pPr>
            <w:r w:rsidRPr="007550C7">
              <w:t>90360</w:t>
            </w:r>
          </w:p>
        </w:tc>
        <w:tc>
          <w:tcPr>
            <w:tcW w:w="2551" w:type="dxa"/>
            <w:vMerge/>
            <w:shd w:val="clear" w:color="auto" w:fill="auto"/>
          </w:tcPr>
          <w:p w:rsidR="00F375CB" w:rsidRPr="006924EE" w:rsidRDefault="00F375CB" w:rsidP="0035456E">
            <w:pPr>
              <w:rPr>
                <w:color w:val="000000"/>
                <w:sz w:val="20"/>
                <w:szCs w:val="20"/>
              </w:rPr>
            </w:pPr>
          </w:p>
        </w:tc>
      </w:tr>
      <w:tr w:rsidR="00F375CB" w:rsidRPr="00763E79" w:rsidTr="003E785A">
        <w:tc>
          <w:tcPr>
            <w:tcW w:w="2265" w:type="dxa"/>
            <w:vMerge/>
            <w:shd w:val="clear" w:color="auto" w:fill="auto"/>
          </w:tcPr>
          <w:p w:rsidR="00F375CB" w:rsidRPr="00763E79" w:rsidRDefault="00F375CB" w:rsidP="007934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375CB" w:rsidRPr="00763E79" w:rsidRDefault="00F375CB" w:rsidP="00793440">
            <w:pPr>
              <w:rPr>
                <w:b/>
                <w:bCs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375CB" w:rsidRPr="00763E79" w:rsidRDefault="00F375CB" w:rsidP="00793440">
            <w:pPr>
              <w:rPr>
                <w:b/>
                <w:bCs/>
                <w:szCs w:val="20"/>
              </w:rPr>
            </w:pPr>
            <w:r w:rsidRPr="00763E79">
              <w:rPr>
                <w:b/>
                <w:bCs/>
                <w:szCs w:val="20"/>
              </w:rPr>
              <w:t>2. Натуральные нормы на общехозяйственные нужды</w:t>
            </w:r>
          </w:p>
        </w:tc>
      </w:tr>
      <w:tr w:rsidR="00F375CB" w:rsidRPr="00763E79" w:rsidTr="003E785A">
        <w:trPr>
          <w:trHeight w:val="284"/>
        </w:trPr>
        <w:tc>
          <w:tcPr>
            <w:tcW w:w="2265" w:type="dxa"/>
            <w:vMerge/>
            <w:shd w:val="clear" w:color="auto" w:fill="auto"/>
          </w:tcPr>
          <w:p w:rsidR="00F375CB" w:rsidRPr="00763E79" w:rsidRDefault="00F375CB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375CB" w:rsidRPr="00763E79" w:rsidRDefault="00F375CB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375CB" w:rsidRPr="005F5D99" w:rsidRDefault="00F375CB" w:rsidP="00793440">
            <w:pPr>
              <w:rPr>
                <w:bCs/>
              </w:rPr>
            </w:pPr>
            <w:r w:rsidRPr="005F5D99">
              <w:rPr>
                <w:bCs/>
              </w:rPr>
              <w:t>2.1. Коммунальные услуги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C30928" w:rsidRPr="005F5D99" w:rsidRDefault="00C30928" w:rsidP="00793440">
            <w:pPr>
              <w:rPr>
                <w:color w:val="000000"/>
              </w:rPr>
            </w:pPr>
            <w:r w:rsidRPr="005F5D99">
              <w:rPr>
                <w:color w:val="000000"/>
              </w:rPr>
              <w:t>Электроэнергия, кило-Ватт час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30928" w:rsidRPr="005F5D99" w:rsidRDefault="00C30928" w:rsidP="00793440">
            <w:pPr>
              <w:jc w:val="center"/>
              <w:rPr>
                <w:color w:val="000000"/>
              </w:rPr>
            </w:pPr>
            <w:r w:rsidRPr="005F5D99">
              <w:rPr>
                <w:color w:val="000000"/>
              </w:rPr>
              <w:t xml:space="preserve">2235,6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30928" w:rsidRPr="005F5D99" w:rsidRDefault="00C30928" w:rsidP="006924EE">
            <w:pPr>
              <w:jc w:val="center"/>
              <w:rPr>
                <w:bCs/>
              </w:rPr>
            </w:pPr>
            <w:r>
              <w:rPr>
                <w:bCs/>
              </w:rPr>
              <w:t>Метод наиболее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C30928" w:rsidRPr="005F5D99" w:rsidRDefault="00C30928" w:rsidP="00557785">
            <w:pPr>
              <w:rPr>
                <w:color w:val="000000"/>
              </w:rPr>
            </w:pPr>
            <w:r>
              <w:rPr>
                <w:color w:val="000000"/>
              </w:rPr>
              <w:t>Тепло-энергия, Гика</w:t>
            </w:r>
            <w:r w:rsidRPr="005F5D99">
              <w:rPr>
                <w:color w:val="000000"/>
              </w:rPr>
              <w:t xml:space="preserve"> калорий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30928" w:rsidRPr="005F5D99" w:rsidRDefault="00C30928" w:rsidP="006924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  <w:r w:rsidRPr="005F5D99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30928" w:rsidRPr="005F5D99" w:rsidRDefault="00C30928" w:rsidP="006924EE">
            <w:pPr>
              <w:jc w:val="center"/>
              <w:rPr>
                <w:bCs/>
              </w:rPr>
            </w:pP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C30928" w:rsidRPr="005F5D99" w:rsidRDefault="00C30928" w:rsidP="00793440">
            <w:pPr>
              <w:outlineLvl w:val="0"/>
              <w:rPr>
                <w:color w:val="000000"/>
              </w:rPr>
            </w:pPr>
            <w:r w:rsidRPr="005F5D99">
              <w:rPr>
                <w:color w:val="000000"/>
              </w:rPr>
              <w:t>Холодное водоснабжение, кубических метров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30928" w:rsidRPr="005F5D99" w:rsidRDefault="00C30928" w:rsidP="00793440">
            <w:pPr>
              <w:jc w:val="center"/>
              <w:rPr>
                <w:color w:val="000000"/>
              </w:rPr>
            </w:pPr>
            <w:r w:rsidRPr="005F5D99">
              <w:rPr>
                <w:color w:val="000000"/>
              </w:rPr>
              <w:t xml:space="preserve">50,3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30928" w:rsidRPr="005F5D99" w:rsidRDefault="00C30928" w:rsidP="006924EE">
            <w:pPr>
              <w:jc w:val="center"/>
            </w:pP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C30928" w:rsidRPr="005F5D99" w:rsidRDefault="00C30928" w:rsidP="00793440">
            <w:pPr>
              <w:outlineLvl w:val="0"/>
              <w:rPr>
                <w:color w:val="000000"/>
              </w:rPr>
            </w:pPr>
            <w:r w:rsidRPr="005F5D99">
              <w:rPr>
                <w:color w:val="000000"/>
              </w:rPr>
              <w:t>Водоотведение, кубических метров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30928" w:rsidRPr="005F5D99" w:rsidRDefault="00C30928" w:rsidP="00793440">
            <w:pPr>
              <w:jc w:val="center"/>
              <w:rPr>
                <w:color w:val="000000"/>
              </w:rPr>
            </w:pPr>
            <w:r w:rsidRPr="005F5D99">
              <w:rPr>
                <w:color w:val="000000"/>
              </w:rPr>
              <w:t>114,5</w:t>
            </w:r>
          </w:p>
        </w:tc>
        <w:tc>
          <w:tcPr>
            <w:tcW w:w="2551" w:type="dxa"/>
            <w:vMerge/>
            <w:shd w:val="clear" w:color="auto" w:fill="auto"/>
          </w:tcPr>
          <w:p w:rsidR="00C30928" w:rsidRPr="00763E79" w:rsidRDefault="00C30928" w:rsidP="00793440">
            <w:pPr>
              <w:rPr>
                <w:bCs/>
                <w:sz w:val="20"/>
                <w:szCs w:val="20"/>
              </w:rPr>
            </w:pPr>
          </w:p>
        </w:tc>
      </w:tr>
      <w:tr w:rsidR="00F375CB" w:rsidRPr="00763E79" w:rsidTr="003E785A">
        <w:tc>
          <w:tcPr>
            <w:tcW w:w="2265" w:type="dxa"/>
            <w:vMerge/>
            <w:shd w:val="clear" w:color="auto" w:fill="auto"/>
          </w:tcPr>
          <w:p w:rsidR="00F375CB" w:rsidRPr="00763E79" w:rsidRDefault="00F375CB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375CB" w:rsidRPr="00763E79" w:rsidRDefault="00F375CB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375CB" w:rsidRPr="00762DAA" w:rsidRDefault="00F375CB" w:rsidP="00793440">
            <w:pPr>
              <w:rPr>
                <w:bCs/>
              </w:rPr>
            </w:pPr>
            <w:r w:rsidRPr="00762DAA">
              <w:rPr>
                <w:bCs/>
              </w:rPr>
              <w:t>2.2. Содержание объектов недвижимого имущества, необходимого для выполн</w:t>
            </w:r>
            <w:r w:rsidRPr="00762DAA">
              <w:rPr>
                <w:bCs/>
              </w:rPr>
              <w:t>е</w:t>
            </w:r>
            <w:r w:rsidRPr="00762DAA">
              <w:rPr>
                <w:bCs/>
              </w:rPr>
              <w:t>ния муниципального зад</w:t>
            </w:r>
            <w:r w:rsidRPr="00762DAA">
              <w:rPr>
                <w:bCs/>
              </w:rPr>
              <w:t>а</w:t>
            </w:r>
            <w:r w:rsidRPr="00762DAA">
              <w:rPr>
                <w:bCs/>
              </w:rPr>
              <w:t>ния</w:t>
            </w:r>
            <w:r w:rsidR="00C30928">
              <w:rPr>
                <w:bCs/>
              </w:rPr>
              <w:t xml:space="preserve"> </w:t>
            </w:r>
          </w:p>
        </w:tc>
      </w:tr>
      <w:tr w:rsidR="00F375CB" w:rsidRPr="00763E79" w:rsidTr="003E785A">
        <w:trPr>
          <w:trHeight w:val="15"/>
        </w:trPr>
        <w:tc>
          <w:tcPr>
            <w:tcW w:w="2265" w:type="dxa"/>
            <w:vMerge/>
            <w:shd w:val="clear" w:color="auto" w:fill="auto"/>
          </w:tcPr>
          <w:p w:rsidR="00F375CB" w:rsidRPr="00763E79" w:rsidRDefault="00F375CB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375CB" w:rsidRPr="00763E79" w:rsidRDefault="00F375CB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375CB" w:rsidRPr="005F5D99" w:rsidRDefault="00F375CB" w:rsidP="00C30928">
            <w:pPr>
              <w:outlineLvl w:val="1"/>
              <w:rPr>
                <w:color w:val="000000"/>
              </w:rPr>
            </w:pPr>
            <w:r w:rsidRPr="005F5D99">
              <w:rPr>
                <w:color w:val="000000"/>
              </w:rPr>
              <w:t xml:space="preserve">Проведение текущего ремонта,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375CB" w:rsidRPr="005F5D99" w:rsidRDefault="00F375CB" w:rsidP="00B7330A">
            <w:pPr>
              <w:jc w:val="center"/>
              <w:outlineLvl w:val="1"/>
              <w:rPr>
                <w:color w:val="000000"/>
              </w:rPr>
            </w:pPr>
            <w:r w:rsidRPr="005F5D99">
              <w:rPr>
                <w:color w:val="000000"/>
              </w:rPr>
              <w:t xml:space="preserve">49,2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375CB" w:rsidRPr="005F5D99" w:rsidRDefault="00F375CB" w:rsidP="00C30928">
            <w:pPr>
              <w:jc w:val="center"/>
              <w:rPr>
                <w:bCs/>
              </w:rPr>
            </w:pPr>
            <w:r>
              <w:rPr>
                <w:bCs/>
              </w:rPr>
              <w:t>Метод наиболее э</w:t>
            </w:r>
            <w:r>
              <w:rPr>
                <w:bCs/>
              </w:rPr>
              <w:t>ф</w:t>
            </w:r>
            <w:r w:rsidR="00782597">
              <w:rPr>
                <w:bCs/>
              </w:rPr>
              <w:t>-</w:t>
            </w:r>
          </w:p>
        </w:tc>
      </w:tr>
      <w:tr w:rsidR="00F375CB" w:rsidRPr="00763E79" w:rsidTr="003E785A">
        <w:tc>
          <w:tcPr>
            <w:tcW w:w="2265" w:type="dxa"/>
            <w:shd w:val="clear" w:color="auto" w:fill="auto"/>
          </w:tcPr>
          <w:p w:rsidR="00F375CB" w:rsidRPr="00A51BBA" w:rsidRDefault="00F375CB" w:rsidP="00A51BBA">
            <w:pPr>
              <w:jc w:val="center"/>
              <w:rPr>
                <w:bCs/>
              </w:rPr>
            </w:pPr>
            <w:r w:rsidRPr="00A51BBA">
              <w:rPr>
                <w:bCs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F375CB" w:rsidRPr="00A51BBA" w:rsidRDefault="00F375CB" w:rsidP="00A51BBA">
            <w:pPr>
              <w:jc w:val="center"/>
              <w:rPr>
                <w:bCs/>
              </w:rPr>
            </w:pPr>
            <w:r w:rsidRPr="00A51BBA">
              <w:rPr>
                <w:bCs/>
              </w:rPr>
              <w:t>2</w:t>
            </w:r>
          </w:p>
        </w:tc>
        <w:tc>
          <w:tcPr>
            <w:tcW w:w="4665" w:type="dxa"/>
            <w:shd w:val="clear" w:color="auto" w:fill="auto"/>
          </w:tcPr>
          <w:p w:rsidR="00F375CB" w:rsidRPr="00A51BBA" w:rsidRDefault="00F375CB" w:rsidP="00A51BBA">
            <w:pPr>
              <w:jc w:val="center"/>
              <w:rPr>
                <w:bCs/>
              </w:rPr>
            </w:pPr>
            <w:r w:rsidRPr="00A51BBA">
              <w:rPr>
                <w:bCs/>
              </w:rPr>
              <w:t>3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F375CB" w:rsidRPr="00A51BBA" w:rsidRDefault="00F375CB" w:rsidP="00A51BBA">
            <w:pPr>
              <w:jc w:val="center"/>
              <w:rPr>
                <w:bCs/>
              </w:rPr>
            </w:pPr>
            <w:r w:rsidRPr="00A51BBA">
              <w:rPr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375CB" w:rsidRPr="00A51BBA" w:rsidRDefault="00F375CB" w:rsidP="00A51BBA">
            <w:pPr>
              <w:jc w:val="center"/>
              <w:rPr>
                <w:bCs/>
              </w:rPr>
            </w:pPr>
            <w:r w:rsidRPr="00A51BBA">
              <w:rPr>
                <w:bCs/>
              </w:rPr>
              <w:t>5</w:t>
            </w:r>
          </w:p>
        </w:tc>
      </w:tr>
      <w:tr w:rsidR="00C30928" w:rsidRPr="00763E79" w:rsidTr="003E785A">
        <w:tc>
          <w:tcPr>
            <w:tcW w:w="2265" w:type="dxa"/>
            <w:vMerge w:val="restart"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  <w:tc>
          <w:tcPr>
            <w:tcW w:w="4665" w:type="dxa"/>
            <w:shd w:val="clear" w:color="auto" w:fill="auto"/>
          </w:tcPr>
          <w:p w:rsidR="00C30928" w:rsidRPr="00A51BBA" w:rsidRDefault="00C30928" w:rsidP="00C30928">
            <w:pPr>
              <w:rPr>
                <w:bCs/>
              </w:rPr>
            </w:pPr>
            <w:r w:rsidRPr="005F5D99">
              <w:rPr>
                <w:color w:val="000000"/>
              </w:rPr>
              <w:t>обслуживание п</w:t>
            </w:r>
            <w:r w:rsidRPr="005F5D99">
              <w:rPr>
                <w:color w:val="000000"/>
              </w:rPr>
              <w:t>о</w:t>
            </w:r>
            <w:r w:rsidRPr="005F5D99">
              <w:rPr>
                <w:color w:val="000000"/>
              </w:rPr>
              <w:t>мещения, квадратных  метров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  <w:r>
              <w:rPr>
                <w:bCs/>
              </w:rPr>
              <w:t>фективного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  <w:tc>
          <w:tcPr>
            <w:tcW w:w="4665" w:type="dxa"/>
            <w:shd w:val="clear" w:color="auto" w:fill="auto"/>
          </w:tcPr>
          <w:p w:rsidR="00C30928" w:rsidRPr="00A51BBA" w:rsidRDefault="00C30928" w:rsidP="00C30928">
            <w:pPr>
              <w:rPr>
                <w:bCs/>
              </w:rPr>
            </w:pPr>
            <w:r w:rsidRPr="005F5D99">
              <w:rPr>
                <w:color w:val="000000"/>
              </w:rPr>
              <w:t>Вывоз твердых бытовых отходов, кубич</w:t>
            </w:r>
            <w:r w:rsidRPr="005F5D99">
              <w:rPr>
                <w:color w:val="000000"/>
              </w:rPr>
              <w:t>е</w:t>
            </w:r>
            <w:r w:rsidRPr="005F5D99">
              <w:rPr>
                <w:color w:val="000000"/>
              </w:rPr>
              <w:t>ских ме</w:t>
            </w:r>
            <w:r w:rsidRPr="005F5D99">
              <w:rPr>
                <w:color w:val="000000"/>
              </w:rPr>
              <w:t>т</w:t>
            </w:r>
            <w:r w:rsidRPr="005F5D99">
              <w:rPr>
                <w:color w:val="000000"/>
              </w:rPr>
              <w:t>ров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  <w:r w:rsidRPr="005F5D99">
              <w:rPr>
                <w:color w:val="000000"/>
              </w:rPr>
              <w:t>54</w:t>
            </w:r>
          </w:p>
        </w:tc>
        <w:tc>
          <w:tcPr>
            <w:tcW w:w="2551" w:type="dxa"/>
            <w:vMerge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</w:tr>
      <w:tr w:rsidR="00C30928" w:rsidRPr="00763E79" w:rsidTr="001B3D9B">
        <w:tc>
          <w:tcPr>
            <w:tcW w:w="2265" w:type="dxa"/>
            <w:vMerge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C30928" w:rsidRPr="00762DAA" w:rsidRDefault="00C30928" w:rsidP="001B3D9B">
            <w:pPr>
              <w:rPr>
                <w:bCs/>
              </w:rPr>
            </w:pPr>
            <w:r w:rsidRPr="00762DAA">
              <w:rPr>
                <w:bCs/>
              </w:rPr>
              <w:t>2.3. Содержание объектов особо ценного движимого имущества, необходимого для выполнения муниц</w:t>
            </w:r>
            <w:r w:rsidRPr="00762DAA">
              <w:rPr>
                <w:bCs/>
              </w:rPr>
              <w:t>и</w:t>
            </w:r>
            <w:r w:rsidRPr="00762DAA">
              <w:rPr>
                <w:bCs/>
              </w:rPr>
              <w:t>пального задания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A51BBA" w:rsidRDefault="00C30928" w:rsidP="00A51BBA">
            <w:pPr>
              <w:jc w:val="center"/>
              <w:rPr>
                <w:bCs/>
              </w:rPr>
            </w:pPr>
          </w:p>
        </w:tc>
        <w:tc>
          <w:tcPr>
            <w:tcW w:w="4665" w:type="dxa"/>
            <w:shd w:val="clear" w:color="auto" w:fill="auto"/>
          </w:tcPr>
          <w:p w:rsidR="00C30928" w:rsidRPr="00A51BBA" w:rsidRDefault="00C30928" w:rsidP="001B3D9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C30928" w:rsidRPr="00A51BBA" w:rsidRDefault="00C30928" w:rsidP="001B3D9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30928" w:rsidRPr="00A51BBA" w:rsidRDefault="00C30928" w:rsidP="001B3D9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C30928" w:rsidRPr="00762DAA" w:rsidRDefault="00C30928" w:rsidP="00793440">
            <w:pPr>
              <w:rPr>
                <w:bCs/>
              </w:rPr>
            </w:pPr>
            <w:r w:rsidRPr="00762DAA">
              <w:rPr>
                <w:bCs/>
              </w:rPr>
              <w:t>2.4. Услуги связи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C30928" w:rsidRPr="00A51BBA" w:rsidRDefault="00C30928" w:rsidP="00793440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Абонентская связь, ед.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30928" w:rsidRPr="00A51BBA" w:rsidRDefault="00C30928" w:rsidP="00793440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30928" w:rsidRPr="00A51BBA" w:rsidRDefault="00C30928" w:rsidP="00793440">
            <w:pPr>
              <w:jc w:val="center"/>
              <w:rPr>
                <w:bCs/>
              </w:rPr>
            </w:pPr>
            <w:r>
              <w:rPr>
                <w:bCs/>
              </w:rPr>
              <w:t>Метод наиболее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30928" w:rsidRPr="00A51BBA" w:rsidRDefault="00C30928" w:rsidP="00A51BBA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Интернет, канал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C30928" w:rsidRPr="00A51BBA" w:rsidRDefault="00C30928" w:rsidP="00793440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1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30928" w:rsidRPr="00A51BBA" w:rsidRDefault="00C30928" w:rsidP="00793440">
            <w:pPr>
              <w:jc w:val="center"/>
              <w:rPr>
                <w:bCs/>
              </w:rPr>
            </w:pP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C30928" w:rsidRPr="00762DAA" w:rsidRDefault="00C30928" w:rsidP="00793440">
            <w:pPr>
              <w:rPr>
                <w:bCs/>
              </w:rPr>
            </w:pPr>
            <w:r w:rsidRPr="00762DAA">
              <w:rPr>
                <w:bCs/>
              </w:rPr>
              <w:t>2.5. Транспортные услуги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30928" w:rsidRPr="00763E79" w:rsidRDefault="00C30928" w:rsidP="00B733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C30928" w:rsidRPr="00762DAA" w:rsidRDefault="00C30928" w:rsidP="00793440">
            <w:pPr>
              <w:rPr>
                <w:bCs/>
                <w:highlight w:val="yellow"/>
              </w:rPr>
            </w:pPr>
            <w:r w:rsidRPr="00762DAA">
              <w:rPr>
                <w:bCs/>
              </w:rPr>
              <w:t>2.6. Работники, которые не принимают непосредственного участия в оказании м</w:t>
            </w:r>
            <w:r w:rsidRPr="00762DAA">
              <w:rPr>
                <w:bCs/>
              </w:rPr>
              <w:t>у</w:t>
            </w:r>
            <w:r w:rsidRPr="00762DAA">
              <w:rPr>
                <w:bCs/>
              </w:rPr>
              <w:t>ниципальной услуги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C30928" w:rsidRPr="00763E79" w:rsidRDefault="00C30928" w:rsidP="00E322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C30928" w:rsidRPr="00763E79" w:rsidRDefault="00C30928" w:rsidP="00E322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30928" w:rsidRPr="00763E79" w:rsidRDefault="00C30928" w:rsidP="00E322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C30928" w:rsidRPr="00762DAA" w:rsidRDefault="00C30928" w:rsidP="00793440">
            <w:pPr>
              <w:rPr>
                <w:bCs/>
              </w:rPr>
            </w:pPr>
            <w:r w:rsidRPr="00762DAA">
              <w:rPr>
                <w:bCs/>
              </w:rPr>
              <w:t>2.7. Прочие общехозяйственные нужды</w:t>
            </w:r>
          </w:p>
        </w:tc>
      </w:tr>
      <w:tr w:rsidR="00C30928" w:rsidRPr="00763E79" w:rsidTr="00970110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30928" w:rsidRPr="00A51BBA" w:rsidRDefault="00C30928" w:rsidP="00970110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Ремонт офисной те</w:t>
            </w:r>
            <w:r w:rsidRPr="00A51BBA">
              <w:rPr>
                <w:color w:val="000000"/>
              </w:rPr>
              <w:t>х</w:t>
            </w:r>
            <w:r w:rsidRPr="00A51BBA">
              <w:rPr>
                <w:color w:val="000000"/>
              </w:rPr>
              <w:t>ники, рублей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30928" w:rsidRPr="00A51BBA" w:rsidRDefault="00C30928" w:rsidP="00793440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6000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928" w:rsidRPr="00A51BBA" w:rsidRDefault="00C30928" w:rsidP="00B7330A">
            <w:pPr>
              <w:jc w:val="center"/>
            </w:pPr>
            <w:r>
              <w:rPr>
                <w:bCs/>
              </w:rPr>
              <w:t>Метод наиболее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C30928" w:rsidRPr="00763E79" w:rsidTr="003E785A">
        <w:tc>
          <w:tcPr>
            <w:tcW w:w="2265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763E79" w:rsidRDefault="00C30928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30928" w:rsidRPr="00A51BBA" w:rsidRDefault="00C30928" w:rsidP="001C7529">
            <w:pPr>
              <w:rPr>
                <w:color w:val="000000"/>
              </w:rPr>
            </w:pPr>
            <w:r w:rsidRPr="00A51BBA">
              <w:rPr>
                <w:color w:val="000000"/>
              </w:rPr>
              <w:t>Техническое обслуживание и ремонт транспор</w:t>
            </w:r>
            <w:r w:rsidRPr="00A51BBA">
              <w:rPr>
                <w:color w:val="000000"/>
              </w:rPr>
              <w:t>т</w:t>
            </w:r>
            <w:r w:rsidRPr="00A51BBA">
              <w:rPr>
                <w:color w:val="000000"/>
              </w:rPr>
              <w:t>ных средств, ед.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30928" w:rsidRPr="00A51BBA" w:rsidRDefault="00C30928" w:rsidP="00D531BE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0928" w:rsidRPr="00A51BBA" w:rsidRDefault="00C30928" w:rsidP="00F671F9">
            <w:pPr>
              <w:rPr>
                <w:color w:val="000000"/>
              </w:rPr>
            </w:pPr>
            <w:r w:rsidRPr="00A51BBA">
              <w:rPr>
                <w:color w:val="000000"/>
              </w:rPr>
              <w:t xml:space="preserve">Федеральный закон от 01.07.2011 </w:t>
            </w:r>
            <w:r>
              <w:rPr>
                <w:color w:val="000000"/>
              </w:rPr>
              <w:t>№</w:t>
            </w:r>
            <w:r w:rsidRPr="00A51BBA">
              <w:rPr>
                <w:color w:val="000000"/>
              </w:rPr>
              <w:t xml:space="preserve"> 170-ФЗ </w:t>
            </w:r>
            <w:r>
              <w:rPr>
                <w:color w:val="000000"/>
              </w:rPr>
              <w:t>«</w:t>
            </w:r>
            <w:r w:rsidRPr="00A51BBA">
              <w:rPr>
                <w:color w:val="000000"/>
              </w:rPr>
              <w:t>О техническом ос</w:t>
            </w:r>
            <w:r w:rsidR="00782597">
              <w:rPr>
                <w:color w:val="000000"/>
              </w:rPr>
              <w:t>-</w:t>
            </w:r>
            <w:r w:rsidRPr="00A51BBA">
              <w:rPr>
                <w:color w:val="000000"/>
              </w:rPr>
              <w:t>мотре транспор</w:t>
            </w:r>
            <w:r w:rsidRPr="00A51BBA">
              <w:rPr>
                <w:color w:val="000000"/>
              </w:rPr>
              <w:t>т</w:t>
            </w:r>
            <w:r w:rsidRPr="00A51BBA">
              <w:rPr>
                <w:color w:val="000000"/>
              </w:rPr>
              <w:t>ных средств и о вн</w:t>
            </w:r>
            <w:r w:rsidRPr="00A51BBA">
              <w:rPr>
                <w:color w:val="000000"/>
              </w:rPr>
              <w:t>е</w:t>
            </w:r>
            <w:r w:rsidRPr="00A51BBA">
              <w:rPr>
                <w:color w:val="000000"/>
              </w:rPr>
              <w:t>сении изменений в отдел</w:t>
            </w:r>
            <w:r w:rsidRPr="00A51BBA">
              <w:rPr>
                <w:color w:val="000000"/>
              </w:rPr>
              <w:t>ь</w:t>
            </w:r>
            <w:r w:rsidRPr="00A51BBA">
              <w:rPr>
                <w:color w:val="000000"/>
              </w:rPr>
              <w:t>ные законод</w:t>
            </w:r>
            <w:r w:rsidRPr="00A51BBA">
              <w:rPr>
                <w:color w:val="000000"/>
              </w:rPr>
              <w:t>а</w:t>
            </w:r>
            <w:r w:rsidRPr="00A51BBA">
              <w:rPr>
                <w:color w:val="000000"/>
              </w:rPr>
              <w:t>тельные акты Российской Ф</w:t>
            </w:r>
            <w:r w:rsidRPr="00A51BBA">
              <w:rPr>
                <w:color w:val="000000"/>
              </w:rPr>
              <w:t>е</w:t>
            </w:r>
            <w:r w:rsidRPr="00A51BBA">
              <w:rPr>
                <w:color w:val="000000"/>
              </w:rPr>
              <w:t>дерации</w:t>
            </w:r>
            <w:r>
              <w:rPr>
                <w:color w:val="000000"/>
              </w:rPr>
              <w:t xml:space="preserve">»; </w:t>
            </w:r>
            <w:r w:rsidRPr="00A51BBA">
              <w:rPr>
                <w:color w:val="000000"/>
              </w:rPr>
              <w:t>П</w:t>
            </w:r>
            <w:r w:rsidRPr="00A51BBA">
              <w:rPr>
                <w:color w:val="000000"/>
              </w:rPr>
              <w:t>о</w:t>
            </w:r>
            <w:r w:rsidRPr="00A51BBA">
              <w:rPr>
                <w:color w:val="000000"/>
              </w:rPr>
              <w:t>ложение о техническом обсл</w:t>
            </w:r>
            <w:r w:rsidRPr="00A51BBA">
              <w:rPr>
                <w:color w:val="000000"/>
              </w:rPr>
              <w:t>у</w:t>
            </w:r>
            <w:r w:rsidRPr="00A51BBA">
              <w:rPr>
                <w:color w:val="000000"/>
              </w:rPr>
              <w:t>живании и ремонте подвижного состава</w:t>
            </w:r>
            <w:r w:rsidR="00782597">
              <w:rPr>
                <w:color w:val="000000"/>
              </w:rPr>
              <w:t xml:space="preserve"> автомобильного </w:t>
            </w:r>
            <w:r w:rsidR="00F671F9">
              <w:rPr>
                <w:color w:val="000000"/>
              </w:rPr>
              <w:t>транс</w:t>
            </w:r>
            <w:r w:rsidR="00F671F9" w:rsidRPr="00F671F9">
              <w:rPr>
                <w:color w:val="000000"/>
                <w:sz w:val="12"/>
                <w:szCs w:val="12"/>
              </w:rPr>
              <w:t>-</w:t>
            </w:r>
          </w:p>
        </w:tc>
      </w:tr>
      <w:tr w:rsidR="00C30928" w:rsidRPr="00763E79" w:rsidTr="003E785A">
        <w:tc>
          <w:tcPr>
            <w:tcW w:w="2265" w:type="dxa"/>
            <w:shd w:val="clear" w:color="auto" w:fill="auto"/>
          </w:tcPr>
          <w:p w:rsidR="00C30928" w:rsidRPr="001C7529" w:rsidRDefault="00C30928" w:rsidP="001C7529">
            <w:pPr>
              <w:jc w:val="center"/>
              <w:rPr>
                <w:color w:val="000000"/>
              </w:rPr>
            </w:pPr>
            <w:r w:rsidRPr="001C7529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C30928" w:rsidRPr="001C7529" w:rsidRDefault="00C30928" w:rsidP="001C7529">
            <w:pPr>
              <w:jc w:val="center"/>
              <w:rPr>
                <w:color w:val="000000"/>
              </w:rPr>
            </w:pPr>
            <w:r w:rsidRPr="001C7529">
              <w:rPr>
                <w:color w:val="000000"/>
              </w:rPr>
              <w:t>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C30928" w:rsidRPr="001C7529" w:rsidRDefault="00C30928" w:rsidP="001C7529">
            <w:pPr>
              <w:jc w:val="center"/>
              <w:outlineLvl w:val="0"/>
              <w:rPr>
                <w:color w:val="000000"/>
              </w:rPr>
            </w:pPr>
            <w:r w:rsidRPr="001C7529">
              <w:rPr>
                <w:color w:val="000000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C30928" w:rsidRPr="001C7529" w:rsidRDefault="00C30928" w:rsidP="001C7529">
            <w:pPr>
              <w:jc w:val="center"/>
              <w:outlineLvl w:val="0"/>
              <w:rPr>
                <w:color w:val="000000"/>
              </w:rPr>
            </w:pPr>
            <w:r w:rsidRPr="001C7529"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30928" w:rsidRPr="001C7529" w:rsidRDefault="00C30928" w:rsidP="001C7529">
            <w:pPr>
              <w:jc w:val="center"/>
              <w:rPr>
                <w:bCs/>
              </w:rPr>
            </w:pPr>
            <w:r w:rsidRPr="001C7529">
              <w:rPr>
                <w:bCs/>
              </w:rPr>
              <w:t>5</w:t>
            </w:r>
          </w:p>
        </w:tc>
      </w:tr>
      <w:tr w:rsidR="00194C67" w:rsidRPr="00763E79" w:rsidTr="003E785A">
        <w:tc>
          <w:tcPr>
            <w:tcW w:w="2265" w:type="dxa"/>
            <w:vMerge w:val="restart"/>
            <w:shd w:val="clear" w:color="auto" w:fill="auto"/>
          </w:tcPr>
          <w:p w:rsidR="00194C67" w:rsidRPr="001C7529" w:rsidRDefault="00194C67" w:rsidP="001C7529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94C67" w:rsidRPr="001C7529" w:rsidRDefault="00194C67" w:rsidP="001C7529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1C7529" w:rsidRDefault="00194C67" w:rsidP="001C752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1C7529" w:rsidRDefault="00194C67" w:rsidP="001C7529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194C67" w:rsidRPr="001C7529" w:rsidRDefault="00194C67" w:rsidP="00782597">
            <w:pPr>
              <w:rPr>
                <w:bCs/>
              </w:rPr>
            </w:pPr>
            <w:r w:rsidRPr="00A51BBA">
              <w:rPr>
                <w:color w:val="000000"/>
              </w:rPr>
              <w:t>порта</w:t>
            </w:r>
            <w:r>
              <w:rPr>
                <w:color w:val="000000"/>
              </w:rPr>
              <w:t>,</w:t>
            </w:r>
            <w:r w:rsidRPr="00A51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A51BBA">
              <w:rPr>
                <w:color w:val="000000"/>
              </w:rPr>
              <w:t>тверждено Министерством авт</w:t>
            </w:r>
            <w:r w:rsidRPr="00A51BBA">
              <w:rPr>
                <w:color w:val="000000"/>
              </w:rPr>
              <w:t>о</w:t>
            </w:r>
            <w:r w:rsidRPr="00A51BBA">
              <w:rPr>
                <w:color w:val="000000"/>
              </w:rPr>
              <w:t>мобильного транспо</w:t>
            </w:r>
            <w:r w:rsidRPr="00A51BBA">
              <w:rPr>
                <w:color w:val="000000"/>
              </w:rPr>
              <w:t>р</w:t>
            </w:r>
            <w:r>
              <w:rPr>
                <w:color w:val="000000"/>
              </w:rPr>
              <w:t>та РСФСР 20.09.</w:t>
            </w:r>
            <w:r w:rsidRPr="00A51BBA">
              <w:rPr>
                <w:color w:val="000000"/>
              </w:rPr>
              <w:t>1984</w:t>
            </w:r>
          </w:p>
        </w:tc>
      </w:tr>
      <w:tr w:rsidR="00194C67" w:rsidRPr="00763E79" w:rsidTr="00194C67"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Предрейсовые и послерейсовые</w:t>
            </w:r>
            <w:r>
              <w:rPr>
                <w:color w:val="000000"/>
              </w:rPr>
              <w:t xml:space="preserve"> медици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ские </w:t>
            </w:r>
            <w:r w:rsidRPr="00A51BBA">
              <w:rPr>
                <w:color w:val="000000"/>
              </w:rPr>
              <w:t>осмотры, ед</w:t>
            </w:r>
            <w:r w:rsidRPr="00A51BBA">
              <w:rPr>
                <w:color w:val="000000"/>
              </w:rPr>
              <w:t>и</w:t>
            </w:r>
            <w:r w:rsidRPr="00A51BBA">
              <w:rPr>
                <w:color w:val="000000"/>
              </w:rPr>
              <w:t>ниц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D531BE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147</w:t>
            </w:r>
            <w:r>
              <w:rPr>
                <w:color w:val="000000"/>
              </w:rPr>
              <w:t>43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94C67" w:rsidRPr="00A51BBA" w:rsidRDefault="00194C67" w:rsidP="00FE134C">
            <w:pPr>
              <w:rPr>
                <w:bCs/>
              </w:rPr>
            </w:pPr>
            <w:r w:rsidRPr="00A51BBA">
              <w:rPr>
                <w:bCs/>
              </w:rPr>
              <w:t xml:space="preserve">Федеральный закон от 10.12.1995 </w:t>
            </w:r>
            <w:r>
              <w:rPr>
                <w:bCs/>
              </w:rPr>
              <w:t>№</w:t>
            </w:r>
            <w:r w:rsidRPr="00A51BBA">
              <w:rPr>
                <w:bCs/>
              </w:rPr>
              <w:t xml:space="preserve"> 196-ФЗ </w:t>
            </w:r>
            <w:r>
              <w:rPr>
                <w:bCs/>
              </w:rPr>
              <w:t>«</w:t>
            </w:r>
            <w:r w:rsidRPr="00A51BBA">
              <w:rPr>
                <w:bCs/>
              </w:rPr>
              <w:t>О безопасности д</w:t>
            </w:r>
            <w:r w:rsidRPr="00A51BBA">
              <w:rPr>
                <w:bCs/>
              </w:rPr>
              <w:t>о</w:t>
            </w:r>
            <w:r w:rsidRPr="00A51BBA">
              <w:rPr>
                <w:bCs/>
              </w:rPr>
              <w:t>рожного движ</w:t>
            </w:r>
            <w:r w:rsidRPr="00A51BBA">
              <w:rPr>
                <w:bCs/>
              </w:rPr>
              <w:t>е</w:t>
            </w:r>
            <w:r w:rsidRPr="00A51BBA">
              <w:rPr>
                <w:bCs/>
              </w:rPr>
              <w:t>ния</w:t>
            </w:r>
            <w:r>
              <w:rPr>
                <w:bCs/>
              </w:rPr>
              <w:t>»</w:t>
            </w:r>
          </w:p>
        </w:tc>
      </w:tr>
      <w:tr w:rsidR="00194C67" w:rsidRPr="00763E79" w:rsidTr="00194C67">
        <w:trPr>
          <w:trHeight w:val="718"/>
        </w:trPr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Медицинские осмотры на в</w:t>
            </w:r>
            <w:r w:rsidRPr="00A51BBA">
              <w:rPr>
                <w:color w:val="000000"/>
              </w:rPr>
              <w:t>о</w:t>
            </w:r>
            <w:r w:rsidRPr="00A51BBA">
              <w:rPr>
                <w:color w:val="000000"/>
              </w:rPr>
              <w:t>дительские справки, единиц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79344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Pr="00A51BBA" w:rsidRDefault="00194C67" w:rsidP="00B7330A">
            <w:pPr>
              <w:jc w:val="center"/>
              <w:rPr>
                <w:bCs/>
              </w:rPr>
            </w:pPr>
          </w:p>
        </w:tc>
      </w:tr>
      <w:tr w:rsidR="00194C67" w:rsidRPr="00763E79" w:rsidTr="00194C67">
        <w:trPr>
          <w:trHeight w:val="416"/>
        </w:trPr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Налог на экологию, рублей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793440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7800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94C67" w:rsidRPr="00A51BBA" w:rsidRDefault="00194C67" w:rsidP="00B7330A">
            <w:pPr>
              <w:jc w:val="center"/>
            </w:pPr>
            <w:r>
              <w:rPr>
                <w:bCs/>
              </w:rPr>
              <w:t>Метод наиболее э</w:t>
            </w:r>
            <w:r>
              <w:rPr>
                <w:bCs/>
              </w:rPr>
              <w:t>ф</w:t>
            </w:r>
            <w:r>
              <w:rPr>
                <w:bCs/>
              </w:rPr>
              <w:t>фективного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194C67" w:rsidRPr="00763E79" w:rsidTr="00194C67">
        <w:trPr>
          <w:trHeight w:val="408"/>
        </w:trPr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Бланки, сумма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79344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Default="00194C67" w:rsidP="00B7330A">
            <w:pPr>
              <w:jc w:val="center"/>
              <w:rPr>
                <w:bCs/>
              </w:rPr>
            </w:pPr>
          </w:p>
        </w:tc>
      </w:tr>
      <w:tr w:rsidR="00194C67" w:rsidRPr="00763E79" w:rsidTr="00194C67"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Услуги по проведению специальной оце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 условий труда, сумма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79344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127400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Default="00194C67" w:rsidP="00B7330A">
            <w:pPr>
              <w:jc w:val="center"/>
              <w:rPr>
                <w:bCs/>
              </w:rPr>
            </w:pPr>
          </w:p>
        </w:tc>
      </w:tr>
      <w:tr w:rsidR="00194C67" w:rsidRPr="00763E79" w:rsidTr="00194C67"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Текущий ремонт гаражных боксов (ул. Буркацкого, 3)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79344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3285570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Default="00194C67" w:rsidP="00B7330A">
            <w:pPr>
              <w:jc w:val="center"/>
              <w:rPr>
                <w:bCs/>
              </w:rPr>
            </w:pPr>
          </w:p>
        </w:tc>
      </w:tr>
      <w:tr w:rsidR="00194C67" w:rsidRPr="00763E79" w:rsidTr="00194C67"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Технический минимум, услуги по подг</w:t>
            </w:r>
            <w:r w:rsidRPr="00A51BBA">
              <w:rPr>
                <w:color w:val="000000"/>
              </w:rPr>
              <w:t>о</w:t>
            </w:r>
            <w:r w:rsidRPr="00A51BBA">
              <w:rPr>
                <w:color w:val="000000"/>
              </w:rPr>
              <w:t>товке конкурсной документ</w:t>
            </w:r>
            <w:r w:rsidRPr="00A51BBA">
              <w:rPr>
                <w:color w:val="000000"/>
              </w:rPr>
              <w:t>а</w:t>
            </w:r>
            <w:r w:rsidRPr="00A51BBA">
              <w:rPr>
                <w:color w:val="000000"/>
              </w:rPr>
              <w:t>ции, рублей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3F17EF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1</w:t>
            </w:r>
            <w:r>
              <w:rPr>
                <w:color w:val="000000"/>
              </w:rPr>
              <w:t>02606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Pr="00A51BBA" w:rsidRDefault="00194C67" w:rsidP="00B7330A">
            <w:pPr>
              <w:jc w:val="center"/>
            </w:pPr>
          </w:p>
        </w:tc>
      </w:tr>
      <w:tr w:rsidR="00194C67" w:rsidRPr="00763E79" w:rsidTr="00194C67"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Обслуживание баз данных бухгалт</w:t>
            </w:r>
            <w:r w:rsidRPr="00A51BBA">
              <w:rPr>
                <w:color w:val="000000"/>
              </w:rPr>
              <w:t>е</w:t>
            </w:r>
            <w:r w:rsidRPr="00A51BBA">
              <w:rPr>
                <w:color w:val="000000"/>
              </w:rPr>
              <w:t>рии, рублей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793440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43200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Pr="00A51BBA" w:rsidRDefault="00194C67" w:rsidP="00B7330A">
            <w:pPr>
              <w:jc w:val="center"/>
            </w:pPr>
          </w:p>
        </w:tc>
      </w:tr>
      <w:tr w:rsidR="00194C67" w:rsidRPr="00763E79" w:rsidTr="00194C67">
        <w:trPr>
          <w:trHeight w:val="450"/>
        </w:trPr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Бумага писчая, пачек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793440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65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Pr="00A51BBA" w:rsidRDefault="00194C67" w:rsidP="00B7330A">
            <w:pPr>
              <w:jc w:val="center"/>
              <w:rPr>
                <w:bCs/>
              </w:rPr>
            </w:pPr>
          </w:p>
        </w:tc>
      </w:tr>
      <w:tr w:rsidR="00194C67" w:rsidRPr="00763E79" w:rsidTr="00194C67"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Годовая стоимость лицензии и абонен</w:t>
            </w:r>
            <w:r w:rsidRPr="00A51BBA">
              <w:rPr>
                <w:color w:val="000000"/>
              </w:rPr>
              <w:t>т</w:t>
            </w:r>
            <w:r w:rsidRPr="00A51BBA">
              <w:rPr>
                <w:color w:val="000000"/>
              </w:rPr>
              <w:t>ского о</w:t>
            </w:r>
            <w:r w:rsidRPr="00A51BBA">
              <w:rPr>
                <w:color w:val="000000"/>
              </w:rPr>
              <w:t>б</w:t>
            </w:r>
            <w:r w:rsidRPr="00A51BBA">
              <w:rPr>
                <w:color w:val="000000"/>
              </w:rPr>
              <w:t>служивания «Контур-Экстерн»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793440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8600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Pr="00A51BBA" w:rsidRDefault="00194C67" w:rsidP="00B7330A">
            <w:pPr>
              <w:jc w:val="center"/>
              <w:rPr>
                <w:bCs/>
              </w:rPr>
            </w:pPr>
          </w:p>
        </w:tc>
      </w:tr>
      <w:tr w:rsidR="00194C67" w:rsidRPr="00763E79" w:rsidTr="00194C67">
        <w:trPr>
          <w:trHeight w:val="564"/>
        </w:trPr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 xml:space="preserve">Запасные части к компьютерам, рублей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F37EB4">
            <w:pPr>
              <w:jc w:val="center"/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 xml:space="preserve">10000 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Pr="00A51BBA" w:rsidRDefault="00194C67" w:rsidP="00B7330A">
            <w:pPr>
              <w:jc w:val="center"/>
            </w:pPr>
          </w:p>
        </w:tc>
      </w:tr>
      <w:tr w:rsidR="00194C67" w:rsidRPr="00763E79" w:rsidTr="00194C67">
        <w:tc>
          <w:tcPr>
            <w:tcW w:w="2265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94C67" w:rsidRPr="00763E79" w:rsidRDefault="00194C67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194C67" w:rsidRPr="00A51BBA" w:rsidRDefault="00194C67" w:rsidP="00194C67">
            <w:pPr>
              <w:outlineLvl w:val="0"/>
              <w:rPr>
                <w:color w:val="000000"/>
              </w:rPr>
            </w:pPr>
            <w:r w:rsidRPr="00A51BBA">
              <w:rPr>
                <w:color w:val="000000"/>
              </w:rPr>
              <w:t>Канцелярские товары, бумага, путевые л</w:t>
            </w:r>
            <w:r w:rsidRPr="00A51BBA">
              <w:rPr>
                <w:color w:val="000000"/>
              </w:rPr>
              <w:t>и</w:t>
            </w:r>
            <w:r w:rsidRPr="00A51BBA">
              <w:rPr>
                <w:color w:val="000000"/>
              </w:rPr>
              <w:t>сты, ру</w:t>
            </w:r>
            <w:r w:rsidRPr="00A51BBA">
              <w:rPr>
                <w:color w:val="000000"/>
              </w:rPr>
              <w:t>б</w:t>
            </w:r>
            <w:r w:rsidRPr="00A51BBA">
              <w:rPr>
                <w:color w:val="000000"/>
              </w:rPr>
              <w:t>лей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194C67" w:rsidRPr="00A51BBA" w:rsidRDefault="00194C67" w:rsidP="0079344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17283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94C67" w:rsidRPr="00A51BBA" w:rsidRDefault="00194C67" w:rsidP="00B7330A">
            <w:pPr>
              <w:jc w:val="center"/>
              <w:rPr>
                <w:bCs/>
              </w:rPr>
            </w:pPr>
          </w:p>
        </w:tc>
      </w:tr>
      <w:tr w:rsidR="00C30928" w:rsidRPr="00763E79" w:rsidTr="00194C67">
        <w:trPr>
          <w:trHeight w:val="266"/>
        </w:trPr>
        <w:tc>
          <w:tcPr>
            <w:tcW w:w="2265" w:type="dxa"/>
            <w:vMerge w:val="restart"/>
            <w:shd w:val="clear" w:color="auto" w:fill="auto"/>
          </w:tcPr>
          <w:p w:rsidR="00C30928" w:rsidRPr="003E785A" w:rsidRDefault="00C30928" w:rsidP="003E785A">
            <w:pPr>
              <w:jc w:val="center"/>
              <w:rPr>
                <w:color w:val="000000"/>
              </w:rPr>
            </w:pPr>
            <w:r w:rsidRPr="003E785A">
              <w:rPr>
                <w:color w:val="000000"/>
              </w:rPr>
              <w:t>2. Автотранспор</w:t>
            </w:r>
            <w:r w:rsidRPr="003E785A">
              <w:rPr>
                <w:color w:val="000000"/>
              </w:rPr>
              <w:t>т</w:t>
            </w:r>
            <w:r w:rsidRPr="003E785A">
              <w:rPr>
                <w:color w:val="000000"/>
              </w:rPr>
              <w:t>ное обслуживание дол</w:t>
            </w:r>
            <w:r w:rsidRPr="003E785A">
              <w:rPr>
                <w:color w:val="000000"/>
              </w:rPr>
              <w:t>ж</w:t>
            </w:r>
            <w:r w:rsidRPr="003E785A">
              <w:rPr>
                <w:color w:val="000000"/>
              </w:rPr>
              <w:t xml:space="preserve">ностных лиц, </w:t>
            </w:r>
          </w:p>
          <w:p w:rsidR="00C30928" w:rsidRPr="003E785A" w:rsidRDefault="00C30928" w:rsidP="003E785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30928" w:rsidRPr="003E785A" w:rsidRDefault="00C30928" w:rsidP="003E785A">
            <w:pPr>
              <w:jc w:val="center"/>
              <w:rPr>
                <w:color w:val="000000"/>
              </w:rPr>
            </w:pPr>
            <w:r w:rsidRPr="00970110">
              <w:rPr>
                <w:color w:val="000000"/>
              </w:rPr>
              <w:t>75072114900000000005101</w:t>
            </w:r>
          </w:p>
          <w:p w:rsidR="00C30928" w:rsidRPr="003E785A" w:rsidRDefault="00C30928" w:rsidP="003E785A">
            <w:pPr>
              <w:jc w:val="center"/>
              <w:rPr>
                <w:color w:val="000000"/>
              </w:rPr>
            </w:pPr>
          </w:p>
          <w:p w:rsidR="00C30928" w:rsidRPr="003E785A" w:rsidRDefault="00C30928" w:rsidP="003E785A">
            <w:pPr>
              <w:jc w:val="center"/>
              <w:rPr>
                <w:color w:val="000000"/>
              </w:rPr>
            </w:pPr>
          </w:p>
          <w:p w:rsidR="00C30928" w:rsidRPr="003E785A" w:rsidRDefault="00C30928" w:rsidP="00194C67">
            <w:pPr>
              <w:rPr>
                <w:color w:val="000000"/>
              </w:rPr>
            </w:pPr>
          </w:p>
        </w:tc>
        <w:tc>
          <w:tcPr>
            <w:tcW w:w="8792" w:type="dxa"/>
            <w:gridSpan w:val="4"/>
            <w:shd w:val="clear" w:color="auto" w:fill="auto"/>
            <w:vAlign w:val="center"/>
          </w:tcPr>
          <w:p w:rsidR="00C30928" w:rsidRPr="003E785A" w:rsidRDefault="00C30928" w:rsidP="00194C67">
            <w:pPr>
              <w:rPr>
                <w:color w:val="000000"/>
              </w:rPr>
            </w:pPr>
            <w:r w:rsidRPr="003E785A">
              <w:rPr>
                <w:color w:val="000000"/>
              </w:rPr>
              <w:t>1. Натуральные нормы, непосредственно связанные с оказанием муниц</w:t>
            </w:r>
            <w:r w:rsidRPr="003E785A">
              <w:rPr>
                <w:color w:val="000000"/>
              </w:rPr>
              <w:t>и</w:t>
            </w:r>
            <w:r w:rsidRPr="003E785A">
              <w:rPr>
                <w:color w:val="000000"/>
              </w:rPr>
              <w:t>пальной работы</w:t>
            </w:r>
          </w:p>
        </w:tc>
      </w:tr>
      <w:tr w:rsidR="00C30928" w:rsidRPr="00763E79" w:rsidTr="00194C67">
        <w:trPr>
          <w:trHeight w:val="432"/>
        </w:trPr>
        <w:tc>
          <w:tcPr>
            <w:tcW w:w="2265" w:type="dxa"/>
            <w:vMerge/>
            <w:shd w:val="clear" w:color="auto" w:fill="auto"/>
          </w:tcPr>
          <w:p w:rsidR="00C30928" w:rsidRPr="003E785A" w:rsidRDefault="00C30928" w:rsidP="003E785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30928" w:rsidRPr="003E785A" w:rsidRDefault="00C30928" w:rsidP="003E785A">
            <w:pPr>
              <w:jc w:val="center"/>
              <w:rPr>
                <w:color w:val="000000"/>
              </w:rPr>
            </w:pPr>
          </w:p>
        </w:tc>
        <w:tc>
          <w:tcPr>
            <w:tcW w:w="8792" w:type="dxa"/>
            <w:gridSpan w:val="4"/>
            <w:shd w:val="clear" w:color="auto" w:fill="auto"/>
            <w:vAlign w:val="center"/>
          </w:tcPr>
          <w:p w:rsidR="00194C67" w:rsidRPr="00194C67" w:rsidRDefault="00C30928" w:rsidP="00194C67">
            <w:pPr>
              <w:numPr>
                <w:ilvl w:val="1"/>
                <w:numId w:val="49"/>
              </w:numPr>
              <w:rPr>
                <w:color w:val="000000"/>
              </w:rPr>
            </w:pPr>
            <w:r w:rsidRPr="003E785A">
              <w:rPr>
                <w:color w:val="000000"/>
              </w:rPr>
              <w:t>Работники, непосредственно связанные с оказанием мун</w:t>
            </w:r>
            <w:r w:rsidRPr="003E785A">
              <w:rPr>
                <w:color w:val="000000"/>
              </w:rPr>
              <w:t>и</w:t>
            </w:r>
            <w:r w:rsidRPr="003E785A">
              <w:rPr>
                <w:color w:val="000000"/>
              </w:rPr>
              <w:t>ципальной работы</w:t>
            </w:r>
          </w:p>
        </w:tc>
      </w:tr>
      <w:tr w:rsidR="00FE134C" w:rsidRPr="00763E79" w:rsidTr="003E785A">
        <w:tc>
          <w:tcPr>
            <w:tcW w:w="2265" w:type="dxa"/>
            <w:shd w:val="clear" w:color="auto" w:fill="auto"/>
          </w:tcPr>
          <w:p w:rsidR="00FE134C" w:rsidRPr="003E785A" w:rsidRDefault="00FE134C" w:rsidP="003E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FE134C" w:rsidRPr="003E785A" w:rsidRDefault="00FE134C" w:rsidP="003E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FE134C" w:rsidRPr="003E785A" w:rsidRDefault="00FE134C" w:rsidP="003E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FE134C" w:rsidRDefault="00FE134C" w:rsidP="003E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E134C" w:rsidRDefault="00FE134C" w:rsidP="003E7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E134C" w:rsidRPr="00763E79" w:rsidTr="001B3D9B">
        <w:tc>
          <w:tcPr>
            <w:tcW w:w="2265" w:type="dxa"/>
            <w:vMerge w:val="restart"/>
            <w:shd w:val="clear" w:color="auto" w:fill="auto"/>
          </w:tcPr>
          <w:p w:rsidR="00FE134C" w:rsidRDefault="00FE134C" w:rsidP="005D1F8C">
            <w:pPr>
              <w:rPr>
                <w:color w:val="000000"/>
              </w:rPr>
            </w:pPr>
            <w:r w:rsidRPr="003E785A">
              <w:rPr>
                <w:color w:val="000000"/>
              </w:rPr>
              <w:t>госуда</w:t>
            </w:r>
            <w:r w:rsidRPr="003E785A">
              <w:rPr>
                <w:color w:val="000000"/>
              </w:rPr>
              <w:t>р</w:t>
            </w:r>
            <w:r w:rsidRPr="003E785A">
              <w:rPr>
                <w:color w:val="000000"/>
              </w:rPr>
              <w:t>ственных органов и госуда</w:t>
            </w:r>
            <w:r w:rsidRPr="003E785A">
              <w:rPr>
                <w:color w:val="000000"/>
              </w:rPr>
              <w:t>р</w:t>
            </w:r>
            <w:r w:rsidRPr="003E785A">
              <w:rPr>
                <w:color w:val="000000"/>
              </w:rPr>
              <w:t>ственных учрежд</w:t>
            </w:r>
            <w:r w:rsidRPr="003E785A">
              <w:rPr>
                <w:color w:val="000000"/>
              </w:rPr>
              <w:t>е</w:t>
            </w:r>
            <w:r w:rsidRPr="003E785A">
              <w:rPr>
                <w:color w:val="000000"/>
              </w:rPr>
              <w:t>ний в случаях, установленных нормативными правовыми актами</w:t>
            </w:r>
          </w:p>
          <w:p w:rsidR="00FE134C" w:rsidRDefault="00FE134C" w:rsidP="005D1F8C">
            <w:pPr>
              <w:rPr>
                <w:color w:val="000000"/>
              </w:rPr>
            </w:pPr>
            <w:r w:rsidRPr="001C7529">
              <w:rPr>
                <w:bCs/>
              </w:rPr>
              <w:t>субъектов Росси</w:t>
            </w:r>
            <w:r w:rsidRPr="001C7529">
              <w:rPr>
                <w:bCs/>
              </w:rPr>
              <w:t>й</w:t>
            </w:r>
            <w:r w:rsidRPr="001C7529">
              <w:rPr>
                <w:bCs/>
              </w:rPr>
              <w:t>ской Федерации, органов местного с</w:t>
            </w:r>
            <w:r w:rsidRPr="001C7529">
              <w:rPr>
                <w:bCs/>
              </w:rPr>
              <w:t>а</w:t>
            </w:r>
            <w:r w:rsidRPr="001C7529">
              <w:rPr>
                <w:bCs/>
              </w:rPr>
              <w:t>моуправления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E134C" w:rsidRDefault="00FE134C" w:rsidP="003E785A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E134C" w:rsidRPr="003E785A" w:rsidRDefault="00FE134C" w:rsidP="001B3D9B">
            <w:pPr>
              <w:outlineLvl w:val="0"/>
              <w:rPr>
                <w:color w:val="000000"/>
              </w:rPr>
            </w:pPr>
            <w:r w:rsidRPr="003E785A">
              <w:rPr>
                <w:color w:val="000000"/>
              </w:rPr>
              <w:t>Рабочее время работн</w:t>
            </w:r>
            <w:r w:rsidRPr="003E785A">
              <w:rPr>
                <w:color w:val="000000"/>
              </w:rPr>
              <w:t>и</w:t>
            </w:r>
            <w:r w:rsidRPr="003E785A">
              <w:rPr>
                <w:color w:val="000000"/>
              </w:rPr>
              <w:t>ков:</w:t>
            </w:r>
          </w:p>
          <w:p w:rsidR="00FE134C" w:rsidRPr="003E785A" w:rsidRDefault="00FE134C" w:rsidP="001B3D9B">
            <w:pPr>
              <w:outlineLvl w:val="0"/>
              <w:rPr>
                <w:color w:val="000000"/>
              </w:rPr>
            </w:pPr>
            <w:r w:rsidRPr="003E785A">
              <w:rPr>
                <w:color w:val="000000"/>
              </w:rPr>
              <w:t>Водитель легкового автомобиля, человеко-часов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E134C" w:rsidRPr="003E785A" w:rsidRDefault="00FE134C" w:rsidP="001B3D9B">
            <w:pPr>
              <w:jc w:val="center"/>
              <w:outlineLvl w:val="0"/>
              <w:rPr>
                <w:color w:val="000000"/>
              </w:rPr>
            </w:pPr>
            <w:r w:rsidRPr="003E785A">
              <w:rPr>
                <w:color w:val="000000"/>
              </w:rPr>
              <w:t>11820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134C" w:rsidRPr="003E785A" w:rsidRDefault="00FE134C" w:rsidP="001B3D9B">
            <w:pPr>
              <w:jc w:val="center"/>
              <w:rPr>
                <w:color w:val="000000"/>
              </w:rPr>
            </w:pPr>
            <w:r w:rsidRPr="003E785A">
              <w:rPr>
                <w:color w:val="000000"/>
              </w:rPr>
              <w:t>Трудовой Кодекс Ро</w:t>
            </w:r>
            <w:r w:rsidRPr="003E785A">
              <w:rPr>
                <w:color w:val="000000"/>
              </w:rPr>
              <w:t>с</w:t>
            </w:r>
            <w:r w:rsidRPr="003E785A">
              <w:rPr>
                <w:color w:val="000000"/>
              </w:rPr>
              <w:t>сийской Федерации,</w:t>
            </w:r>
          </w:p>
          <w:p w:rsidR="00FE134C" w:rsidRPr="003E785A" w:rsidRDefault="00CB19C0" w:rsidP="001B3D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E134C" w:rsidRPr="003E785A">
              <w:rPr>
                <w:color w:val="000000"/>
              </w:rPr>
              <w:t>роизводственный кале</w:t>
            </w:r>
            <w:r w:rsidR="00FE134C" w:rsidRPr="003E785A">
              <w:rPr>
                <w:color w:val="000000"/>
              </w:rPr>
              <w:t>н</w:t>
            </w:r>
            <w:r w:rsidR="00FE134C" w:rsidRPr="003E785A">
              <w:rPr>
                <w:color w:val="000000"/>
              </w:rPr>
              <w:t>дарь на 2019 год</w:t>
            </w:r>
          </w:p>
        </w:tc>
      </w:tr>
      <w:tr w:rsidR="00FE134C" w:rsidRPr="00763E79" w:rsidTr="001B3D9B">
        <w:tc>
          <w:tcPr>
            <w:tcW w:w="2265" w:type="dxa"/>
            <w:vMerge/>
            <w:shd w:val="clear" w:color="auto" w:fill="auto"/>
          </w:tcPr>
          <w:p w:rsidR="00FE134C" w:rsidRDefault="00FE134C" w:rsidP="00F0024D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Default="00FE134C" w:rsidP="003E785A">
            <w:pPr>
              <w:jc w:val="center"/>
              <w:rPr>
                <w:color w:val="00000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E134C" w:rsidRDefault="00FE134C" w:rsidP="00FE134C">
            <w:pPr>
              <w:rPr>
                <w:color w:val="000000"/>
              </w:rPr>
            </w:pPr>
            <w:r w:rsidRPr="003E785A">
              <w:rPr>
                <w:color w:val="000000"/>
              </w:rPr>
              <w:t>1.2. Материальные запасы и особо ценное движимое имущ</w:t>
            </w:r>
            <w:r w:rsidRPr="003E785A">
              <w:rPr>
                <w:color w:val="000000"/>
              </w:rPr>
              <w:t>е</w:t>
            </w:r>
            <w:r w:rsidRPr="003E785A">
              <w:rPr>
                <w:color w:val="000000"/>
              </w:rPr>
              <w:t>ство, потребляемые (используемые) в процессе оказания м</w:t>
            </w:r>
            <w:r w:rsidRPr="003E785A">
              <w:rPr>
                <w:color w:val="000000"/>
              </w:rPr>
              <w:t>у</w:t>
            </w:r>
            <w:r w:rsidRPr="003E785A">
              <w:rPr>
                <w:color w:val="000000"/>
              </w:rPr>
              <w:t>ниципальной работы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2F4CFA" w:rsidRDefault="00FE134C" w:rsidP="00F002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2F4CFA" w:rsidRDefault="00FE134C" w:rsidP="00F0024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FE134C" w:rsidRPr="001C7529" w:rsidRDefault="00FE134C" w:rsidP="00793440">
            <w:pPr>
              <w:outlineLvl w:val="1"/>
            </w:pPr>
            <w:r>
              <w:t xml:space="preserve">Бензин АИ-92, литров </w:t>
            </w:r>
            <w:r w:rsidRPr="001C7529">
              <w:t>год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FE134C" w:rsidRPr="001C7529" w:rsidRDefault="00FE134C" w:rsidP="00E10DF9">
            <w:pPr>
              <w:jc w:val="center"/>
              <w:outlineLvl w:val="1"/>
            </w:pPr>
            <w:r>
              <w:t>40945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E134C" w:rsidRPr="001C7529" w:rsidRDefault="00FE134C" w:rsidP="00FE134C">
            <w:pPr>
              <w:pStyle w:val="1"/>
              <w:spacing w:before="0" w:after="0"/>
              <w:rPr>
                <w:bCs w:val="0"/>
                <w:sz w:val="24"/>
                <w:szCs w:val="24"/>
              </w:rPr>
            </w:pPr>
            <w:r w:rsidRPr="001C7529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Распоряжение Ми</w:t>
            </w:r>
            <w:r w:rsidRPr="001C7529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</w:t>
            </w:r>
            <w:r w:rsidRPr="001C7529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транса России от 14.03.2008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№</w:t>
            </w:r>
            <w:r w:rsidRPr="001C7529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АМ-23-р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«О введении в де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й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ствие м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е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тодических рекомендаций «Но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мы ра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хода топлив и смазочных матери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лов на автомобил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ь</w:t>
            </w:r>
            <w:r w:rsidRPr="00FE134C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ном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транспорте»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bottom"/>
          </w:tcPr>
          <w:p w:rsidR="00FE134C" w:rsidRPr="001C7529" w:rsidRDefault="00FE134C" w:rsidP="00793440">
            <w:pPr>
              <w:outlineLvl w:val="1"/>
              <w:rPr>
                <w:color w:val="000000"/>
              </w:rPr>
            </w:pPr>
            <w:r w:rsidRPr="001C7529">
              <w:rPr>
                <w:color w:val="000000"/>
              </w:rPr>
              <w:t>Автомасло</w:t>
            </w:r>
            <w:r>
              <w:rPr>
                <w:color w:val="000000"/>
              </w:rPr>
              <w:t xml:space="preserve">, литров в </w:t>
            </w:r>
            <w:r w:rsidRPr="001C7529">
              <w:rPr>
                <w:color w:val="000000"/>
              </w:rPr>
              <w:t>год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FE134C" w:rsidRPr="001C7529" w:rsidRDefault="00FE134C" w:rsidP="00793440">
            <w:pPr>
              <w:jc w:val="center"/>
              <w:outlineLvl w:val="1"/>
              <w:rPr>
                <w:color w:val="000000"/>
              </w:rPr>
            </w:pPr>
            <w:r w:rsidRPr="001C7529">
              <w:rPr>
                <w:color w:val="000000"/>
              </w:rPr>
              <w:t>11</w:t>
            </w:r>
            <w:r>
              <w:rPr>
                <w:color w:val="000000"/>
              </w:rPr>
              <w:t>46</w:t>
            </w:r>
          </w:p>
        </w:tc>
        <w:tc>
          <w:tcPr>
            <w:tcW w:w="2551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E134C" w:rsidRPr="001C7529" w:rsidRDefault="00FE134C" w:rsidP="00793440">
            <w:pPr>
              <w:outlineLvl w:val="1"/>
              <w:rPr>
                <w:color w:val="000000"/>
              </w:rPr>
            </w:pPr>
            <w:r w:rsidRPr="001C7529">
              <w:rPr>
                <w:color w:val="000000"/>
              </w:rPr>
              <w:t>Запасные части</w:t>
            </w:r>
            <w:r>
              <w:rPr>
                <w:color w:val="000000"/>
              </w:rPr>
              <w:t>, штук</w:t>
            </w:r>
            <w:r w:rsidRPr="001C7529">
              <w:rPr>
                <w:color w:val="000000"/>
              </w:rPr>
              <w:t xml:space="preserve">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E134C" w:rsidRPr="001C7529" w:rsidRDefault="00FE134C" w:rsidP="00557785">
            <w:pPr>
              <w:jc w:val="center"/>
              <w:outlineLvl w:val="1"/>
              <w:rPr>
                <w:color w:val="000000"/>
              </w:rPr>
            </w:pPr>
            <w:r w:rsidRPr="001C7529">
              <w:rPr>
                <w:color w:val="000000"/>
              </w:rPr>
              <w:t>1478</w:t>
            </w:r>
          </w:p>
        </w:tc>
        <w:tc>
          <w:tcPr>
            <w:tcW w:w="2551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</w:tr>
      <w:tr w:rsidR="00FE134C" w:rsidRPr="00763E79" w:rsidTr="003E785A">
        <w:trPr>
          <w:trHeight w:val="611"/>
        </w:trPr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E134C" w:rsidRPr="00F0024D" w:rsidRDefault="00FE134C" w:rsidP="00793440">
            <w:pPr>
              <w:rPr>
                <w:bCs/>
              </w:rPr>
            </w:pPr>
            <w:r w:rsidRPr="00F0024D">
              <w:rPr>
                <w:bCs/>
              </w:rPr>
              <w:t>1.3. Иные натуральные нормы, непосредственно используемые в процессе оказ</w:t>
            </w:r>
            <w:r w:rsidRPr="00F0024D">
              <w:rPr>
                <w:bCs/>
              </w:rPr>
              <w:t>а</w:t>
            </w:r>
            <w:r w:rsidRPr="00F0024D">
              <w:rPr>
                <w:bCs/>
              </w:rPr>
              <w:t>ния муниципальной услуги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E134C" w:rsidRPr="009723C1" w:rsidRDefault="00FE134C" w:rsidP="003E785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E134C" w:rsidRPr="009723C1" w:rsidRDefault="00FE134C" w:rsidP="0055778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E134C" w:rsidRPr="009723C1" w:rsidRDefault="00FE134C" w:rsidP="003E785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/>
                <w:bCs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/>
                <w:bCs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E134C" w:rsidRPr="00763E79" w:rsidRDefault="00FE134C" w:rsidP="00793440">
            <w:pPr>
              <w:rPr>
                <w:b/>
                <w:bCs/>
                <w:szCs w:val="20"/>
              </w:rPr>
            </w:pPr>
            <w:r w:rsidRPr="00763E79">
              <w:rPr>
                <w:b/>
                <w:bCs/>
                <w:szCs w:val="20"/>
              </w:rPr>
              <w:t>2. Натуральные нормы на общехозяйственные нужды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E134C" w:rsidRPr="00F0024D" w:rsidRDefault="00FE134C" w:rsidP="00793440">
            <w:pPr>
              <w:rPr>
                <w:bCs/>
              </w:rPr>
            </w:pPr>
            <w:r w:rsidRPr="00F0024D">
              <w:rPr>
                <w:bCs/>
              </w:rPr>
              <w:t>2.1. Коммунальные услуги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E134C" w:rsidRPr="00F0024D" w:rsidRDefault="00FE134C" w:rsidP="00793440">
            <w:pPr>
              <w:rPr>
                <w:bCs/>
              </w:rPr>
            </w:pPr>
            <w:r w:rsidRPr="00F0024D">
              <w:rPr>
                <w:bCs/>
              </w:rPr>
              <w:t>2.2. Содержание объектов недвижимого имущества, необходимого для выполн</w:t>
            </w:r>
            <w:r w:rsidRPr="00F0024D">
              <w:rPr>
                <w:bCs/>
              </w:rPr>
              <w:t>е</w:t>
            </w:r>
            <w:r w:rsidRPr="00F0024D">
              <w:rPr>
                <w:bCs/>
              </w:rPr>
              <w:t>ния муниципального зад</w:t>
            </w:r>
            <w:r w:rsidRPr="00F0024D">
              <w:rPr>
                <w:bCs/>
              </w:rPr>
              <w:t>а</w:t>
            </w:r>
            <w:r w:rsidRPr="00F0024D">
              <w:rPr>
                <w:bCs/>
              </w:rPr>
              <w:t>ния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E134C" w:rsidRPr="00763E79" w:rsidRDefault="00FE134C" w:rsidP="00141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E134C" w:rsidRPr="0044705A" w:rsidRDefault="00FE134C" w:rsidP="00793440">
            <w:pPr>
              <w:rPr>
                <w:bCs/>
              </w:rPr>
            </w:pPr>
            <w:r w:rsidRPr="0044705A">
              <w:rPr>
                <w:bCs/>
              </w:rPr>
              <w:t>2.3. Содержание объектов особо ценного движимого имущества, необходимого для выполнения муниц</w:t>
            </w:r>
            <w:r w:rsidRPr="0044705A">
              <w:rPr>
                <w:bCs/>
              </w:rPr>
              <w:t>и</w:t>
            </w:r>
            <w:r w:rsidRPr="0044705A">
              <w:rPr>
                <w:bCs/>
              </w:rPr>
              <w:t>пального задания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E134C" w:rsidRPr="00763E79" w:rsidRDefault="00FE134C" w:rsidP="00141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E134C" w:rsidRPr="0044705A" w:rsidRDefault="00FE134C" w:rsidP="00793440">
            <w:pPr>
              <w:rPr>
                <w:bCs/>
              </w:rPr>
            </w:pPr>
            <w:r w:rsidRPr="0044705A">
              <w:rPr>
                <w:bCs/>
              </w:rPr>
              <w:t>2.4. Услуги связи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E134C" w:rsidRPr="00763E79" w:rsidRDefault="00FE134C" w:rsidP="00141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E134C" w:rsidRPr="0044705A" w:rsidRDefault="00FE134C" w:rsidP="00793440">
            <w:pPr>
              <w:rPr>
                <w:bCs/>
              </w:rPr>
            </w:pPr>
            <w:r w:rsidRPr="0044705A">
              <w:rPr>
                <w:bCs/>
              </w:rPr>
              <w:t>2.5. Транспортные услуги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FE134C" w:rsidRPr="00763E79" w:rsidRDefault="00FE134C" w:rsidP="007934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134C" w:rsidRPr="00763E79" w:rsidRDefault="00FE134C" w:rsidP="001415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FE134C" w:rsidRPr="00763E79" w:rsidTr="003E785A">
        <w:tc>
          <w:tcPr>
            <w:tcW w:w="2265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E134C" w:rsidRPr="00763E79" w:rsidRDefault="00FE134C" w:rsidP="00793440">
            <w:pPr>
              <w:rPr>
                <w:bCs/>
                <w:sz w:val="20"/>
                <w:szCs w:val="20"/>
              </w:rPr>
            </w:pPr>
          </w:p>
        </w:tc>
        <w:tc>
          <w:tcPr>
            <w:tcW w:w="8792" w:type="dxa"/>
            <w:gridSpan w:val="4"/>
            <w:shd w:val="clear" w:color="auto" w:fill="auto"/>
          </w:tcPr>
          <w:p w:rsidR="00FE134C" w:rsidRPr="0044705A" w:rsidRDefault="00FE134C" w:rsidP="00793440">
            <w:pPr>
              <w:rPr>
                <w:bCs/>
              </w:rPr>
            </w:pPr>
            <w:r w:rsidRPr="0044705A">
              <w:rPr>
                <w:bCs/>
              </w:rPr>
              <w:t>2.6. Работники, которые не принимают непосредственного участия в оказании м</w:t>
            </w:r>
            <w:r w:rsidRPr="0044705A">
              <w:rPr>
                <w:bCs/>
              </w:rPr>
              <w:t>у</w:t>
            </w:r>
            <w:r w:rsidRPr="0044705A">
              <w:rPr>
                <w:bCs/>
              </w:rPr>
              <w:t>ниципальной услуги</w:t>
            </w:r>
          </w:p>
        </w:tc>
      </w:tr>
      <w:tr w:rsidR="00FE134C" w:rsidRPr="00763E79" w:rsidTr="00E36590">
        <w:tc>
          <w:tcPr>
            <w:tcW w:w="2265" w:type="dxa"/>
            <w:shd w:val="clear" w:color="auto" w:fill="auto"/>
          </w:tcPr>
          <w:p w:rsidR="00FE134C" w:rsidRPr="001A32FF" w:rsidRDefault="00FE134C" w:rsidP="001A32FF">
            <w:pPr>
              <w:jc w:val="center"/>
              <w:rPr>
                <w:color w:val="000000"/>
              </w:rPr>
            </w:pPr>
            <w:r w:rsidRPr="001A32FF">
              <w:rPr>
                <w:color w:val="000000"/>
              </w:rPr>
              <w:lastRenderedPageBreak/>
              <w:t>1</w:t>
            </w:r>
          </w:p>
        </w:tc>
        <w:tc>
          <w:tcPr>
            <w:tcW w:w="3118" w:type="dxa"/>
            <w:shd w:val="clear" w:color="auto" w:fill="auto"/>
          </w:tcPr>
          <w:p w:rsidR="00FE134C" w:rsidRPr="001A32FF" w:rsidRDefault="00FE134C" w:rsidP="001A32FF">
            <w:pPr>
              <w:jc w:val="center"/>
              <w:rPr>
                <w:color w:val="000000"/>
              </w:rPr>
            </w:pPr>
            <w:r w:rsidRPr="001A32FF">
              <w:rPr>
                <w:color w:val="000000"/>
              </w:rPr>
              <w:t>2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FE134C" w:rsidRPr="009723C1" w:rsidRDefault="00FE134C" w:rsidP="001A32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E134C" w:rsidRPr="009723C1" w:rsidRDefault="00FE134C" w:rsidP="001A32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E134C" w:rsidRPr="001A32FF" w:rsidRDefault="00FE134C" w:rsidP="001A32FF">
            <w:pPr>
              <w:jc w:val="center"/>
              <w:rPr>
                <w:color w:val="000000"/>
              </w:rPr>
            </w:pPr>
            <w:r w:rsidRPr="001A32FF">
              <w:rPr>
                <w:color w:val="000000"/>
              </w:rPr>
              <w:t>5</w:t>
            </w:r>
          </w:p>
        </w:tc>
      </w:tr>
      <w:tr w:rsidR="005D1F8C" w:rsidRPr="00763E79" w:rsidTr="00E36590">
        <w:tc>
          <w:tcPr>
            <w:tcW w:w="2265" w:type="dxa"/>
            <w:vMerge w:val="restart"/>
            <w:shd w:val="clear" w:color="auto" w:fill="auto"/>
          </w:tcPr>
          <w:p w:rsidR="005D1F8C" w:rsidRPr="001A32FF" w:rsidRDefault="005D1F8C" w:rsidP="001A32FF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D1F8C" w:rsidRPr="001A32FF" w:rsidRDefault="005D1F8C" w:rsidP="001A32FF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D1F8C" w:rsidRPr="009C7063" w:rsidRDefault="005D1F8C" w:rsidP="001B3D9B">
            <w:pPr>
              <w:outlineLvl w:val="0"/>
            </w:pPr>
            <w:r w:rsidRPr="009C7063">
              <w:t>Режим работы административного и всп</w:t>
            </w:r>
            <w:r w:rsidRPr="009C7063">
              <w:t>о</w:t>
            </w:r>
            <w:r w:rsidRPr="009C7063">
              <w:t>могател</w:t>
            </w:r>
            <w:r w:rsidRPr="009C7063">
              <w:t>ь</w:t>
            </w:r>
            <w:r w:rsidRPr="009C7063">
              <w:t>ного персонала, чел/час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1F8C" w:rsidRPr="009C7063" w:rsidRDefault="005D1F8C" w:rsidP="001B3D9B">
            <w:pPr>
              <w:jc w:val="center"/>
              <w:rPr>
                <w:color w:val="000000"/>
              </w:rPr>
            </w:pPr>
            <w:r w:rsidRPr="009C7063">
              <w:rPr>
                <w:color w:val="000000"/>
              </w:rPr>
              <w:t>43</w:t>
            </w:r>
            <w:r>
              <w:rPr>
                <w:color w:val="000000"/>
              </w:rPr>
              <w:t>340</w:t>
            </w:r>
          </w:p>
        </w:tc>
        <w:tc>
          <w:tcPr>
            <w:tcW w:w="2551" w:type="dxa"/>
            <w:shd w:val="clear" w:color="auto" w:fill="auto"/>
          </w:tcPr>
          <w:p w:rsidR="005D1F8C" w:rsidRPr="009C7063" w:rsidRDefault="005D1F8C" w:rsidP="001B3D9B">
            <w:pPr>
              <w:rPr>
                <w:bCs/>
              </w:rPr>
            </w:pPr>
            <w:r w:rsidRPr="009C7063">
              <w:rPr>
                <w:bCs/>
              </w:rPr>
              <w:t>Трудовой Кодекс Р</w:t>
            </w:r>
            <w:r>
              <w:rPr>
                <w:bCs/>
              </w:rPr>
              <w:t>о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сийской </w:t>
            </w:r>
            <w:r w:rsidRPr="009C7063">
              <w:rPr>
                <w:bCs/>
              </w:rPr>
              <w:t>Ф</w:t>
            </w:r>
            <w:r>
              <w:rPr>
                <w:bCs/>
              </w:rPr>
              <w:t>едерации</w:t>
            </w:r>
            <w:r w:rsidRPr="009C7063">
              <w:rPr>
                <w:bCs/>
              </w:rPr>
              <w:t>,</w:t>
            </w:r>
          </w:p>
          <w:p w:rsidR="005D1F8C" w:rsidRPr="009C7063" w:rsidRDefault="005D1F8C" w:rsidP="001B3D9B">
            <w:pPr>
              <w:rPr>
                <w:bCs/>
              </w:rPr>
            </w:pPr>
            <w:r>
              <w:rPr>
                <w:bCs/>
              </w:rPr>
              <w:t>п</w:t>
            </w:r>
            <w:r w:rsidRPr="009C7063">
              <w:rPr>
                <w:bCs/>
              </w:rPr>
              <w:t>роизводственный кале</w:t>
            </w:r>
            <w:r w:rsidRPr="009C7063">
              <w:rPr>
                <w:bCs/>
              </w:rPr>
              <w:t>н</w:t>
            </w:r>
            <w:r w:rsidRPr="009C7063">
              <w:rPr>
                <w:bCs/>
              </w:rPr>
              <w:t>дарь на 201</w:t>
            </w:r>
            <w:r>
              <w:rPr>
                <w:bCs/>
              </w:rPr>
              <w:t>9</w:t>
            </w:r>
            <w:r w:rsidRPr="009C7063">
              <w:rPr>
                <w:bCs/>
              </w:rPr>
              <w:t xml:space="preserve"> год</w:t>
            </w:r>
          </w:p>
        </w:tc>
      </w:tr>
      <w:tr w:rsidR="005D1F8C" w:rsidRPr="00763E79" w:rsidTr="001B3D9B">
        <w:tc>
          <w:tcPr>
            <w:tcW w:w="2265" w:type="dxa"/>
            <w:vMerge/>
            <w:shd w:val="clear" w:color="auto" w:fill="auto"/>
          </w:tcPr>
          <w:p w:rsidR="005D1F8C" w:rsidRPr="001A32FF" w:rsidRDefault="005D1F8C" w:rsidP="001A32FF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D1F8C" w:rsidRPr="001A32FF" w:rsidRDefault="005D1F8C" w:rsidP="001A32FF">
            <w:pPr>
              <w:jc w:val="center"/>
              <w:rPr>
                <w:color w:val="000000"/>
              </w:rPr>
            </w:pPr>
          </w:p>
        </w:tc>
        <w:tc>
          <w:tcPr>
            <w:tcW w:w="8792" w:type="dxa"/>
            <w:gridSpan w:val="4"/>
            <w:shd w:val="clear" w:color="auto" w:fill="auto"/>
            <w:vAlign w:val="center"/>
          </w:tcPr>
          <w:p w:rsidR="005D1F8C" w:rsidRPr="001A32FF" w:rsidRDefault="005D1F8C" w:rsidP="005D1F8C">
            <w:pPr>
              <w:rPr>
                <w:color w:val="000000"/>
              </w:rPr>
            </w:pPr>
            <w:r w:rsidRPr="009C7063">
              <w:rPr>
                <w:bCs/>
              </w:rPr>
              <w:t>2.7. Прочие общехозяйственные нужды</w:t>
            </w:r>
          </w:p>
        </w:tc>
      </w:tr>
      <w:tr w:rsidR="005D1F8C" w:rsidRPr="00763E79" w:rsidTr="001B3D9B">
        <w:tc>
          <w:tcPr>
            <w:tcW w:w="2265" w:type="dxa"/>
            <w:vMerge/>
            <w:shd w:val="clear" w:color="auto" w:fill="auto"/>
          </w:tcPr>
          <w:p w:rsidR="005D1F8C" w:rsidRPr="001A32FF" w:rsidRDefault="005D1F8C" w:rsidP="001A32FF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D1F8C" w:rsidRPr="001A32FF" w:rsidRDefault="005D1F8C" w:rsidP="001A32FF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5D1F8C" w:rsidRPr="009C7063" w:rsidRDefault="005D1F8C" w:rsidP="001B3D9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Охрана помещения, рублей в </w:t>
            </w:r>
            <w:r w:rsidRPr="009C7063">
              <w:rPr>
                <w:color w:val="000000"/>
              </w:rPr>
              <w:t>год</w:t>
            </w:r>
          </w:p>
        </w:tc>
        <w:tc>
          <w:tcPr>
            <w:tcW w:w="1561" w:type="dxa"/>
            <w:shd w:val="clear" w:color="auto" w:fill="auto"/>
          </w:tcPr>
          <w:p w:rsidR="005D1F8C" w:rsidRPr="009C7063" w:rsidRDefault="005D1F8C" w:rsidP="001B3D9B">
            <w:pPr>
              <w:jc w:val="center"/>
              <w:rPr>
                <w:color w:val="000000"/>
              </w:rPr>
            </w:pPr>
            <w:r w:rsidRPr="009C7063">
              <w:rPr>
                <w:color w:val="000000"/>
              </w:rPr>
              <w:t>1</w:t>
            </w:r>
            <w:r>
              <w:rPr>
                <w:color w:val="000000"/>
              </w:rPr>
              <w:t>2000</w:t>
            </w:r>
          </w:p>
        </w:tc>
        <w:tc>
          <w:tcPr>
            <w:tcW w:w="2551" w:type="dxa"/>
            <w:shd w:val="clear" w:color="auto" w:fill="auto"/>
          </w:tcPr>
          <w:p w:rsidR="005D1F8C" w:rsidRPr="009C7063" w:rsidRDefault="005D1F8C" w:rsidP="001B3D9B">
            <w:pPr>
              <w:jc w:val="center"/>
            </w:pPr>
          </w:p>
        </w:tc>
      </w:tr>
      <w:tr w:rsidR="005D1F8C" w:rsidRPr="00763E79" w:rsidTr="00E36590">
        <w:tc>
          <w:tcPr>
            <w:tcW w:w="2265" w:type="dxa"/>
            <w:vMerge/>
            <w:shd w:val="clear" w:color="auto" w:fill="auto"/>
          </w:tcPr>
          <w:p w:rsidR="005D1F8C" w:rsidRPr="001A32FF" w:rsidRDefault="005D1F8C" w:rsidP="001A32FF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D1F8C" w:rsidRPr="001A32FF" w:rsidRDefault="005D1F8C" w:rsidP="001A32FF">
            <w:pPr>
              <w:jc w:val="center"/>
              <w:rPr>
                <w:color w:val="00000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D1F8C" w:rsidRPr="009723C1" w:rsidRDefault="005D1F8C" w:rsidP="001B3D9B">
            <w:pPr>
              <w:outlineLvl w:val="1"/>
              <w:rPr>
                <w:color w:val="000000"/>
              </w:rPr>
            </w:pPr>
            <w:r w:rsidRPr="009723C1">
              <w:rPr>
                <w:color w:val="000000"/>
              </w:rPr>
              <w:t>О</w:t>
            </w:r>
            <w:r w:rsidRPr="00343307">
              <w:rPr>
                <w:color w:val="000000"/>
              </w:rPr>
              <w:t>бязательное страхование автогражда</w:t>
            </w:r>
            <w:r w:rsidRPr="00343307">
              <w:rPr>
                <w:color w:val="000000"/>
              </w:rPr>
              <w:t>н</w:t>
            </w:r>
            <w:r w:rsidRPr="00343307">
              <w:rPr>
                <w:color w:val="000000"/>
              </w:rPr>
              <w:t>ской ответственности</w:t>
            </w:r>
            <w:r w:rsidRPr="009723C1">
              <w:rPr>
                <w:color w:val="000000"/>
              </w:rPr>
              <w:t>, единиц транспор</w:t>
            </w:r>
            <w:r w:rsidRPr="009723C1">
              <w:rPr>
                <w:color w:val="000000"/>
              </w:rPr>
              <w:t>т</w:t>
            </w:r>
            <w:r w:rsidRPr="009723C1">
              <w:rPr>
                <w:color w:val="000000"/>
              </w:rPr>
              <w:t>ных средств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1F8C" w:rsidRPr="009723C1" w:rsidRDefault="005D1F8C" w:rsidP="001B3D9B">
            <w:pPr>
              <w:jc w:val="center"/>
              <w:outlineLvl w:val="1"/>
              <w:rPr>
                <w:color w:val="000000"/>
              </w:rPr>
            </w:pPr>
            <w:r w:rsidRPr="009723C1">
              <w:rPr>
                <w:color w:val="00000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D1F8C" w:rsidRPr="009C7063" w:rsidRDefault="005D1F8C" w:rsidP="001B3D9B">
            <w:pPr>
              <w:jc w:val="center"/>
            </w:pPr>
            <w:r w:rsidRPr="009723C1">
              <w:rPr>
                <w:bCs/>
              </w:rPr>
              <w:t>Ф</w:t>
            </w:r>
            <w:r>
              <w:rPr>
                <w:bCs/>
              </w:rPr>
              <w:t>едеральный з</w:t>
            </w:r>
            <w:r>
              <w:rPr>
                <w:bCs/>
              </w:rPr>
              <w:t>а</w:t>
            </w:r>
            <w:r>
              <w:rPr>
                <w:bCs/>
              </w:rPr>
              <w:t>кон</w:t>
            </w:r>
            <w:r w:rsidRPr="009723C1">
              <w:rPr>
                <w:bCs/>
              </w:rPr>
              <w:t xml:space="preserve"> </w:t>
            </w:r>
            <w:r>
              <w:rPr>
                <w:bCs/>
              </w:rPr>
              <w:t>от 25.04.2002 № 40</w:t>
            </w:r>
            <w:r w:rsidR="00CB19C0">
              <w:rPr>
                <w:bCs/>
              </w:rPr>
              <w:t>-ФЗ</w:t>
            </w:r>
            <w:r>
              <w:rPr>
                <w:bCs/>
              </w:rPr>
              <w:t xml:space="preserve"> </w:t>
            </w:r>
            <w:r w:rsidRPr="009723C1">
              <w:rPr>
                <w:bCs/>
              </w:rPr>
              <w:t>«Об обязательном страховании гражда</w:t>
            </w:r>
            <w:r w:rsidRPr="009723C1">
              <w:rPr>
                <w:bCs/>
              </w:rPr>
              <w:t>н</w:t>
            </w:r>
            <w:r w:rsidRPr="009723C1">
              <w:rPr>
                <w:bCs/>
              </w:rPr>
              <w:t>ской ответственности владельцев тран</w:t>
            </w:r>
            <w:r w:rsidRPr="009723C1">
              <w:rPr>
                <w:bCs/>
              </w:rPr>
              <w:t>с</w:t>
            </w:r>
            <w:r w:rsidRPr="009723C1">
              <w:rPr>
                <w:bCs/>
              </w:rPr>
              <w:t>портных средств»</w:t>
            </w:r>
          </w:p>
        </w:tc>
      </w:tr>
      <w:tr w:rsidR="005D1F8C" w:rsidRPr="00763E79" w:rsidTr="00E36590">
        <w:tc>
          <w:tcPr>
            <w:tcW w:w="2265" w:type="dxa"/>
            <w:vMerge/>
            <w:shd w:val="clear" w:color="auto" w:fill="auto"/>
          </w:tcPr>
          <w:p w:rsidR="005D1F8C" w:rsidRPr="00763E79" w:rsidRDefault="005D1F8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D1F8C" w:rsidRPr="00763E79" w:rsidRDefault="005D1F8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D1F8C" w:rsidRPr="009723C1" w:rsidRDefault="005D1F8C" w:rsidP="00E36590">
            <w:pPr>
              <w:outlineLvl w:val="1"/>
              <w:rPr>
                <w:color w:val="000000"/>
              </w:rPr>
            </w:pPr>
            <w:r w:rsidRPr="009723C1">
              <w:rPr>
                <w:color w:val="000000"/>
              </w:rPr>
              <w:t>Техническое обслуживание и ремонт транспортных средств, единиц транспор</w:t>
            </w:r>
            <w:r w:rsidRPr="009723C1">
              <w:rPr>
                <w:color w:val="000000"/>
              </w:rPr>
              <w:t>т</w:t>
            </w:r>
            <w:r w:rsidRPr="009723C1">
              <w:rPr>
                <w:color w:val="000000"/>
              </w:rPr>
              <w:t>ных средств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1F8C" w:rsidRPr="009723C1" w:rsidRDefault="005D1F8C" w:rsidP="00E36590">
            <w:pPr>
              <w:jc w:val="center"/>
              <w:outlineLvl w:val="1"/>
              <w:rPr>
                <w:color w:val="000000"/>
              </w:rPr>
            </w:pPr>
          </w:p>
          <w:p w:rsidR="005D1F8C" w:rsidRPr="009723C1" w:rsidRDefault="005D1F8C" w:rsidP="00E36590">
            <w:pPr>
              <w:jc w:val="center"/>
              <w:outlineLvl w:val="1"/>
              <w:rPr>
                <w:color w:val="000000"/>
              </w:rPr>
            </w:pPr>
            <w:r w:rsidRPr="009723C1">
              <w:rPr>
                <w:color w:val="00000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5D1F8C" w:rsidRPr="009723C1" w:rsidRDefault="005D1F8C" w:rsidP="005D1F8C">
            <w:pPr>
              <w:pStyle w:val="1"/>
              <w:spacing w:before="0" w:after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Федеральный закон от 01.07.2011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№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170-ФЗ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«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 техническом осмотре транспор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ных средств и о вн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е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сении изменений в отдельные законод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тельные акты Росси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й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ской Федер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</w:t>
            </w:r>
            <w:r w:rsidRPr="009723C1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</w:p>
        </w:tc>
      </w:tr>
      <w:tr w:rsidR="005D1F8C" w:rsidRPr="00763E79" w:rsidTr="00E36590">
        <w:tc>
          <w:tcPr>
            <w:tcW w:w="2265" w:type="dxa"/>
            <w:vMerge/>
            <w:shd w:val="clear" w:color="auto" w:fill="auto"/>
          </w:tcPr>
          <w:p w:rsidR="005D1F8C" w:rsidRPr="00763E79" w:rsidRDefault="005D1F8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D1F8C" w:rsidRPr="00763E79" w:rsidRDefault="005D1F8C" w:rsidP="007934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D1F8C" w:rsidRPr="009723C1" w:rsidRDefault="005D1F8C" w:rsidP="00E3659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Иные выплаты (пособие до 3 лет), сумма в год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D1F8C" w:rsidRPr="009723C1" w:rsidRDefault="005D1F8C" w:rsidP="00E36590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2551" w:type="dxa"/>
            <w:shd w:val="clear" w:color="auto" w:fill="auto"/>
          </w:tcPr>
          <w:p w:rsidR="005D1F8C" w:rsidRPr="009723C1" w:rsidRDefault="005D1F8C" w:rsidP="00E36590">
            <w:pPr>
              <w:pStyle w:val="1"/>
              <w:spacing w:before="0" w:after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Указ президента Ро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сийской Федерации от 30.05.1994 № 1110 «О размере компенсац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онных выплат отдел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ным категориям граждан»</w:t>
            </w:r>
          </w:p>
        </w:tc>
      </w:tr>
    </w:tbl>
    <w:p w:rsidR="0044705A" w:rsidRDefault="0044705A" w:rsidP="0044705A"/>
    <w:p w:rsidR="005D1F8C" w:rsidRPr="0044705A" w:rsidRDefault="005D1F8C" w:rsidP="0044705A"/>
    <w:p w:rsidR="005D1F8C" w:rsidRPr="005D1F8C" w:rsidRDefault="005D1F8C" w:rsidP="005D1F8C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t>З</w:t>
      </w:r>
      <w:r w:rsidR="00B06C12">
        <w:rPr>
          <w:spacing w:val="-3"/>
        </w:rPr>
        <w:t>аместител</w:t>
      </w:r>
      <w:r>
        <w:rPr>
          <w:spacing w:val="-3"/>
        </w:rPr>
        <w:t>ь</w:t>
      </w:r>
      <w:r w:rsidR="00B06C12">
        <w:rPr>
          <w:spacing w:val="-3"/>
        </w:rPr>
        <w:t xml:space="preserve"> главы</w:t>
      </w:r>
      <w:r>
        <w:rPr>
          <w:spacing w:val="-3"/>
        </w:rPr>
        <w:t xml:space="preserve"> </w:t>
      </w:r>
      <w:r w:rsidR="00B06C12">
        <w:rPr>
          <w:spacing w:val="-3"/>
        </w:rPr>
        <w:t xml:space="preserve">Новокузнецкого муниципального района по экономике                                                                                           </w:t>
      </w:r>
      <w:r>
        <w:rPr>
          <w:spacing w:val="-3"/>
        </w:rPr>
        <w:t xml:space="preserve"> </w:t>
      </w:r>
      <w:r w:rsidR="00B06C12">
        <w:rPr>
          <w:spacing w:val="-3"/>
        </w:rPr>
        <w:t>А.В. Гончар</w:t>
      </w:r>
      <w:r w:rsidR="00B06C12">
        <w:rPr>
          <w:spacing w:val="-3"/>
        </w:rPr>
        <w:t>о</w:t>
      </w:r>
      <w:r>
        <w:rPr>
          <w:spacing w:val="-3"/>
        </w:rPr>
        <w:t>ва</w:t>
      </w:r>
    </w:p>
    <w:p w:rsidR="005D1F8C" w:rsidRDefault="005D1F8C" w:rsidP="005D1F8C"/>
    <w:p w:rsidR="009F0212" w:rsidRPr="005D1F8C" w:rsidRDefault="009F0212" w:rsidP="005D1F8C">
      <w:pPr>
        <w:sectPr w:rsidR="009F0212" w:rsidRPr="005D1F8C" w:rsidSect="008C619B">
          <w:pgSz w:w="16834" w:h="11909" w:orient="landscape" w:code="9"/>
          <w:pgMar w:top="1588" w:right="1418" w:bottom="737" w:left="1134" w:header="567" w:footer="567" w:gutter="0"/>
          <w:cols w:space="60"/>
          <w:noEndnote/>
          <w:titlePg/>
          <w:docGrid w:linePitch="326"/>
        </w:sectPr>
      </w:pPr>
    </w:p>
    <w:p w:rsidR="00B7480A" w:rsidRDefault="00FB5194" w:rsidP="006E73E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10795</wp:posOffset>
                </wp:positionV>
                <wp:extent cx="3259455" cy="935990"/>
                <wp:effectExtent l="7620" t="6985" r="952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78C" w:rsidRDefault="004D6572" w:rsidP="0030278C">
                            <w:pPr>
                              <w:jc w:val="right"/>
                            </w:pPr>
                            <w:r>
                              <w:t>Приложение № 4</w:t>
                            </w:r>
                          </w:p>
                          <w:p w:rsidR="0030278C" w:rsidRDefault="004D6572" w:rsidP="0030278C">
                            <w:pPr>
                              <w:jc w:val="right"/>
                            </w:pPr>
                            <w:r>
                              <w:t>к постановлению администрации</w:t>
                            </w:r>
                          </w:p>
                          <w:p w:rsidR="004D6572" w:rsidRDefault="004D6572" w:rsidP="0030278C">
                            <w:pPr>
                              <w:jc w:val="right"/>
                            </w:pPr>
                            <w:r>
                              <w:t xml:space="preserve"> Новокузне</w:t>
                            </w:r>
                            <w:r>
                              <w:t>ц</w:t>
                            </w:r>
                            <w:r>
                              <w:t>кого муниципального района</w:t>
                            </w:r>
                          </w:p>
                          <w:p w:rsidR="00901D11" w:rsidRDefault="00901D11" w:rsidP="00901D11">
                            <w:pPr>
                              <w:jc w:val="right"/>
                            </w:pPr>
                            <w:r>
                              <w:t xml:space="preserve">от </w:t>
                            </w:r>
                            <w:r w:rsidRPr="00901D11">
                              <w:rPr>
                                <w:u w:val="single"/>
                              </w:rPr>
                              <w:t>18.09.2019</w:t>
                            </w:r>
                            <w:r>
                              <w:t xml:space="preserve"> № </w:t>
                            </w:r>
                            <w:r w:rsidRPr="00901D11">
                              <w:rPr>
                                <w:u w:val="single"/>
                              </w:rPr>
                              <w:t>172</w:t>
                            </w:r>
                          </w:p>
                          <w:p w:rsidR="004D6572" w:rsidRDefault="004D6572" w:rsidP="00B74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3.65pt;margin-top:.85pt;width:256.65pt;height:7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" strokecolor="white">
                <v:textbox>
                  <w:txbxContent>
                    <w:p w:rsidR="0030278C" w:rsidRDefault="004D6572" w:rsidP="0030278C">
                      <w:pPr>
                        <w:jc w:val="right"/>
                      </w:pPr>
                      <w:r>
                        <w:t>Приложение № 4</w:t>
                      </w:r>
                    </w:p>
                    <w:p w:rsidR="0030278C" w:rsidRDefault="004D6572" w:rsidP="0030278C">
                      <w:pPr>
                        <w:jc w:val="right"/>
                      </w:pPr>
                      <w:r>
                        <w:t>к постановлению администрации</w:t>
                      </w:r>
                    </w:p>
                    <w:p w:rsidR="004D6572" w:rsidRDefault="004D6572" w:rsidP="0030278C">
                      <w:pPr>
                        <w:jc w:val="right"/>
                      </w:pPr>
                      <w:r>
                        <w:t xml:space="preserve"> Новокузне</w:t>
                      </w:r>
                      <w:r>
                        <w:t>ц</w:t>
                      </w:r>
                      <w:r>
                        <w:t>кого муниципального района</w:t>
                      </w:r>
                    </w:p>
                    <w:p w:rsidR="00901D11" w:rsidRDefault="00901D11" w:rsidP="00901D11">
                      <w:pPr>
                        <w:jc w:val="right"/>
                      </w:pPr>
                      <w:r>
                        <w:t xml:space="preserve">от </w:t>
                      </w:r>
                      <w:r w:rsidRPr="00901D11">
                        <w:rPr>
                          <w:u w:val="single"/>
                        </w:rPr>
                        <w:t>18.09.2019</w:t>
                      </w:r>
                      <w:r>
                        <w:t xml:space="preserve"> № </w:t>
                      </w:r>
                      <w:r w:rsidRPr="00901D11">
                        <w:rPr>
                          <w:u w:val="single"/>
                        </w:rPr>
                        <w:t>172</w:t>
                      </w:r>
                    </w:p>
                    <w:p w:rsidR="004D6572" w:rsidRDefault="004D6572" w:rsidP="00B7480A"/>
                  </w:txbxContent>
                </v:textbox>
              </v:shape>
            </w:pict>
          </mc:Fallback>
        </mc:AlternateContent>
      </w:r>
    </w:p>
    <w:p w:rsidR="00B7480A" w:rsidRDefault="00B7480A" w:rsidP="00B7480A">
      <w:pPr>
        <w:ind w:left="851"/>
        <w:rPr>
          <w:color w:val="000000"/>
          <w:sz w:val="28"/>
          <w:szCs w:val="28"/>
        </w:rPr>
      </w:pPr>
    </w:p>
    <w:p w:rsidR="00B7480A" w:rsidRDefault="00B7480A" w:rsidP="00B7480A">
      <w:pPr>
        <w:ind w:left="851"/>
        <w:rPr>
          <w:color w:val="000000"/>
          <w:sz w:val="28"/>
          <w:szCs w:val="28"/>
        </w:rPr>
      </w:pPr>
    </w:p>
    <w:p w:rsidR="001A5D26" w:rsidRDefault="001A5D26" w:rsidP="00FC6213">
      <w:pPr>
        <w:ind w:right="521"/>
        <w:rPr>
          <w:color w:val="000000"/>
          <w:sz w:val="28"/>
          <w:szCs w:val="28"/>
        </w:rPr>
      </w:pPr>
    </w:p>
    <w:p w:rsidR="00BD6D6F" w:rsidRDefault="00BD6D6F" w:rsidP="001A5D26">
      <w:pPr>
        <w:ind w:right="521"/>
        <w:jc w:val="center"/>
        <w:rPr>
          <w:color w:val="000000"/>
          <w:sz w:val="28"/>
          <w:szCs w:val="28"/>
        </w:rPr>
      </w:pPr>
    </w:p>
    <w:p w:rsidR="0044705A" w:rsidRPr="000C2CD6" w:rsidRDefault="0044705A" w:rsidP="00C93A74">
      <w:pPr>
        <w:ind w:right="521"/>
        <w:jc w:val="center"/>
        <w:rPr>
          <w:color w:val="000000"/>
          <w:sz w:val="28"/>
          <w:szCs w:val="28"/>
        </w:rPr>
      </w:pPr>
      <w:r w:rsidRPr="00573986">
        <w:rPr>
          <w:color w:val="000000"/>
          <w:sz w:val="28"/>
          <w:szCs w:val="28"/>
        </w:rPr>
        <w:t>Значения натуральных норм, необходимых для определения базовых норматив</w:t>
      </w:r>
      <w:r w:rsidR="00171543">
        <w:rPr>
          <w:color w:val="000000"/>
          <w:sz w:val="28"/>
          <w:szCs w:val="28"/>
        </w:rPr>
        <w:t>ных</w:t>
      </w:r>
      <w:r w:rsidRPr="00573986">
        <w:rPr>
          <w:color w:val="000000"/>
          <w:sz w:val="28"/>
          <w:szCs w:val="28"/>
        </w:rPr>
        <w:t xml:space="preserve"> затрат на оказание муниц</w:t>
      </w:r>
      <w:r w:rsidRPr="00573986">
        <w:rPr>
          <w:color w:val="000000"/>
          <w:sz w:val="28"/>
          <w:szCs w:val="28"/>
        </w:rPr>
        <w:t>и</w:t>
      </w:r>
      <w:r w:rsidRPr="00573986">
        <w:rPr>
          <w:color w:val="000000"/>
          <w:sz w:val="28"/>
          <w:szCs w:val="28"/>
        </w:rPr>
        <w:t xml:space="preserve">пальных услуг </w:t>
      </w:r>
      <w:r w:rsidR="0030278C">
        <w:rPr>
          <w:color w:val="000000"/>
          <w:sz w:val="28"/>
          <w:szCs w:val="28"/>
        </w:rPr>
        <w:t xml:space="preserve">(выполнение работ) </w:t>
      </w:r>
      <w:r w:rsidRPr="00630D87">
        <w:rPr>
          <w:color w:val="000000"/>
          <w:sz w:val="28"/>
          <w:szCs w:val="28"/>
        </w:rPr>
        <w:t xml:space="preserve">для </w:t>
      </w:r>
      <w:r w:rsidR="001A5D26">
        <w:rPr>
          <w:bCs/>
          <w:sz w:val="28"/>
          <w:szCs w:val="28"/>
        </w:rPr>
        <w:t>муниципального</w:t>
      </w:r>
      <w:r w:rsidR="001A5D26">
        <w:rPr>
          <w:color w:val="000000"/>
          <w:sz w:val="28"/>
          <w:szCs w:val="28"/>
        </w:rPr>
        <w:t xml:space="preserve"> </w:t>
      </w:r>
      <w:r w:rsidR="00630D87" w:rsidRPr="00630D87">
        <w:rPr>
          <w:bCs/>
          <w:sz w:val="28"/>
          <w:szCs w:val="28"/>
        </w:rPr>
        <w:t>бюджетного учреждения</w:t>
      </w:r>
      <w:r w:rsidRPr="00630D87">
        <w:rPr>
          <w:color w:val="000000"/>
          <w:sz w:val="28"/>
          <w:szCs w:val="28"/>
        </w:rPr>
        <w:t xml:space="preserve"> «</w:t>
      </w:r>
      <w:r w:rsidRPr="000C2CD6">
        <w:rPr>
          <w:color w:val="000000"/>
          <w:sz w:val="28"/>
          <w:szCs w:val="28"/>
        </w:rPr>
        <w:t xml:space="preserve">Центр по землеустройству и муниципальному имуществу в </w:t>
      </w:r>
      <w:r w:rsidR="00E66EB5" w:rsidRPr="000C2CD6">
        <w:rPr>
          <w:color w:val="000000"/>
          <w:sz w:val="28"/>
          <w:szCs w:val="28"/>
        </w:rPr>
        <w:t>мун</w:t>
      </w:r>
      <w:r w:rsidR="00E66EB5" w:rsidRPr="000C2CD6">
        <w:rPr>
          <w:color w:val="000000"/>
          <w:sz w:val="28"/>
          <w:szCs w:val="28"/>
        </w:rPr>
        <w:t>и</w:t>
      </w:r>
      <w:r w:rsidR="00E66EB5" w:rsidRPr="000C2CD6">
        <w:rPr>
          <w:color w:val="000000"/>
          <w:sz w:val="28"/>
          <w:szCs w:val="28"/>
        </w:rPr>
        <w:t>ципальном образовании</w:t>
      </w:r>
      <w:r w:rsidRPr="000C2CD6">
        <w:rPr>
          <w:color w:val="000000"/>
          <w:sz w:val="28"/>
          <w:szCs w:val="28"/>
        </w:rPr>
        <w:t xml:space="preserve"> </w:t>
      </w:r>
      <w:r w:rsidR="00AC1884" w:rsidRPr="000C2CD6">
        <w:rPr>
          <w:color w:val="000000"/>
          <w:sz w:val="28"/>
          <w:szCs w:val="28"/>
        </w:rPr>
        <w:t>«</w:t>
      </w:r>
      <w:r w:rsidRPr="000C2CD6">
        <w:rPr>
          <w:color w:val="000000"/>
          <w:sz w:val="28"/>
          <w:szCs w:val="28"/>
        </w:rPr>
        <w:t>Новокузнецкий муниципальный район»</w:t>
      </w:r>
      <w:r w:rsidR="001A5D26" w:rsidRPr="000C2CD6">
        <w:rPr>
          <w:color w:val="000000"/>
          <w:sz w:val="28"/>
          <w:szCs w:val="28"/>
        </w:rPr>
        <w:t xml:space="preserve"> </w:t>
      </w:r>
      <w:r w:rsidRPr="000C2CD6">
        <w:rPr>
          <w:color w:val="000000"/>
          <w:sz w:val="28"/>
          <w:szCs w:val="28"/>
        </w:rPr>
        <w:t>на 201</w:t>
      </w:r>
      <w:r w:rsidR="00D22CCC" w:rsidRPr="000C2CD6">
        <w:rPr>
          <w:color w:val="000000"/>
          <w:sz w:val="28"/>
          <w:szCs w:val="28"/>
        </w:rPr>
        <w:t>9</w:t>
      </w:r>
      <w:r w:rsidRPr="000C2CD6">
        <w:rPr>
          <w:color w:val="000000"/>
          <w:sz w:val="28"/>
          <w:szCs w:val="28"/>
        </w:rPr>
        <w:t xml:space="preserve"> год </w:t>
      </w:r>
    </w:p>
    <w:p w:rsidR="00F347FC" w:rsidRPr="00DB57D5" w:rsidRDefault="00F347FC" w:rsidP="0030278C">
      <w:pPr>
        <w:rPr>
          <w:b/>
          <w:color w:val="000000"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27"/>
        <w:gridCol w:w="2954"/>
        <w:gridCol w:w="4379"/>
        <w:gridCol w:w="143"/>
        <w:gridCol w:w="36"/>
        <w:gridCol w:w="1238"/>
        <w:gridCol w:w="181"/>
        <w:gridCol w:w="6"/>
        <w:gridCol w:w="1695"/>
      </w:tblGrid>
      <w:tr w:rsidR="001A5D26" w:rsidRPr="00763E79" w:rsidTr="008669C4">
        <w:tc>
          <w:tcPr>
            <w:tcW w:w="3516" w:type="dxa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bCs/>
              </w:rPr>
            </w:pPr>
            <w:r w:rsidRPr="00B7480A">
              <w:rPr>
                <w:bCs/>
              </w:rPr>
              <w:t>Наименование мун</w:t>
            </w:r>
            <w:r w:rsidRPr="00B7480A">
              <w:rPr>
                <w:bCs/>
              </w:rPr>
              <w:t>и</w:t>
            </w:r>
            <w:r w:rsidRPr="00B7480A">
              <w:rPr>
                <w:bCs/>
              </w:rPr>
              <w:t>ципальной усл</w:t>
            </w:r>
            <w:r w:rsidRPr="00B7480A">
              <w:rPr>
                <w:bCs/>
              </w:rPr>
              <w:t>у</w:t>
            </w:r>
            <w:r w:rsidRPr="00B7480A">
              <w:rPr>
                <w:bCs/>
              </w:rPr>
              <w:t>ги</w:t>
            </w:r>
            <w:r w:rsidRPr="00B7480A">
              <w:t>*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bCs/>
              </w:rPr>
            </w:pPr>
            <w:r w:rsidRPr="00B7480A">
              <w:rPr>
                <w:bCs/>
              </w:rPr>
              <w:t>Уникальный номер реес</w:t>
            </w:r>
            <w:r w:rsidRPr="00B7480A">
              <w:rPr>
                <w:bCs/>
              </w:rPr>
              <w:t>т</w:t>
            </w:r>
            <w:r w:rsidRPr="00B7480A">
              <w:rPr>
                <w:bCs/>
              </w:rPr>
              <w:t>ровой зап</w:t>
            </w:r>
            <w:r w:rsidRPr="00B7480A">
              <w:rPr>
                <w:bCs/>
              </w:rPr>
              <w:t>и</w:t>
            </w:r>
            <w:r w:rsidRPr="00B7480A">
              <w:rPr>
                <w:bCs/>
              </w:rPr>
              <w:t>си**</w:t>
            </w:r>
          </w:p>
        </w:tc>
        <w:tc>
          <w:tcPr>
            <w:tcW w:w="4379" w:type="dxa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bCs/>
              </w:rPr>
            </w:pPr>
            <w:r w:rsidRPr="00B7480A">
              <w:rPr>
                <w:bCs/>
              </w:rPr>
              <w:t>Наименование натуральной но</w:t>
            </w:r>
            <w:r w:rsidRPr="00B7480A">
              <w:rPr>
                <w:bCs/>
              </w:rPr>
              <w:t>р</w:t>
            </w:r>
            <w:r w:rsidRPr="00B7480A">
              <w:rPr>
                <w:bCs/>
              </w:rPr>
              <w:t>мы***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bCs/>
              </w:rPr>
            </w:pPr>
            <w:r w:rsidRPr="00B7480A">
              <w:rPr>
                <w:bCs/>
              </w:rPr>
              <w:t>Знач</w:t>
            </w:r>
            <w:r w:rsidRPr="00B7480A">
              <w:rPr>
                <w:bCs/>
              </w:rPr>
              <w:t>е</w:t>
            </w:r>
            <w:r w:rsidRPr="00B7480A">
              <w:rPr>
                <w:bCs/>
              </w:rPr>
              <w:t>ние натурал</w:t>
            </w:r>
            <w:r w:rsidRPr="00B7480A">
              <w:rPr>
                <w:bCs/>
              </w:rPr>
              <w:t>ь</w:t>
            </w:r>
            <w:r w:rsidRPr="00B7480A">
              <w:rPr>
                <w:bCs/>
              </w:rPr>
              <w:t>ной но</w:t>
            </w:r>
            <w:r w:rsidRPr="00B7480A">
              <w:rPr>
                <w:bCs/>
              </w:rPr>
              <w:t>р</w:t>
            </w:r>
            <w:r w:rsidRPr="00B7480A">
              <w:rPr>
                <w:bCs/>
              </w:rPr>
              <w:t>мы****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bCs/>
              </w:rPr>
            </w:pPr>
            <w:r w:rsidRPr="00B7480A">
              <w:rPr>
                <w:bCs/>
              </w:rPr>
              <w:t>Примеч</w:t>
            </w:r>
            <w:r w:rsidRPr="00B7480A">
              <w:rPr>
                <w:bCs/>
              </w:rPr>
              <w:t>а</w:t>
            </w:r>
            <w:r w:rsidRPr="00B7480A">
              <w:rPr>
                <w:bCs/>
              </w:rPr>
              <w:t>ние*****</w:t>
            </w:r>
          </w:p>
          <w:p w:rsidR="00620755" w:rsidRPr="00B7480A" w:rsidRDefault="00620755" w:rsidP="007E5922">
            <w:pPr>
              <w:jc w:val="center"/>
              <w:rPr>
                <w:bCs/>
              </w:rPr>
            </w:pPr>
          </w:p>
          <w:p w:rsidR="00620755" w:rsidRPr="00B7480A" w:rsidRDefault="00620755" w:rsidP="007E5922">
            <w:pPr>
              <w:jc w:val="center"/>
              <w:rPr>
                <w:color w:val="000000"/>
              </w:rPr>
            </w:pPr>
          </w:p>
        </w:tc>
      </w:tr>
      <w:tr w:rsidR="001A5D26" w:rsidRPr="00763E79" w:rsidTr="008669C4">
        <w:trPr>
          <w:trHeight w:val="161"/>
        </w:trPr>
        <w:tc>
          <w:tcPr>
            <w:tcW w:w="3516" w:type="dxa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color w:val="000000"/>
              </w:rPr>
            </w:pPr>
            <w:r w:rsidRPr="00B7480A">
              <w:rPr>
                <w:color w:val="000000"/>
              </w:rPr>
              <w:t>1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color w:val="000000"/>
              </w:rPr>
            </w:pPr>
            <w:r w:rsidRPr="00B7480A">
              <w:rPr>
                <w:color w:val="000000"/>
              </w:rPr>
              <w:t>2</w:t>
            </w:r>
          </w:p>
        </w:tc>
        <w:tc>
          <w:tcPr>
            <w:tcW w:w="4379" w:type="dxa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color w:val="000000"/>
              </w:rPr>
            </w:pPr>
            <w:r w:rsidRPr="00B7480A">
              <w:rPr>
                <w:color w:val="000000"/>
              </w:rPr>
              <w:t>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color w:val="000000"/>
              </w:rPr>
            </w:pPr>
            <w:r w:rsidRPr="00B7480A">
              <w:rPr>
                <w:color w:val="000000"/>
              </w:rPr>
              <w:t>4</w:t>
            </w:r>
          </w:p>
        </w:tc>
        <w:tc>
          <w:tcPr>
            <w:tcW w:w="1882" w:type="dxa"/>
            <w:gridSpan w:val="3"/>
            <w:shd w:val="clear" w:color="auto" w:fill="auto"/>
          </w:tcPr>
          <w:p w:rsidR="00620755" w:rsidRPr="00B7480A" w:rsidRDefault="00620755" w:rsidP="007E5922">
            <w:pPr>
              <w:jc w:val="center"/>
              <w:rPr>
                <w:color w:val="000000"/>
              </w:rPr>
            </w:pPr>
            <w:r w:rsidRPr="00B7480A">
              <w:rPr>
                <w:color w:val="000000"/>
              </w:rPr>
              <w:t>5</w:t>
            </w:r>
          </w:p>
        </w:tc>
      </w:tr>
      <w:tr w:rsidR="00F347FC" w:rsidRPr="00763E79" w:rsidTr="008669C4">
        <w:tc>
          <w:tcPr>
            <w:tcW w:w="3516" w:type="dxa"/>
            <w:vMerge w:val="restart"/>
            <w:shd w:val="clear" w:color="auto" w:fill="auto"/>
          </w:tcPr>
          <w:p w:rsidR="00F347FC" w:rsidRPr="00B7480A" w:rsidRDefault="00F347FC" w:rsidP="00A454AA">
            <w:pPr>
              <w:rPr>
                <w:bCs/>
                <w:color w:val="FF0000"/>
              </w:rPr>
            </w:pPr>
            <w:r>
              <w:t>1. Подготовка градостроител</w:t>
            </w:r>
            <w:r>
              <w:t>ь</w:t>
            </w:r>
            <w:r>
              <w:t>ных планов земельных учас</w:t>
            </w:r>
            <w:r>
              <w:t>т</w:t>
            </w:r>
            <w:r>
              <w:t>ков</w:t>
            </w:r>
            <w:r w:rsidRPr="00B7480A">
              <w:rPr>
                <w:bCs/>
                <w:color w:val="FF0000"/>
              </w:rPr>
              <w:t xml:space="preserve"> </w:t>
            </w:r>
          </w:p>
        </w:tc>
        <w:tc>
          <w:tcPr>
            <w:tcW w:w="2981" w:type="dxa"/>
            <w:gridSpan w:val="2"/>
            <w:vMerge w:val="restart"/>
            <w:shd w:val="clear" w:color="auto" w:fill="auto"/>
          </w:tcPr>
          <w:p w:rsidR="00F347FC" w:rsidRPr="008669C4" w:rsidRDefault="00240972" w:rsidP="007E5922">
            <w:pPr>
              <w:rPr>
                <w:bCs/>
                <w:sz w:val="23"/>
                <w:szCs w:val="23"/>
              </w:rPr>
            </w:pPr>
            <w:r w:rsidRPr="008669C4">
              <w:rPr>
                <w:sz w:val="23"/>
                <w:szCs w:val="23"/>
              </w:rPr>
              <w:t>750790393</w:t>
            </w:r>
            <w:r w:rsidR="008669C4" w:rsidRPr="008669C4">
              <w:rPr>
                <w:sz w:val="23"/>
                <w:szCs w:val="23"/>
              </w:rPr>
              <w:t>00000023006102</w:t>
            </w:r>
          </w:p>
        </w:tc>
        <w:tc>
          <w:tcPr>
            <w:tcW w:w="7678" w:type="dxa"/>
            <w:gridSpan w:val="7"/>
            <w:shd w:val="clear" w:color="auto" w:fill="auto"/>
          </w:tcPr>
          <w:p w:rsidR="00F347FC" w:rsidRPr="00F65687" w:rsidRDefault="00F347FC" w:rsidP="007E5922">
            <w:pPr>
              <w:rPr>
                <w:bCs/>
                <w:szCs w:val="20"/>
                <w:highlight w:val="yellow"/>
              </w:rPr>
            </w:pPr>
            <w:r w:rsidRPr="00F65687">
              <w:rPr>
                <w:bCs/>
                <w:szCs w:val="20"/>
              </w:rPr>
              <w:t>1. Натуральные нормы, непосредственно связанные с оказанием мун</w:t>
            </w:r>
            <w:r w:rsidRPr="00F65687">
              <w:rPr>
                <w:bCs/>
                <w:szCs w:val="20"/>
              </w:rPr>
              <w:t>и</w:t>
            </w:r>
            <w:r w:rsidRPr="00F65687">
              <w:rPr>
                <w:bCs/>
                <w:szCs w:val="20"/>
              </w:rPr>
              <w:t>ципальной работы</w:t>
            </w:r>
          </w:p>
        </w:tc>
      </w:tr>
      <w:tr w:rsidR="00F347FC" w:rsidRPr="00763E79" w:rsidTr="008669C4">
        <w:tc>
          <w:tcPr>
            <w:tcW w:w="3516" w:type="dxa"/>
            <w:vMerge/>
            <w:shd w:val="clear" w:color="auto" w:fill="auto"/>
          </w:tcPr>
          <w:p w:rsidR="00F347FC" w:rsidRPr="006E03B2" w:rsidRDefault="00F347FC" w:rsidP="007E592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81" w:type="dxa"/>
            <w:gridSpan w:val="2"/>
            <w:vMerge/>
            <w:shd w:val="clear" w:color="auto" w:fill="auto"/>
          </w:tcPr>
          <w:p w:rsidR="00F347FC" w:rsidRPr="006E03B2" w:rsidRDefault="00F347FC" w:rsidP="007E592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F347FC" w:rsidRPr="00FE061E" w:rsidRDefault="00F347FC" w:rsidP="007E5922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1.1. Работники, непосредственно связанные с оказанием муниципал</w:t>
            </w:r>
            <w:r w:rsidRPr="00FE061E">
              <w:rPr>
                <w:bCs/>
              </w:rPr>
              <w:t>ь</w:t>
            </w:r>
            <w:r w:rsidRPr="00FE061E">
              <w:rPr>
                <w:bCs/>
              </w:rPr>
              <w:t>ной р</w:t>
            </w:r>
            <w:r w:rsidRPr="00FE061E">
              <w:rPr>
                <w:bCs/>
              </w:rPr>
              <w:t>а</w:t>
            </w:r>
            <w:r w:rsidRPr="00FE061E">
              <w:rPr>
                <w:bCs/>
              </w:rPr>
              <w:t>боты</w:t>
            </w:r>
          </w:p>
        </w:tc>
      </w:tr>
      <w:tr w:rsidR="00F347FC" w:rsidRPr="00763E79" w:rsidTr="008669C4">
        <w:tc>
          <w:tcPr>
            <w:tcW w:w="3516" w:type="dxa"/>
            <w:vMerge/>
            <w:shd w:val="clear" w:color="auto" w:fill="auto"/>
          </w:tcPr>
          <w:p w:rsidR="00F347FC" w:rsidRPr="006E03B2" w:rsidRDefault="00F347FC" w:rsidP="007E592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81" w:type="dxa"/>
            <w:gridSpan w:val="2"/>
            <w:vMerge/>
            <w:shd w:val="clear" w:color="auto" w:fill="auto"/>
          </w:tcPr>
          <w:p w:rsidR="00F347FC" w:rsidRPr="006E03B2" w:rsidRDefault="00F347FC" w:rsidP="007E592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F347FC" w:rsidRPr="00A454AA" w:rsidRDefault="00F347FC" w:rsidP="00A454AA">
            <w:pPr>
              <w:rPr>
                <w:color w:val="000000"/>
              </w:rPr>
            </w:pPr>
            <w:r w:rsidRPr="00A454AA">
              <w:rPr>
                <w:color w:val="000000"/>
              </w:rPr>
              <w:t>Рабочее время р</w:t>
            </w:r>
            <w:r w:rsidRPr="00A454AA">
              <w:rPr>
                <w:color w:val="000000"/>
              </w:rPr>
              <w:t>а</w:t>
            </w:r>
            <w:r>
              <w:rPr>
                <w:color w:val="000000"/>
              </w:rPr>
              <w:t>ботников (человеко-</w:t>
            </w:r>
            <w:r w:rsidRPr="00A454AA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A454AA">
              <w:rPr>
                <w:color w:val="000000"/>
              </w:rPr>
              <w:t xml:space="preserve"> в год)</w:t>
            </w:r>
          </w:p>
          <w:p w:rsidR="00F347FC" w:rsidRPr="00A454AA" w:rsidRDefault="00F347FC" w:rsidP="00A454AA">
            <w:pPr>
              <w:rPr>
                <w:color w:val="000000"/>
                <w:highlight w:val="yellow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F347FC" w:rsidRPr="00A454AA" w:rsidRDefault="00F347FC" w:rsidP="00A454AA">
            <w:pPr>
              <w:jc w:val="center"/>
              <w:outlineLvl w:val="0"/>
              <w:rPr>
                <w:color w:val="000000"/>
                <w:highlight w:val="yellow"/>
              </w:rPr>
            </w:pPr>
          </w:p>
          <w:p w:rsidR="00F347FC" w:rsidRPr="00A454AA" w:rsidRDefault="00F347FC" w:rsidP="00A454A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29550</w:t>
            </w:r>
          </w:p>
          <w:p w:rsidR="00F347FC" w:rsidRPr="00A454AA" w:rsidRDefault="00F347FC" w:rsidP="00A454AA">
            <w:pPr>
              <w:jc w:val="center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347FC" w:rsidRPr="00A454AA" w:rsidRDefault="0030278C" w:rsidP="003027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Трудовой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декс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п</w:t>
            </w:r>
            <w:r w:rsidR="00F347FC" w:rsidRPr="00A454AA">
              <w:rPr>
                <w:color w:val="000000"/>
              </w:rPr>
              <w:t>рои</w:t>
            </w:r>
            <w:r w:rsidR="00F347FC" w:rsidRPr="00A454AA">
              <w:rPr>
                <w:color w:val="000000"/>
              </w:rPr>
              <w:t>з</w:t>
            </w:r>
            <w:r w:rsidR="00F347FC" w:rsidRPr="00A454AA">
              <w:rPr>
                <w:color w:val="000000"/>
              </w:rPr>
              <w:t>водственный кале</w:t>
            </w:r>
            <w:r w:rsidR="00F347FC" w:rsidRPr="00A454AA">
              <w:rPr>
                <w:color w:val="000000"/>
              </w:rPr>
              <w:t>н</w:t>
            </w:r>
            <w:r w:rsidR="00F347FC" w:rsidRPr="00A454AA">
              <w:rPr>
                <w:color w:val="000000"/>
              </w:rPr>
              <w:t>дарь на 201</w:t>
            </w:r>
            <w:r w:rsidR="00F347FC">
              <w:rPr>
                <w:color w:val="000000"/>
              </w:rPr>
              <w:t>9</w:t>
            </w:r>
            <w:r w:rsidR="00F347FC" w:rsidRPr="00A454AA">
              <w:rPr>
                <w:color w:val="000000"/>
              </w:rPr>
              <w:t xml:space="preserve"> год</w:t>
            </w:r>
          </w:p>
        </w:tc>
      </w:tr>
      <w:tr w:rsidR="00F347FC" w:rsidRPr="00763E79" w:rsidTr="008669C4">
        <w:tc>
          <w:tcPr>
            <w:tcW w:w="3516" w:type="dxa"/>
            <w:vMerge/>
            <w:shd w:val="clear" w:color="auto" w:fill="auto"/>
          </w:tcPr>
          <w:p w:rsidR="00F347FC" w:rsidRPr="006E03B2" w:rsidRDefault="00F347FC" w:rsidP="007E592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81" w:type="dxa"/>
            <w:gridSpan w:val="2"/>
            <w:vMerge/>
            <w:shd w:val="clear" w:color="auto" w:fill="auto"/>
          </w:tcPr>
          <w:p w:rsidR="00F347FC" w:rsidRPr="006E03B2" w:rsidRDefault="00F347FC" w:rsidP="007E5922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F347FC" w:rsidRPr="00FE061E" w:rsidRDefault="00F347FC" w:rsidP="007E5922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1.2. Материальные запасы и особо ценное движимое имущество, п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>требляемые (используемые) в процессе оказания муниципальной  раб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>ты</w:t>
            </w:r>
          </w:p>
        </w:tc>
      </w:tr>
      <w:tr w:rsidR="0030278C" w:rsidRPr="00763E79" w:rsidTr="0030278C">
        <w:trPr>
          <w:trHeight w:val="296"/>
        </w:trPr>
        <w:tc>
          <w:tcPr>
            <w:tcW w:w="3516" w:type="dxa"/>
            <w:vMerge/>
            <w:shd w:val="clear" w:color="auto" w:fill="auto"/>
          </w:tcPr>
          <w:p w:rsidR="0030278C" w:rsidRPr="00763E79" w:rsidRDefault="0030278C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shd w:val="clear" w:color="auto" w:fill="auto"/>
          </w:tcPr>
          <w:p w:rsidR="0030278C" w:rsidRPr="00763E79" w:rsidRDefault="0030278C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30278C" w:rsidRPr="00A454AA" w:rsidRDefault="0030278C" w:rsidP="00F347FC">
            <w:pPr>
              <w:tabs>
                <w:tab w:val="left" w:pos="1590"/>
              </w:tabs>
              <w:rPr>
                <w:color w:val="000000"/>
              </w:rPr>
            </w:pPr>
            <w:r w:rsidRPr="00A454AA">
              <w:rPr>
                <w:color w:val="000000"/>
              </w:rPr>
              <w:t xml:space="preserve">Бумага </w:t>
            </w:r>
            <w:r>
              <w:rPr>
                <w:color w:val="000000"/>
              </w:rPr>
              <w:t xml:space="preserve">писчая, </w:t>
            </w:r>
            <w:r w:rsidRPr="00A454AA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0278C" w:rsidRPr="00A454AA" w:rsidRDefault="0030278C" w:rsidP="00F34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30278C" w:rsidRPr="006A6857" w:rsidRDefault="0030278C" w:rsidP="0030278C">
            <w:pPr>
              <w:tabs>
                <w:tab w:val="left" w:pos="1590"/>
              </w:tabs>
              <w:rPr>
                <w:color w:val="000000"/>
                <w:sz w:val="20"/>
                <w:szCs w:val="20"/>
              </w:rPr>
            </w:pPr>
            <w:r w:rsidRPr="0030278C">
              <w:rPr>
                <w:color w:val="000000"/>
              </w:rPr>
              <w:t>Метод наиб</w:t>
            </w:r>
            <w:r w:rsidRPr="0030278C">
              <w:rPr>
                <w:color w:val="000000"/>
              </w:rPr>
              <w:t>о</w:t>
            </w:r>
            <w:r w:rsidRPr="0030278C">
              <w:rPr>
                <w:color w:val="000000"/>
              </w:rPr>
              <w:t>лее эффе</w:t>
            </w:r>
            <w:r w:rsidRPr="0030278C">
              <w:rPr>
                <w:color w:val="000000"/>
              </w:rPr>
              <w:t>к</w:t>
            </w:r>
            <w:r w:rsidRPr="0030278C">
              <w:rPr>
                <w:color w:val="000000"/>
              </w:rPr>
              <w:t>тивного учреждения</w:t>
            </w:r>
          </w:p>
        </w:tc>
      </w:tr>
      <w:tr w:rsidR="0030278C" w:rsidRPr="00763E79" w:rsidTr="0030278C">
        <w:trPr>
          <w:trHeight w:val="273"/>
        </w:trPr>
        <w:tc>
          <w:tcPr>
            <w:tcW w:w="3516" w:type="dxa"/>
            <w:vMerge/>
            <w:shd w:val="clear" w:color="auto" w:fill="auto"/>
          </w:tcPr>
          <w:p w:rsidR="0030278C" w:rsidRPr="00763E79" w:rsidRDefault="0030278C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shd w:val="clear" w:color="auto" w:fill="auto"/>
          </w:tcPr>
          <w:p w:rsidR="0030278C" w:rsidRPr="00763E79" w:rsidRDefault="0030278C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30278C" w:rsidRPr="00A454AA" w:rsidRDefault="0030278C" w:rsidP="00F347FC">
            <w:pPr>
              <w:tabs>
                <w:tab w:val="left" w:pos="1590"/>
              </w:tabs>
              <w:rPr>
                <w:color w:val="000000"/>
              </w:rPr>
            </w:pPr>
            <w:r w:rsidRPr="00A454AA">
              <w:rPr>
                <w:color w:val="000000"/>
              </w:rPr>
              <w:t xml:space="preserve">Бумага </w:t>
            </w:r>
            <w:r>
              <w:rPr>
                <w:color w:val="000000"/>
              </w:rPr>
              <w:t xml:space="preserve">писчая А3, </w:t>
            </w:r>
            <w:r w:rsidRPr="00A454AA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0278C" w:rsidRPr="00A454AA" w:rsidRDefault="0030278C" w:rsidP="00F347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0278C" w:rsidRPr="006A6857" w:rsidRDefault="0030278C" w:rsidP="007E5922">
            <w:pPr>
              <w:rPr>
                <w:color w:val="000000"/>
                <w:sz w:val="20"/>
                <w:szCs w:val="20"/>
              </w:rPr>
            </w:pPr>
          </w:p>
        </w:tc>
      </w:tr>
      <w:tr w:rsidR="0030278C" w:rsidRPr="00763E79" w:rsidTr="008669C4">
        <w:tc>
          <w:tcPr>
            <w:tcW w:w="3516" w:type="dxa"/>
            <w:vMerge/>
            <w:shd w:val="clear" w:color="auto" w:fill="auto"/>
          </w:tcPr>
          <w:p w:rsidR="0030278C" w:rsidRPr="00763E79" w:rsidRDefault="0030278C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shd w:val="clear" w:color="auto" w:fill="auto"/>
          </w:tcPr>
          <w:p w:rsidR="0030278C" w:rsidRPr="00763E79" w:rsidRDefault="0030278C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shd w:val="clear" w:color="auto" w:fill="auto"/>
          </w:tcPr>
          <w:p w:rsidR="0030278C" w:rsidRPr="00A454AA" w:rsidRDefault="0030278C" w:rsidP="007E5922">
            <w:pPr>
              <w:tabs>
                <w:tab w:val="left" w:pos="1590"/>
              </w:tabs>
            </w:pPr>
            <w:r w:rsidRPr="00A454AA">
              <w:rPr>
                <w:bCs/>
              </w:rPr>
              <w:t>Комплектующие части  к орг</w:t>
            </w:r>
            <w:r>
              <w:rPr>
                <w:bCs/>
              </w:rPr>
              <w:t xml:space="preserve">технике, рублей в </w:t>
            </w:r>
            <w:r w:rsidRPr="00A454AA">
              <w:rPr>
                <w:bCs/>
              </w:rPr>
              <w:t>год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0278C" w:rsidRPr="00A454AA" w:rsidRDefault="0030278C" w:rsidP="00543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91746,0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30278C" w:rsidRPr="006A6857" w:rsidRDefault="0030278C" w:rsidP="007E5922">
            <w:pPr>
              <w:rPr>
                <w:color w:val="000000"/>
                <w:sz w:val="20"/>
                <w:szCs w:val="20"/>
              </w:rPr>
            </w:pPr>
          </w:p>
        </w:tc>
      </w:tr>
      <w:tr w:rsidR="002F1256" w:rsidRPr="00763E79" w:rsidTr="008669C4">
        <w:tc>
          <w:tcPr>
            <w:tcW w:w="3543" w:type="dxa"/>
            <w:gridSpan w:val="2"/>
            <w:shd w:val="clear" w:color="auto" w:fill="auto"/>
            <w:vAlign w:val="center"/>
          </w:tcPr>
          <w:p w:rsidR="002F1256" w:rsidRPr="00C93A74" w:rsidRDefault="00C93A74" w:rsidP="00C93A74">
            <w:pPr>
              <w:jc w:val="center"/>
              <w:rPr>
                <w:color w:val="000000"/>
              </w:rPr>
            </w:pPr>
            <w:r w:rsidRPr="00C93A74">
              <w:rPr>
                <w:color w:val="000000"/>
              </w:rPr>
              <w:lastRenderedPageBreak/>
              <w:t>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F1256" w:rsidRPr="00C93A74" w:rsidRDefault="00C93A74" w:rsidP="00C93A74">
            <w:pPr>
              <w:jc w:val="center"/>
              <w:rPr>
                <w:color w:val="000000"/>
              </w:rPr>
            </w:pPr>
            <w:r w:rsidRPr="00C93A74">
              <w:rPr>
                <w:color w:val="000000"/>
              </w:rPr>
              <w:t>2</w:t>
            </w: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2F1256" w:rsidRPr="00C93A74" w:rsidRDefault="00C93A74" w:rsidP="00C93A7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93A74">
              <w:rPr>
                <w:bCs/>
              </w:rPr>
              <w:t>3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F1256" w:rsidRPr="00C93A74" w:rsidRDefault="00C93A74" w:rsidP="00C93A74">
            <w:pPr>
              <w:jc w:val="center"/>
              <w:rPr>
                <w:color w:val="000000"/>
              </w:rPr>
            </w:pPr>
            <w:r w:rsidRPr="00C93A74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256" w:rsidRPr="00C93A74" w:rsidRDefault="00C93A74" w:rsidP="00C93A74">
            <w:pPr>
              <w:jc w:val="center"/>
              <w:rPr>
                <w:color w:val="000000"/>
              </w:rPr>
            </w:pPr>
            <w:r w:rsidRPr="00C93A74">
              <w:rPr>
                <w:color w:val="000000"/>
              </w:rPr>
              <w:t>5</w:t>
            </w:r>
          </w:p>
        </w:tc>
      </w:tr>
      <w:tr w:rsidR="002F1256" w:rsidRPr="00763E79" w:rsidTr="008669C4">
        <w:trPr>
          <w:trHeight w:val="286"/>
        </w:trPr>
        <w:tc>
          <w:tcPr>
            <w:tcW w:w="6497" w:type="dxa"/>
            <w:gridSpan w:val="3"/>
            <w:vMerge w:val="restart"/>
            <w:shd w:val="clear" w:color="auto" w:fill="auto"/>
          </w:tcPr>
          <w:p w:rsidR="002F1256" w:rsidRPr="00763E79" w:rsidRDefault="002F1256" w:rsidP="007E5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2F1256" w:rsidRPr="00FE061E" w:rsidRDefault="002F1256" w:rsidP="007E5922">
            <w:pPr>
              <w:rPr>
                <w:bCs/>
              </w:rPr>
            </w:pPr>
            <w:r w:rsidRPr="00FE061E">
              <w:rPr>
                <w:bCs/>
              </w:rPr>
              <w:t>1.3. Иные натуральные нормы, непосредственно используемые в пр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 xml:space="preserve">цессе оказания муниципальной </w:t>
            </w:r>
            <w:r>
              <w:rPr>
                <w:bCs/>
              </w:rPr>
              <w:t>р</w:t>
            </w:r>
            <w:r>
              <w:rPr>
                <w:bCs/>
              </w:rPr>
              <w:t>а</w:t>
            </w:r>
            <w:r>
              <w:rPr>
                <w:bCs/>
              </w:rPr>
              <w:t>боты</w:t>
            </w:r>
          </w:p>
        </w:tc>
      </w:tr>
      <w:tr w:rsidR="002F1256" w:rsidRPr="00763E79" w:rsidTr="008669C4">
        <w:trPr>
          <w:trHeight w:val="127"/>
        </w:trPr>
        <w:tc>
          <w:tcPr>
            <w:tcW w:w="6497" w:type="dxa"/>
            <w:gridSpan w:val="3"/>
            <w:vMerge/>
            <w:shd w:val="clear" w:color="auto" w:fill="auto"/>
          </w:tcPr>
          <w:p w:rsidR="002F1256" w:rsidRPr="00763E79" w:rsidRDefault="002F1256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2F1256" w:rsidRPr="005434FA" w:rsidRDefault="002F1256" w:rsidP="005E26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F1256" w:rsidRPr="005434FA" w:rsidRDefault="002F1256" w:rsidP="005434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256" w:rsidRPr="005434FA" w:rsidRDefault="002F1256" w:rsidP="005434F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E6A5D" w:rsidRPr="00763E79" w:rsidTr="008669C4">
        <w:tc>
          <w:tcPr>
            <w:tcW w:w="3543" w:type="dxa"/>
            <w:gridSpan w:val="2"/>
            <w:vMerge w:val="restart"/>
            <w:shd w:val="clear" w:color="auto" w:fill="auto"/>
          </w:tcPr>
          <w:p w:rsidR="00BE6A5D" w:rsidRPr="00F65687" w:rsidRDefault="00BE6A5D" w:rsidP="007E5922">
            <w:pPr>
              <w:rPr>
                <w:bCs/>
                <w:szCs w:val="20"/>
              </w:rPr>
            </w:pPr>
            <w:r w:rsidRPr="00F65687">
              <w:rPr>
                <w:bCs/>
                <w:szCs w:val="20"/>
              </w:rPr>
              <w:t>2. Сбор, обработка, оформление документов по пред</w:t>
            </w:r>
            <w:r w:rsidRPr="00F65687">
              <w:rPr>
                <w:bCs/>
                <w:szCs w:val="20"/>
              </w:rPr>
              <w:t>о</w:t>
            </w:r>
            <w:r w:rsidRPr="00F65687">
              <w:rPr>
                <w:bCs/>
                <w:szCs w:val="20"/>
              </w:rPr>
              <w:t>ставлению жилья, в том числе выдача правоустанавливающих док</w:t>
            </w:r>
            <w:r w:rsidRPr="00F65687">
              <w:rPr>
                <w:bCs/>
                <w:szCs w:val="20"/>
              </w:rPr>
              <w:t>у</w:t>
            </w:r>
            <w:r w:rsidRPr="00F65687">
              <w:rPr>
                <w:bCs/>
                <w:szCs w:val="20"/>
              </w:rPr>
              <w:t>ментов (договоры социал</w:t>
            </w:r>
            <w:r w:rsidRPr="00F65687">
              <w:rPr>
                <w:bCs/>
                <w:szCs w:val="20"/>
              </w:rPr>
              <w:t>ь</w:t>
            </w:r>
            <w:r w:rsidRPr="00F65687">
              <w:rPr>
                <w:bCs/>
                <w:szCs w:val="20"/>
              </w:rPr>
              <w:t>ного найма, договоры найма специ</w:t>
            </w:r>
            <w:r w:rsidRPr="00F65687">
              <w:rPr>
                <w:bCs/>
                <w:szCs w:val="20"/>
              </w:rPr>
              <w:t>а</w:t>
            </w:r>
            <w:r w:rsidRPr="00F65687">
              <w:rPr>
                <w:bCs/>
                <w:szCs w:val="20"/>
              </w:rPr>
              <w:t>лизированных жилых помещ</w:t>
            </w:r>
            <w:r w:rsidRPr="00F65687">
              <w:rPr>
                <w:bCs/>
                <w:szCs w:val="20"/>
              </w:rPr>
              <w:t>е</w:t>
            </w:r>
            <w:r w:rsidRPr="00F65687">
              <w:rPr>
                <w:bCs/>
                <w:szCs w:val="20"/>
              </w:rPr>
              <w:t>ний, договоры найма муниц</w:t>
            </w:r>
            <w:r w:rsidRPr="00F65687">
              <w:rPr>
                <w:bCs/>
                <w:szCs w:val="20"/>
              </w:rPr>
              <w:t>и</w:t>
            </w:r>
            <w:r w:rsidRPr="00F65687">
              <w:rPr>
                <w:bCs/>
                <w:szCs w:val="20"/>
              </w:rPr>
              <w:t>пальных жилых пом</w:t>
            </w:r>
            <w:r w:rsidRPr="00F65687">
              <w:rPr>
                <w:bCs/>
                <w:szCs w:val="20"/>
              </w:rPr>
              <w:t>е</w:t>
            </w:r>
            <w:r w:rsidRPr="00F65687">
              <w:rPr>
                <w:bCs/>
                <w:szCs w:val="20"/>
              </w:rPr>
              <w:t>щений, договоры найма помещений государственного ж</w:t>
            </w:r>
            <w:r w:rsidRPr="00F65687">
              <w:rPr>
                <w:bCs/>
                <w:szCs w:val="20"/>
              </w:rPr>
              <w:t>и</w:t>
            </w:r>
            <w:r w:rsidRPr="00F65687">
              <w:rPr>
                <w:bCs/>
                <w:szCs w:val="20"/>
              </w:rPr>
              <w:t>лищного фонда коммерческого испол</w:t>
            </w:r>
            <w:r w:rsidRPr="00F65687">
              <w:rPr>
                <w:bCs/>
                <w:szCs w:val="20"/>
              </w:rPr>
              <w:t>ь</w:t>
            </w:r>
            <w:r w:rsidRPr="00F65687">
              <w:rPr>
                <w:bCs/>
                <w:szCs w:val="20"/>
              </w:rPr>
              <w:t>зования, договоры найма п</w:t>
            </w:r>
            <w:r w:rsidRPr="00F65687">
              <w:rPr>
                <w:bCs/>
                <w:szCs w:val="20"/>
              </w:rPr>
              <w:t>о</w:t>
            </w:r>
            <w:r w:rsidRPr="00F65687">
              <w:rPr>
                <w:bCs/>
                <w:szCs w:val="20"/>
              </w:rPr>
              <w:t>мещений государственного ж</w:t>
            </w:r>
            <w:r w:rsidRPr="00F65687">
              <w:rPr>
                <w:bCs/>
                <w:szCs w:val="20"/>
              </w:rPr>
              <w:t>и</w:t>
            </w:r>
            <w:r w:rsidRPr="00F65687">
              <w:rPr>
                <w:bCs/>
                <w:szCs w:val="20"/>
              </w:rPr>
              <w:t>лищного фонда соц</w:t>
            </w:r>
            <w:r w:rsidRPr="00F65687">
              <w:rPr>
                <w:bCs/>
                <w:szCs w:val="20"/>
              </w:rPr>
              <w:t>и</w:t>
            </w:r>
            <w:r w:rsidRPr="00F65687">
              <w:rPr>
                <w:bCs/>
                <w:szCs w:val="20"/>
              </w:rPr>
              <w:t>ального использо</w:t>
            </w:r>
            <w:r>
              <w:rPr>
                <w:bCs/>
                <w:szCs w:val="20"/>
              </w:rPr>
              <w:t>вания</w:t>
            </w:r>
            <w:r w:rsidRPr="00F65687">
              <w:rPr>
                <w:bCs/>
                <w:szCs w:val="20"/>
              </w:rPr>
              <w:t>, д</w:t>
            </w:r>
            <w:r w:rsidRPr="00F65687">
              <w:rPr>
                <w:bCs/>
                <w:szCs w:val="20"/>
              </w:rPr>
              <w:t>о</w:t>
            </w:r>
            <w:r w:rsidRPr="00F65687">
              <w:rPr>
                <w:bCs/>
                <w:szCs w:val="20"/>
              </w:rPr>
              <w:t>говоры найма жилых пом</w:t>
            </w:r>
            <w:r w:rsidRPr="00F65687">
              <w:rPr>
                <w:bCs/>
                <w:szCs w:val="20"/>
              </w:rPr>
              <w:t>е</w:t>
            </w:r>
            <w:r w:rsidRPr="00F65687">
              <w:rPr>
                <w:bCs/>
                <w:szCs w:val="20"/>
              </w:rPr>
              <w:t>щений)</w:t>
            </w:r>
          </w:p>
        </w:tc>
        <w:tc>
          <w:tcPr>
            <w:tcW w:w="2954" w:type="dxa"/>
            <w:vMerge w:val="restart"/>
            <w:shd w:val="clear" w:color="auto" w:fill="auto"/>
          </w:tcPr>
          <w:p w:rsidR="00BE6A5D" w:rsidRPr="00C93A74" w:rsidRDefault="00BE6A5D" w:rsidP="007E5922">
            <w:pPr>
              <w:rPr>
                <w:bCs/>
                <w:color w:val="FF0000"/>
                <w:szCs w:val="20"/>
              </w:rPr>
            </w:pPr>
            <w:r>
              <w:rPr>
                <w:sz w:val="23"/>
                <w:szCs w:val="23"/>
              </w:rPr>
              <w:t>28092000100000001008101</w:t>
            </w:r>
          </w:p>
        </w:tc>
        <w:tc>
          <w:tcPr>
            <w:tcW w:w="7678" w:type="dxa"/>
            <w:gridSpan w:val="7"/>
            <w:shd w:val="clear" w:color="auto" w:fill="auto"/>
          </w:tcPr>
          <w:p w:rsidR="00BE6A5D" w:rsidRPr="00F65687" w:rsidRDefault="00BE6A5D" w:rsidP="00525881">
            <w:pPr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</w:rPr>
              <w:t>2</w:t>
            </w:r>
            <w:r w:rsidRPr="00F65687">
              <w:rPr>
                <w:bCs/>
                <w:szCs w:val="20"/>
              </w:rPr>
              <w:t>. Натуральные нормы, непосредственно связанные с оказанием мун</w:t>
            </w:r>
            <w:r w:rsidRPr="00F65687">
              <w:rPr>
                <w:bCs/>
                <w:szCs w:val="20"/>
              </w:rPr>
              <w:t>и</w:t>
            </w:r>
            <w:r w:rsidRPr="00F65687">
              <w:rPr>
                <w:bCs/>
                <w:szCs w:val="20"/>
              </w:rPr>
              <w:t>ципальной работы</w:t>
            </w:r>
          </w:p>
        </w:tc>
      </w:tr>
      <w:tr w:rsidR="00BE6A5D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BE6A5D" w:rsidRPr="00FE061E" w:rsidRDefault="00BE6A5D" w:rsidP="00525881">
            <w:pPr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Pr="00FE061E">
              <w:rPr>
                <w:bCs/>
              </w:rPr>
              <w:t>.1. Работники, непосредственно связанные с оказанием муниципал</w:t>
            </w:r>
            <w:r w:rsidRPr="00FE061E">
              <w:rPr>
                <w:bCs/>
              </w:rPr>
              <w:t>ь</w:t>
            </w:r>
            <w:r w:rsidRPr="00FE061E">
              <w:rPr>
                <w:bCs/>
              </w:rPr>
              <w:t>ной работы</w:t>
            </w:r>
          </w:p>
        </w:tc>
      </w:tr>
      <w:tr w:rsidR="00BE6A5D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BE6A5D" w:rsidRPr="001A5D26" w:rsidRDefault="00BE6A5D" w:rsidP="00F347FC">
            <w:pPr>
              <w:rPr>
                <w:color w:val="000000"/>
              </w:rPr>
            </w:pPr>
            <w:r w:rsidRPr="00A454AA">
              <w:rPr>
                <w:color w:val="000000"/>
              </w:rPr>
              <w:t>Рабочее время р</w:t>
            </w:r>
            <w:r w:rsidRPr="00A454AA">
              <w:rPr>
                <w:color w:val="000000"/>
              </w:rPr>
              <w:t>а</w:t>
            </w:r>
            <w:r>
              <w:rPr>
                <w:color w:val="000000"/>
              </w:rPr>
              <w:t>ботников (человеко-</w:t>
            </w:r>
            <w:r w:rsidRPr="00A454AA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A454AA">
              <w:rPr>
                <w:color w:val="000000"/>
              </w:rPr>
              <w:t xml:space="preserve"> в год)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E6A5D" w:rsidRPr="001A5D26" w:rsidRDefault="00BE6A5D" w:rsidP="00F347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9850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E6A5D" w:rsidRPr="00A454AA" w:rsidRDefault="00BE6A5D" w:rsidP="00C93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Трудовой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декс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п</w:t>
            </w:r>
            <w:r w:rsidRPr="00A454AA">
              <w:rPr>
                <w:color w:val="000000"/>
              </w:rPr>
              <w:t>рои</w:t>
            </w:r>
            <w:r w:rsidRPr="00A454AA">
              <w:rPr>
                <w:color w:val="000000"/>
              </w:rPr>
              <w:t>з</w:t>
            </w:r>
            <w:r w:rsidRPr="00A454AA">
              <w:rPr>
                <w:color w:val="000000"/>
              </w:rPr>
              <w:t>водственный кале</w:t>
            </w:r>
            <w:r w:rsidRPr="00A454AA">
              <w:rPr>
                <w:color w:val="000000"/>
              </w:rPr>
              <w:t>н</w:t>
            </w:r>
            <w:r w:rsidRPr="00A454AA">
              <w:rPr>
                <w:color w:val="000000"/>
              </w:rPr>
              <w:t>дарь на 201</w:t>
            </w:r>
            <w:r>
              <w:rPr>
                <w:color w:val="000000"/>
              </w:rPr>
              <w:t>9</w:t>
            </w:r>
            <w:r w:rsidRPr="00A454AA">
              <w:rPr>
                <w:color w:val="000000"/>
              </w:rPr>
              <w:t xml:space="preserve"> год</w:t>
            </w:r>
          </w:p>
        </w:tc>
      </w:tr>
      <w:tr w:rsidR="00BE6A5D" w:rsidRPr="00763E79" w:rsidTr="008669C4">
        <w:trPr>
          <w:trHeight w:val="604"/>
        </w:trPr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BE6A5D" w:rsidRPr="001C6AEA" w:rsidRDefault="00BE6A5D" w:rsidP="007E5922">
            <w:pPr>
              <w:rPr>
                <w:b/>
                <w:bCs/>
              </w:rPr>
            </w:pPr>
            <w:r>
              <w:rPr>
                <w:bCs/>
              </w:rPr>
              <w:t>2</w:t>
            </w:r>
            <w:r w:rsidRPr="001C6AEA">
              <w:rPr>
                <w:bCs/>
              </w:rPr>
              <w:t>.2. Материальные запасы и особо ценное движимое имущество, п</w:t>
            </w:r>
            <w:r w:rsidRPr="001C6AEA">
              <w:rPr>
                <w:bCs/>
              </w:rPr>
              <w:t>о</w:t>
            </w:r>
            <w:r w:rsidRPr="001C6AEA">
              <w:rPr>
                <w:bCs/>
              </w:rPr>
              <w:t>требляемые (используемые) в процессе оказания муниципальной  раб</w:t>
            </w:r>
            <w:r w:rsidRPr="001C6AEA">
              <w:rPr>
                <w:bCs/>
              </w:rPr>
              <w:t>о</w:t>
            </w:r>
            <w:r w:rsidRPr="001C6AEA">
              <w:rPr>
                <w:bCs/>
              </w:rPr>
              <w:t>ты</w:t>
            </w:r>
          </w:p>
        </w:tc>
      </w:tr>
      <w:tr w:rsidR="00BE6A5D" w:rsidRPr="00763E79" w:rsidTr="008669C4">
        <w:trPr>
          <w:trHeight w:val="440"/>
        </w:trPr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E6A5D" w:rsidRPr="00A454AA" w:rsidRDefault="00BE6A5D" w:rsidP="00F347FC">
            <w:pPr>
              <w:tabs>
                <w:tab w:val="left" w:pos="1590"/>
              </w:tabs>
              <w:rPr>
                <w:color w:val="000000"/>
              </w:rPr>
            </w:pPr>
            <w:r w:rsidRPr="00A454AA">
              <w:rPr>
                <w:color w:val="000000"/>
              </w:rPr>
              <w:t xml:space="preserve">Бумага </w:t>
            </w:r>
            <w:r>
              <w:rPr>
                <w:color w:val="000000"/>
              </w:rPr>
              <w:t xml:space="preserve">писчая, </w:t>
            </w:r>
            <w:r w:rsidRPr="00A454AA">
              <w:rPr>
                <w:color w:val="000000"/>
              </w:rPr>
              <w:t>шт</w:t>
            </w:r>
            <w:r>
              <w:rPr>
                <w:color w:val="000000"/>
              </w:rPr>
              <w:t>ук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BE6A5D" w:rsidRPr="001A5D26" w:rsidRDefault="00BE6A5D" w:rsidP="00F347F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</w:tr>
      <w:tr w:rsidR="00BE6A5D" w:rsidRPr="00763E79" w:rsidTr="008669C4">
        <w:trPr>
          <w:trHeight w:val="586"/>
        </w:trPr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E6A5D" w:rsidRPr="00A454AA" w:rsidRDefault="00BE6A5D" w:rsidP="00F347FC">
            <w:pPr>
              <w:tabs>
                <w:tab w:val="left" w:pos="1590"/>
              </w:tabs>
            </w:pPr>
            <w:r w:rsidRPr="00A454AA">
              <w:rPr>
                <w:bCs/>
              </w:rPr>
              <w:t>Комплектующие части  к орг</w:t>
            </w:r>
            <w:r>
              <w:rPr>
                <w:bCs/>
              </w:rPr>
              <w:t xml:space="preserve">технике, рублей в </w:t>
            </w:r>
            <w:r w:rsidRPr="00A454AA">
              <w:rPr>
                <w:bCs/>
              </w:rPr>
              <w:t>год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BE6A5D" w:rsidRPr="001A5D26" w:rsidRDefault="00BE6A5D" w:rsidP="00F347FC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14894,0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E6A5D" w:rsidRPr="00763E79" w:rsidRDefault="00BE6A5D" w:rsidP="001A5D26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BE6A5D" w:rsidRPr="00763E79" w:rsidTr="008669C4">
        <w:trPr>
          <w:trHeight w:val="602"/>
        </w:trPr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BE6A5D" w:rsidRPr="00763E79" w:rsidRDefault="00BE6A5D" w:rsidP="00DB7B17">
            <w:pPr>
              <w:rPr>
                <w:b/>
                <w:bCs/>
                <w:szCs w:val="20"/>
              </w:rPr>
            </w:pPr>
            <w:r>
              <w:rPr>
                <w:bCs/>
              </w:rPr>
              <w:t>2</w:t>
            </w:r>
            <w:r w:rsidRPr="00FE061E">
              <w:rPr>
                <w:bCs/>
              </w:rPr>
              <w:t>.3. Иные натуральные нормы, непосредственно используемые в пр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 xml:space="preserve">цессе оказания муниципальной </w:t>
            </w:r>
            <w:r>
              <w:rPr>
                <w:bCs/>
              </w:rPr>
              <w:t>р</w:t>
            </w:r>
            <w:r>
              <w:rPr>
                <w:bCs/>
              </w:rPr>
              <w:t>а</w:t>
            </w:r>
            <w:r>
              <w:rPr>
                <w:bCs/>
              </w:rPr>
              <w:t>боты</w:t>
            </w:r>
          </w:p>
        </w:tc>
      </w:tr>
      <w:tr w:rsidR="00BE6A5D" w:rsidRPr="00763E79" w:rsidTr="00BE6A5D">
        <w:trPr>
          <w:trHeight w:val="246"/>
        </w:trPr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rPr>
                <w:b/>
                <w:bCs/>
                <w:szCs w:val="20"/>
              </w:rPr>
            </w:pPr>
          </w:p>
        </w:tc>
        <w:tc>
          <w:tcPr>
            <w:tcW w:w="4522" w:type="dxa"/>
            <w:gridSpan w:val="2"/>
            <w:shd w:val="clear" w:color="auto" w:fill="auto"/>
            <w:vAlign w:val="center"/>
          </w:tcPr>
          <w:p w:rsidR="00BE6A5D" w:rsidRPr="005434FA" w:rsidRDefault="00BE6A5D" w:rsidP="00DB7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55" w:type="dxa"/>
            <w:gridSpan w:val="3"/>
            <w:shd w:val="clear" w:color="auto" w:fill="auto"/>
          </w:tcPr>
          <w:p w:rsidR="00BE6A5D" w:rsidRPr="001A5D26" w:rsidRDefault="00BE6A5D" w:rsidP="001A5D2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E6A5D" w:rsidRPr="00763E79" w:rsidRDefault="00BE6A5D" w:rsidP="001A5D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-</w:t>
            </w:r>
          </w:p>
        </w:tc>
      </w:tr>
      <w:tr w:rsidR="00BE6A5D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BE6A5D" w:rsidRPr="00B7480A" w:rsidRDefault="00BE6A5D" w:rsidP="008669C4">
            <w:pPr>
              <w:rPr>
                <w:bCs/>
                <w:color w:val="FF000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DB7B17" w:rsidRDefault="00BE6A5D" w:rsidP="00DB7B17">
            <w:pPr>
              <w:jc w:val="center"/>
              <w:rPr>
                <w:bCs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BE6A5D" w:rsidRPr="001A5D26" w:rsidRDefault="00BE6A5D" w:rsidP="004D6572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  <w:r w:rsidRPr="001A5D26">
              <w:rPr>
                <w:bCs/>
                <w:szCs w:val="20"/>
              </w:rPr>
              <w:t>. Натуральные нормы на общехозяйственные нужды</w:t>
            </w:r>
          </w:p>
        </w:tc>
      </w:tr>
      <w:tr w:rsidR="00BE6A5D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BE6A5D" w:rsidRPr="00762DAA" w:rsidRDefault="00BE6A5D" w:rsidP="00F347FC">
            <w:pPr>
              <w:rPr>
                <w:bCs/>
              </w:rPr>
            </w:pPr>
            <w:r>
              <w:rPr>
                <w:bCs/>
              </w:rPr>
              <w:t>3</w:t>
            </w:r>
            <w:r w:rsidRPr="00762DA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762DAA">
              <w:rPr>
                <w:bCs/>
              </w:rPr>
              <w:t>. Содержание объектов недвижимого имущества, необходимого для выполнения муниципального з</w:t>
            </w:r>
            <w:r w:rsidRPr="00762DAA">
              <w:rPr>
                <w:bCs/>
              </w:rPr>
              <w:t>а</w:t>
            </w:r>
            <w:r w:rsidRPr="00762DAA">
              <w:rPr>
                <w:bCs/>
              </w:rPr>
              <w:t>дания</w:t>
            </w:r>
          </w:p>
        </w:tc>
      </w:tr>
      <w:tr w:rsidR="00BE6A5D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BE6A5D" w:rsidRPr="001A5D26" w:rsidRDefault="00BE6A5D" w:rsidP="001A5D26">
            <w:pPr>
              <w:outlineLvl w:val="1"/>
              <w:rPr>
                <w:color w:val="000000"/>
              </w:rPr>
            </w:pPr>
            <w:r w:rsidRPr="001A5D26">
              <w:rPr>
                <w:color w:val="000000"/>
              </w:rPr>
              <w:t xml:space="preserve">Обслуживание и уборка помещения, </w:t>
            </w:r>
            <w:r>
              <w:rPr>
                <w:color w:val="000000"/>
              </w:rPr>
              <w:t>квадратных метров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E6A5D" w:rsidRPr="001A5D26" w:rsidRDefault="00BE6A5D" w:rsidP="00C50391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273,9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E6A5D" w:rsidRPr="001A5D26" w:rsidRDefault="00BE6A5D" w:rsidP="00C50391">
            <w:pPr>
              <w:jc w:val="center"/>
              <w:rPr>
                <w:bCs/>
              </w:rPr>
            </w:pPr>
            <w:r>
              <w:rPr>
                <w:bCs/>
              </w:rPr>
              <w:t>Метод наиб</w:t>
            </w:r>
            <w:r>
              <w:rPr>
                <w:bCs/>
              </w:rPr>
              <w:t>о</w:t>
            </w:r>
            <w:r>
              <w:rPr>
                <w:bCs/>
              </w:rPr>
              <w:t>лее эффе</w:t>
            </w:r>
            <w:r>
              <w:rPr>
                <w:bCs/>
              </w:rPr>
              <w:t>к</w:t>
            </w:r>
            <w:r>
              <w:rPr>
                <w:bCs/>
              </w:rPr>
              <w:t>тивного учреждения</w:t>
            </w:r>
          </w:p>
        </w:tc>
      </w:tr>
      <w:tr w:rsidR="00BE6A5D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BE6A5D" w:rsidRPr="00763E79" w:rsidRDefault="00BE6A5D" w:rsidP="007E5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BE6A5D" w:rsidRPr="00763E79" w:rsidRDefault="00BE6A5D" w:rsidP="007E5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BE6A5D" w:rsidRPr="00762DAA" w:rsidRDefault="00BE6A5D" w:rsidP="00F347FC">
            <w:pPr>
              <w:rPr>
                <w:bCs/>
              </w:rPr>
            </w:pPr>
            <w:r>
              <w:rPr>
                <w:bCs/>
              </w:rPr>
              <w:t>3.2.</w:t>
            </w:r>
            <w:r w:rsidRPr="00762DAA">
              <w:rPr>
                <w:bCs/>
              </w:rPr>
              <w:t xml:space="preserve"> Услуги связи</w:t>
            </w:r>
          </w:p>
        </w:tc>
      </w:tr>
      <w:tr w:rsidR="008669C4" w:rsidRPr="00763E79" w:rsidTr="008669C4">
        <w:tc>
          <w:tcPr>
            <w:tcW w:w="3543" w:type="dxa"/>
            <w:gridSpan w:val="2"/>
            <w:shd w:val="clear" w:color="auto" w:fill="auto"/>
          </w:tcPr>
          <w:p w:rsidR="008669C4" w:rsidRPr="007D4A19" w:rsidRDefault="008669C4" w:rsidP="007D4A19">
            <w:pPr>
              <w:jc w:val="center"/>
              <w:rPr>
                <w:bCs/>
              </w:rPr>
            </w:pPr>
            <w:r w:rsidRPr="007D4A19">
              <w:rPr>
                <w:bCs/>
              </w:rPr>
              <w:lastRenderedPageBreak/>
              <w:t>1</w:t>
            </w:r>
          </w:p>
        </w:tc>
        <w:tc>
          <w:tcPr>
            <w:tcW w:w="2954" w:type="dxa"/>
            <w:shd w:val="clear" w:color="auto" w:fill="auto"/>
          </w:tcPr>
          <w:p w:rsidR="008669C4" w:rsidRPr="007D4A19" w:rsidRDefault="008669C4" w:rsidP="007D4A19">
            <w:pPr>
              <w:jc w:val="center"/>
              <w:rPr>
                <w:bCs/>
              </w:rPr>
            </w:pPr>
            <w:r w:rsidRPr="007D4A19">
              <w:rPr>
                <w:bCs/>
              </w:rPr>
              <w:t>2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8669C4" w:rsidRPr="007D4A19" w:rsidRDefault="008669C4" w:rsidP="007D4A19">
            <w:pPr>
              <w:jc w:val="center"/>
              <w:rPr>
                <w:bCs/>
              </w:rPr>
            </w:pPr>
            <w:r w:rsidRPr="007D4A19">
              <w:rPr>
                <w:bCs/>
              </w:rPr>
              <w:t>3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8669C4" w:rsidRPr="007D4A19" w:rsidRDefault="008669C4" w:rsidP="007D4A19">
            <w:pPr>
              <w:jc w:val="center"/>
              <w:rPr>
                <w:bCs/>
              </w:rPr>
            </w:pPr>
            <w:r w:rsidRPr="007D4A19">
              <w:rPr>
                <w:bCs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8669C4" w:rsidRPr="007D4A19" w:rsidRDefault="008669C4" w:rsidP="007D4A19">
            <w:pPr>
              <w:jc w:val="center"/>
              <w:rPr>
                <w:bCs/>
              </w:rPr>
            </w:pPr>
            <w:r w:rsidRPr="007D4A19">
              <w:rPr>
                <w:bCs/>
              </w:rPr>
              <w:t>5</w:t>
            </w:r>
          </w:p>
        </w:tc>
      </w:tr>
      <w:tr w:rsidR="0005367E" w:rsidRPr="00763E79" w:rsidTr="001B3D9B">
        <w:tc>
          <w:tcPr>
            <w:tcW w:w="3543" w:type="dxa"/>
            <w:gridSpan w:val="2"/>
            <w:vMerge w:val="restart"/>
            <w:shd w:val="clear" w:color="auto" w:fill="auto"/>
          </w:tcPr>
          <w:p w:rsidR="0005367E" w:rsidRPr="007D4A19" w:rsidRDefault="0005367E" w:rsidP="007D4A19">
            <w:pPr>
              <w:jc w:val="center"/>
              <w:rPr>
                <w:bCs/>
              </w:rPr>
            </w:pPr>
          </w:p>
        </w:tc>
        <w:tc>
          <w:tcPr>
            <w:tcW w:w="2954" w:type="dxa"/>
            <w:vMerge w:val="restart"/>
            <w:shd w:val="clear" w:color="auto" w:fill="auto"/>
          </w:tcPr>
          <w:p w:rsidR="0005367E" w:rsidRPr="007D4A19" w:rsidRDefault="0005367E" w:rsidP="007D4A19">
            <w:pPr>
              <w:jc w:val="center"/>
              <w:rPr>
                <w:bCs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05367E" w:rsidRPr="005E2632" w:rsidRDefault="0005367E" w:rsidP="001B3D9B">
            <w:pPr>
              <w:outlineLvl w:val="0"/>
              <w:rPr>
                <w:color w:val="000000"/>
                <w:highlight w:val="yellow"/>
              </w:rPr>
            </w:pPr>
            <w:r w:rsidRPr="00DB7B17">
              <w:rPr>
                <w:color w:val="000000"/>
              </w:rPr>
              <w:t>Абонентская связь, ед</w:t>
            </w:r>
            <w:r>
              <w:rPr>
                <w:color w:val="000000"/>
              </w:rPr>
              <w:t>иниц</w:t>
            </w: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 w:rsidR="0005367E" w:rsidRPr="001A5D26" w:rsidRDefault="0005367E" w:rsidP="001B3D9B">
            <w:pPr>
              <w:jc w:val="center"/>
              <w:outlineLvl w:val="0"/>
              <w:rPr>
                <w:color w:val="000000"/>
              </w:rPr>
            </w:pPr>
            <w:r w:rsidRPr="001A5D26">
              <w:rPr>
                <w:color w:val="000000"/>
              </w:rPr>
              <w:t>7</w:t>
            </w:r>
          </w:p>
        </w:tc>
        <w:tc>
          <w:tcPr>
            <w:tcW w:w="1695" w:type="dxa"/>
            <w:shd w:val="clear" w:color="auto" w:fill="auto"/>
          </w:tcPr>
          <w:p w:rsidR="0005367E" w:rsidRPr="007D4A19" w:rsidRDefault="0005367E" w:rsidP="007D4A19">
            <w:pPr>
              <w:jc w:val="center"/>
              <w:rPr>
                <w:bCs/>
              </w:rPr>
            </w:pPr>
          </w:p>
        </w:tc>
      </w:tr>
      <w:tr w:rsidR="0005367E" w:rsidRPr="00763E79" w:rsidTr="001B3D9B">
        <w:tc>
          <w:tcPr>
            <w:tcW w:w="3543" w:type="dxa"/>
            <w:gridSpan w:val="2"/>
            <w:vMerge/>
            <w:shd w:val="clear" w:color="auto" w:fill="auto"/>
          </w:tcPr>
          <w:p w:rsidR="0005367E" w:rsidRPr="007D4A19" w:rsidRDefault="0005367E" w:rsidP="007D4A19">
            <w:pPr>
              <w:jc w:val="center"/>
              <w:rPr>
                <w:bCs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05367E" w:rsidRPr="007D4A19" w:rsidRDefault="0005367E" w:rsidP="007D4A19">
            <w:pPr>
              <w:jc w:val="center"/>
              <w:rPr>
                <w:bCs/>
              </w:rPr>
            </w:pPr>
          </w:p>
        </w:tc>
        <w:tc>
          <w:tcPr>
            <w:tcW w:w="7678" w:type="dxa"/>
            <w:gridSpan w:val="7"/>
            <w:shd w:val="clear" w:color="auto" w:fill="auto"/>
            <w:vAlign w:val="center"/>
          </w:tcPr>
          <w:p w:rsidR="0005367E" w:rsidRPr="007D4A19" w:rsidRDefault="0005367E" w:rsidP="00BE6A5D">
            <w:pPr>
              <w:rPr>
                <w:bCs/>
              </w:rPr>
            </w:pPr>
            <w:r>
              <w:rPr>
                <w:bCs/>
              </w:rPr>
              <w:t>3.3</w:t>
            </w:r>
            <w:r w:rsidRPr="00762DAA">
              <w:rPr>
                <w:bCs/>
              </w:rPr>
              <w:t>. Работники, которые не принимают непосредственного участия в оказании м</w:t>
            </w:r>
            <w:r w:rsidRPr="00762DAA">
              <w:rPr>
                <w:bCs/>
              </w:rPr>
              <w:t>у</w:t>
            </w:r>
            <w:r w:rsidRPr="00762DAA">
              <w:rPr>
                <w:bCs/>
              </w:rPr>
              <w:t>ниципальной услуги</w:t>
            </w:r>
          </w:p>
        </w:tc>
      </w:tr>
      <w:tr w:rsidR="0005367E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05367E" w:rsidRPr="00763E79" w:rsidRDefault="0005367E" w:rsidP="008669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05367E" w:rsidRPr="00763E79" w:rsidRDefault="0005367E" w:rsidP="007E59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05367E" w:rsidRPr="001A5D26" w:rsidRDefault="0005367E" w:rsidP="001A5D26">
            <w:pPr>
              <w:rPr>
                <w:color w:val="000000"/>
              </w:rPr>
            </w:pPr>
            <w:r w:rsidRPr="001A5D26">
              <w:rPr>
                <w:color w:val="000000"/>
              </w:rPr>
              <w:t>Режим работы персонала, чел</w:t>
            </w:r>
            <w:r>
              <w:rPr>
                <w:color w:val="000000"/>
              </w:rPr>
              <w:t>овеко-</w:t>
            </w:r>
            <w:r w:rsidRPr="001A5D26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1A5D26">
              <w:rPr>
                <w:color w:val="000000"/>
              </w:rPr>
              <w:t xml:space="preserve"> в год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5367E" w:rsidRPr="001A5D26" w:rsidRDefault="0005367E" w:rsidP="00C503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15760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367E" w:rsidRPr="001A5D26" w:rsidRDefault="0005367E" w:rsidP="007D4A19">
            <w:pPr>
              <w:rPr>
                <w:color w:val="000000"/>
              </w:rPr>
            </w:pPr>
            <w:r>
              <w:rPr>
                <w:color w:val="000000"/>
              </w:rPr>
              <w:t>Трудовой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декс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п</w:t>
            </w:r>
            <w:r w:rsidRPr="00A454AA">
              <w:rPr>
                <w:color w:val="000000"/>
              </w:rPr>
              <w:t>рои</w:t>
            </w:r>
            <w:r w:rsidRPr="00A454AA">
              <w:rPr>
                <w:color w:val="000000"/>
              </w:rPr>
              <w:t>з</w:t>
            </w:r>
            <w:r w:rsidRPr="00A454AA">
              <w:rPr>
                <w:color w:val="000000"/>
              </w:rPr>
              <w:t>водственный кале</w:t>
            </w:r>
            <w:r w:rsidRPr="00A454AA">
              <w:rPr>
                <w:color w:val="000000"/>
              </w:rPr>
              <w:t>н</w:t>
            </w:r>
            <w:r w:rsidRPr="00A454AA">
              <w:rPr>
                <w:color w:val="000000"/>
              </w:rPr>
              <w:t>дарь на 201</w:t>
            </w:r>
            <w:r>
              <w:rPr>
                <w:color w:val="000000"/>
              </w:rPr>
              <w:t>9</w:t>
            </w:r>
            <w:r w:rsidRPr="00A454AA">
              <w:rPr>
                <w:color w:val="000000"/>
              </w:rPr>
              <w:t xml:space="preserve"> год</w:t>
            </w:r>
          </w:p>
        </w:tc>
      </w:tr>
      <w:tr w:rsidR="0005367E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05367E" w:rsidRPr="00763E79" w:rsidRDefault="0005367E" w:rsidP="007E5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05367E" w:rsidRPr="00763E79" w:rsidRDefault="0005367E" w:rsidP="007E5922">
            <w:pPr>
              <w:rPr>
                <w:bCs/>
                <w:sz w:val="20"/>
                <w:szCs w:val="20"/>
              </w:rPr>
            </w:pPr>
          </w:p>
        </w:tc>
        <w:tc>
          <w:tcPr>
            <w:tcW w:w="7678" w:type="dxa"/>
            <w:gridSpan w:val="7"/>
            <w:shd w:val="clear" w:color="auto" w:fill="auto"/>
          </w:tcPr>
          <w:p w:rsidR="0005367E" w:rsidRPr="00762DAA" w:rsidRDefault="0005367E" w:rsidP="007E5922">
            <w:pPr>
              <w:rPr>
                <w:bCs/>
              </w:rPr>
            </w:pPr>
            <w:r>
              <w:rPr>
                <w:bCs/>
              </w:rPr>
              <w:t>3.4</w:t>
            </w:r>
            <w:r w:rsidRPr="00762DAA">
              <w:rPr>
                <w:bCs/>
              </w:rPr>
              <w:t>. Прочие общехозяйственные нужды</w:t>
            </w:r>
          </w:p>
        </w:tc>
      </w:tr>
      <w:tr w:rsidR="0005367E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05367E" w:rsidRPr="001A5D26" w:rsidRDefault="0005367E" w:rsidP="0070201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05367E" w:rsidRPr="001A5D26" w:rsidRDefault="0005367E" w:rsidP="0070201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05367E" w:rsidRPr="001A5D26" w:rsidRDefault="0005367E" w:rsidP="007D4A19">
            <w:pPr>
              <w:rPr>
                <w:color w:val="000000"/>
              </w:rPr>
            </w:pPr>
            <w:r>
              <w:rPr>
                <w:color w:val="000000"/>
              </w:rPr>
              <w:t>Выплаты работникам до трех лет, рублей в месяц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5367E" w:rsidRPr="001A5D26" w:rsidRDefault="0005367E" w:rsidP="007D4A19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367E" w:rsidRPr="0005367E" w:rsidRDefault="0005367E" w:rsidP="0005367E">
            <w:pPr>
              <w:autoSpaceDE w:val="0"/>
              <w:autoSpaceDN w:val="0"/>
              <w:adjustRightInd w:val="0"/>
            </w:pPr>
            <w:r>
              <w:rPr>
                <w:bCs/>
                <w:szCs w:val="20"/>
              </w:rPr>
              <w:t>Указ през</w:t>
            </w:r>
            <w:r>
              <w:rPr>
                <w:bCs/>
                <w:szCs w:val="20"/>
              </w:rPr>
              <w:t>и</w:t>
            </w:r>
            <w:r>
              <w:rPr>
                <w:bCs/>
                <w:szCs w:val="20"/>
              </w:rPr>
              <w:t>дента Росси</w:t>
            </w:r>
            <w:r>
              <w:rPr>
                <w:bCs/>
                <w:szCs w:val="20"/>
              </w:rPr>
              <w:t>й</w:t>
            </w:r>
            <w:r>
              <w:rPr>
                <w:bCs/>
                <w:szCs w:val="20"/>
              </w:rPr>
              <w:t>ской Федер</w:t>
            </w:r>
            <w:r>
              <w:rPr>
                <w:bCs/>
                <w:szCs w:val="20"/>
              </w:rPr>
              <w:t>а</w:t>
            </w:r>
            <w:r>
              <w:rPr>
                <w:bCs/>
                <w:szCs w:val="20"/>
              </w:rPr>
              <w:t>ции от 30.05.1994 № 1110</w:t>
            </w:r>
            <w:r>
              <w:rPr>
                <w:sz w:val="22"/>
                <w:szCs w:val="22"/>
              </w:rPr>
              <w:t xml:space="preserve"> «</w:t>
            </w:r>
            <w:r>
              <w:t>О ра</w:t>
            </w:r>
            <w:r>
              <w:t>з</w:t>
            </w:r>
            <w:r>
              <w:t>мере компе</w:t>
            </w:r>
            <w:r>
              <w:t>н</w:t>
            </w:r>
            <w:r>
              <w:t>сац</w:t>
            </w:r>
            <w:r>
              <w:t>и</w:t>
            </w:r>
            <w:r>
              <w:t>онных выплат о</w:t>
            </w:r>
            <w:r>
              <w:t>т</w:t>
            </w:r>
            <w:r>
              <w:t>дельным к</w:t>
            </w:r>
            <w:r>
              <w:t>а</w:t>
            </w:r>
            <w:r>
              <w:t>тегориям граждан»</w:t>
            </w:r>
          </w:p>
        </w:tc>
      </w:tr>
      <w:tr w:rsidR="0005367E" w:rsidRPr="00763E79" w:rsidTr="008669C4">
        <w:tc>
          <w:tcPr>
            <w:tcW w:w="3543" w:type="dxa"/>
            <w:gridSpan w:val="2"/>
            <w:vMerge/>
            <w:shd w:val="clear" w:color="auto" w:fill="auto"/>
          </w:tcPr>
          <w:p w:rsidR="0005367E" w:rsidRPr="001A5D26" w:rsidRDefault="0005367E" w:rsidP="0070201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</w:tcPr>
          <w:p w:rsidR="0005367E" w:rsidRPr="001A5D26" w:rsidRDefault="0005367E" w:rsidP="0070201A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558" w:type="dxa"/>
            <w:gridSpan w:val="3"/>
            <w:shd w:val="clear" w:color="auto" w:fill="auto"/>
            <w:vAlign w:val="center"/>
          </w:tcPr>
          <w:p w:rsidR="0005367E" w:rsidRDefault="0005367E" w:rsidP="007D4A19">
            <w:pPr>
              <w:rPr>
                <w:color w:val="000000"/>
              </w:rPr>
            </w:pPr>
            <w:r>
              <w:rPr>
                <w:color w:val="000000"/>
              </w:rPr>
              <w:t>Бумага писчая, штук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5367E" w:rsidRDefault="0005367E" w:rsidP="007D4A19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5367E" w:rsidRDefault="0005367E" w:rsidP="0070201A">
            <w:pPr>
              <w:jc w:val="center"/>
              <w:rPr>
                <w:bCs/>
                <w:szCs w:val="20"/>
              </w:rPr>
            </w:pPr>
          </w:p>
        </w:tc>
      </w:tr>
    </w:tbl>
    <w:p w:rsidR="007920D6" w:rsidRDefault="007920D6" w:rsidP="0044705A"/>
    <w:p w:rsidR="00B503A8" w:rsidRDefault="00B503A8" w:rsidP="0044705A"/>
    <w:p w:rsidR="007D4A19" w:rsidRDefault="007D4A19" w:rsidP="0044705A"/>
    <w:p w:rsidR="007D4A19" w:rsidRDefault="007D4A19" w:rsidP="0044705A"/>
    <w:p w:rsidR="00463353" w:rsidRDefault="001A5D26" w:rsidP="00463353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rPr>
          <w:spacing w:val="-3"/>
        </w:rPr>
        <w:t xml:space="preserve">  </w:t>
      </w:r>
      <w:r w:rsidR="007D4A19">
        <w:rPr>
          <w:spacing w:val="-3"/>
        </w:rPr>
        <w:t>З</w:t>
      </w:r>
      <w:r w:rsidR="00463353">
        <w:rPr>
          <w:spacing w:val="-3"/>
        </w:rPr>
        <w:t>аместител</w:t>
      </w:r>
      <w:r w:rsidR="007D4A19">
        <w:rPr>
          <w:spacing w:val="-3"/>
        </w:rPr>
        <w:t>ь</w:t>
      </w:r>
      <w:r w:rsidR="00463353">
        <w:rPr>
          <w:spacing w:val="-3"/>
        </w:rPr>
        <w:t xml:space="preserve"> главы</w:t>
      </w:r>
      <w:r w:rsidR="007D4A19">
        <w:rPr>
          <w:spacing w:val="-3"/>
        </w:rPr>
        <w:t xml:space="preserve"> </w:t>
      </w:r>
      <w:r w:rsidR="00463353">
        <w:rPr>
          <w:spacing w:val="-3"/>
        </w:rPr>
        <w:t>Новокузнецкого</w:t>
      </w:r>
      <w:r w:rsidR="0005367E">
        <w:rPr>
          <w:spacing w:val="-3"/>
        </w:rPr>
        <w:t xml:space="preserve"> </w:t>
      </w:r>
      <w:r w:rsidR="007D4A19">
        <w:rPr>
          <w:spacing w:val="-3"/>
        </w:rPr>
        <w:t xml:space="preserve"> </w:t>
      </w:r>
      <w:r w:rsidR="00463353">
        <w:rPr>
          <w:spacing w:val="-3"/>
        </w:rPr>
        <w:t xml:space="preserve">муниципального района по экономике                                                                                        </w:t>
      </w:r>
      <w:r w:rsidR="0005367E">
        <w:rPr>
          <w:spacing w:val="-3"/>
        </w:rPr>
        <w:t xml:space="preserve"> </w:t>
      </w:r>
      <w:r w:rsidR="00463353">
        <w:rPr>
          <w:spacing w:val="-3"/>
        </w:rPr>
        <w:t>А.В. Гончар</w:t>
      </w:r>
      <w:r w:rsidR="00463353">
        <w:rPr>
          <w:spacing w:val="-3"/>
        </w:rPr>
        <w:t>о</w:t>
      </w:r>
      <w:r w:rsidR="00463353">
        <w:rPr>
          <w:spacing w:val="-3"/>
        </w:rPr>
        <w:t>ва</w:t>
      </w:r>
    </w:p>
    <w:p w:rsidR="001A5D26" w:rsidRPr="00B7480A" w:rsidRDefault="001A5D26" w:rsidP="001A5D26">
      <w:pPr>
        <w:rPr>
          <w:spacing w:val="-3"/>
        </w:rPr>
        <w:sectPr w:rsidR="001A5D26" w:rsidRPr="00B7480A" w:rsidSect="00FC6213">
          <w:pgSz w:w="16834" w:h="11909" w:orient="landscape" w:code="9"/>
          <w:pgMar w:top="1644" w:right="1418" w:bottom="397" w:left="1134" w:header="567" w:footer="567" w:gutter="0"/>
          <w:cols w:space="60"/>
          <w:noEndnote/>
          <w:titlePg/>
          <w:docGrid w:linePitch="326"/>
        </w:sectPr>
      </w:pPr>
    </w:p>
    <w:p w:rsidR="00B503A8" w:rsidRDefault="00FB5194" w:rsidP="00B503A8">
      <w:pPr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-29210</wp:posOffset>
                </wp:positionV>
                <wp:extent cx="3648075" cy="1033780"/>
                <wp:effectExtent l="9525" t="9525" r="9525" b="1397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72" w:rsidRDefault="004D6572" w:rsidP="004542A4">
                            <w:pPr>
                              <w:jc w:val="right"/>
                            </w:pPr>
                            <w:r>
                              <w:t>Приложение № 5</w:t>
                            </w:r>
                          </w:p>
                          <w:p w:rsidR="004D6572" w:rsidRDefault="004D6572" w:rsidP="004542A4">
                            <w:pPr>
                              <w:jc w:val="right"/>
                            </w:pPr>
                            <w:r>
                              <w:t>к постановлению администрации Новокузнецкого м</w:t>
                            </w:r>
                            <w:r>
                              <w:t>у</w:t>
                            </w:r>
                            <w:r>
                              <w:t>ниципального района</w:t>
                            </w:r>
                          </w:p>
                          <w:p w:rsidR="00901D11" w:rsidRDefault="00901D11" w:rsidP="00901D11">
                            <w:pPr>
                              <w:jc w:val="right"/>
                            </w:pPr>
                            <w:r>
                              <w:t xml:space="preserve">от </w:t>
                            </w:r>
                            <w:r w:rsidRPr="00901D11">
                              <w:rPr>
                                <w:u w:val="single"/>
                              </w:rPr>
                              <w:t>18.09.2019</w:t>
                            </w:r>
                            <w:r>
                              <w:t xml:space="preserve"> № </w:t>
                            </w:r>
                            <w:r w:rsidRPr="00901D11">
                              <w:rPr>
                                <w:u w:val="single"/>
                              </w:rPr>
                              <w:t>172</w:t>
                            </w:r>
                          </w:p>
                          <w:p w:rsidR="004D6572" w:rsidRDefault="004D6572" w:rsidP="00454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5.7pt;margin-top:-2.3pt;width:287.25pt;height:8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" strokecolor="white">
                <v:textbox>
                  <w:txbxContent>
                    <w:p w:rsidR="004D6572" w:rsidRDefault="004D6572" w:rsidP="004542A4">
                      <w:pPr>
                        <w:jc w:val="right"/>
                      </w:pPr>
                      <w:r>
                        <w:t>Приложение № 5</w:t>
                      </w:r>
                    </w:p>
                    <w:p w:rsidR="004D6572" w:rsidRDefault="004D6572" w:rsidP="004542A4">
                      <w:pPr>
                        <w:jc w:val="right"/>
                      </w:pPr>
                      <w:r>
                        <w:t>к постановлению администрации Новокузнецкого м</w:t>
                      </w:r>
                      <w:r>
                        <w:t>у</w:t>
                      </w:r>
                      <w:r>
                        <w:t>ниципального района</w:t>
                      </w:r>
                    </w:p>
                    <w:p w:rsidR="00901D11" w:rsidRDefault="00901D11" w:rsidP="00901D11">
                      <w:pPr>
                        <w:jc w:val="right"/>
                      </w:pPr>
                      <w:r>
                        <w:t xml:space="preserve">от </w:t>
                      </w:r>
                      <w:r w:rsidRPr="00901D11">
                        <w:rPr>
                          <w:u w:val="single"/>
                        </w:rPr>
                        <w:t>18.09.2019</w:t>
                      </w:r>
                      <w:r>
                        <w:t xml:space="preserve"> № </w:t>
                      </w:r>
                      <w:r w:rsidRPr="00901D11">
                        <w:rPr>
                          <w:u w:val="single"/>
                        </w:rPr>
                        <w:t>172</w:t>
                      </w:r>
                    </w:p>
                    <w:p w:rsidR="004D6572" w:rsidRDefault="004D6572" w:rsidP="004542A4"/>
                  </w:txbxContent>
                </v:textbox>
              </v:shape>
            </w:pict>
          </mc:Fallback>
        </mc:AlternateContent>
      </w:r>
    </w:p>
    <w:p w:rsidR="00B503A8" w:rsidRDefault="00B503A8" w:rsidP="00B503A8">
      <w:pPr>
        <w:rPr>
          <w:color w:val="000000"/>
          <w:sz w:val="28"/>
          <w:szCs w:val="28"/>
        </w:rPr>
      </w:pPr>
    </w:p>
    <w:p w:rsidR="00B503A8" w:rsidRDefault="00B503A8" w:rsidP="00B503A8">
      <w:pPr>
        <w:rPr>
          <w:color w:val="000000"/>
          <w:sz w:val="28"/>
          <w:szCs w:val="28"/>
        </w:rPr>
      </w:pPr>
    </w:p>
    <w:p w:rsidR="00B503A8" w:rsidRDefault="00B503A8" w:rsidP="00B503A8">
      <w:pPr>
        <w:rPr>
          <w:color w:val="000000"/>
          <w:sz w:val="28"/>
          <w:szCs w:val="28"/>
        </w:rPr>
      </w:pPr>
    </w:p>
    <w:p w:rsidR="004542A4" w:rsidRDefault="004542A4" w:rsidP="004542A4">
      <w:pPr>
        <w:rPr>
          <w:color w:val="000000"/>
          <w:sz w:val="28"/>
          <w:szCs w:val="28"/>
        </w:rPr>
      </w:pPr>
    </w:p>
    <w:p w:rsidR="004542A4" w:rsidRDefault="004542A4" w:rsidP="004542A4">
      <w:pPr>
        <w:rPr>
          <w:color w:val="000000"/>
          <w:sz w:val="28"/>
          <w:szCs w:val="28"/>
        </w:rPr>
      </w:pPr>
    </w:p>
    <w:p w:rsidR="00857A79" w:rsidRDefault="00B503A8" w:rsidP="000C2CD6">
      <w:pPr>
        <w:ind w:left="851"/>
        <w:jc w:val="center"/>
        <w:rPr>
          <w:color w:val="000000"/>
          <w:sz w:val="28"/>
          <w:szCs w:val="28"/>
        </w:rPr>
      </w:pPr>
      <w:r w:rsidRPr="00573986">
        <w:rPr>
          <w:color w:val="000000"/>
          <w:sz w:val="28"/>
          <w:szCs w:val="28"/>
        </w:rPr>
        <w:t>Значения натуральных норм, необходимых для определения базовых норматив</w:t>
      </w:r>
      <w:r>
        <w:rPr>
          <w:color w:val="000000"/>
          <w:sz w:val="28"/>
          <w:szCs w:val="28"/>
        </w:rPr>
        <w:t>ных</w:t>
      </w:r>
      <w:r w:rsidRPr="00573986">
        <w:rPr>
          <w:color w:val="000000"/>
          <w:sz w:val="28"/>
          <w:szCs w:val="28"/>
        </w:rPr>
        <w:t xml:space="preserve"> затрат на оказа</w:t>
      </w:r>
      <w:r w:rsidR="004542A4">
        <w:rPr>
          <w:color w:val="000000"/>
          <w:sz w:val="28"/>
          <w:szCs w:val="28"/>
        </w:rPr>
        <w:t>ние</w:t>
      </w:r>
      <w:r w:rsidR="00147E0D">
        <w:rPr>
          <w:color w:val="000000"/>
          <w:sz w:val="28"/>
          <w:szCs w:val="28"/>
        </w:rPr>
        <w:t xml:space="preserve"> </w:t>
      </w:r>
      <w:r w:rsidRPr="00573986">
        <w:rPr>
          <w:color w:val="000000"/>
          <w:sz w:val="28"/>
          <w:szCs w:val="28"/>
        </w:rPr>
        <w:t>муниц</w:t>
      </w:r>
      <w:r w:rsidRPr="00573986">
        <w:rPr>
          <w:color w:val="000000"/>
          <w:sz w:val="28"/>
          <w:szCs w:val="28"/>
        </w:rPr>
        <w:t>и</w:t>
      </w:r>
      <w:r w:rsidRPr="00573986">
        <w:rPr>
          <w:color w:val="000000"/>
          <w:sz w:val="28"/>
          <w:szCs w:val="28"/>
        </w:rPr>
        <w:t xml:space="preserve">пальных услуг </w:t>
      </w:r>
      <w:r w:rsidR="004542A4">
        <w:rPr>
          <w:sz w:val="28"/>
          <w:szCs w:val="28"/>
        </w:rPr>
        <w:t>(</w:t>
      </w:r>
      <w:r w:rsidR="0014675E">
        <w:rPr>
          <w:sz w:val="28"/>
          <w:szCs w:val="28"/>
        </w:rPr>
        <w:t>выполнение работ</w:t>
      </w:r>
      <w:r w:rsidR="004542A4">
        <w:rPr>
          <w:sz w:val="28"/>
          <w:szCs w:val="28"/>
        </w:rPr>
        <w:t xml:space="preserve">) </w:t>
      </w:r>
      <w:r w:rsidR="00857A79" w:rsidRPr="00871E79">
        <w:rPr>
          <w:color w:val="000000"/>
          <w:sz w:val="28"/>
          <w:szCs w:val="28"/>
        </w:rPr>
        <w:t>для</w:t>
      </w:r>
      <w:r w:rsidR="00857A79" w:rsidRPr="00DB57D5">
        <w:rPr>
          <w:b/>
          <w:color w:val="000000"/>
          <w:sz w:val="28"/>
          <w:szCs w:val="28"/>
        </w:rPr>
        <w:t xml:space="preserve"> </w:t>
      </w:r>
      <w:r w:rsidR="00871E79" w:rsidRPr="00630D87">
        <w:rPr>
          <w:bCs/>
          <w:sz w:val="28"/>
          <w:szCs w:val="28"/>
        </w:rPr>
        <w:t xml:space="preserve">муниципального </w:t>
      </w:r>
      <w:r w:rsidR="00871E79">
        <w:rPr>
          <w:bCs/>
          <w:sz w:val="28"/>
          <w:szCs w:val="28"/>
        </w:rPr>
        <w:t>автоном</w:t>
      </w:r>
      <w:r w:rsidR="00871E79" w:rsidRPr="00630D87">
        <w:rPr>
          <w:bCs/>
          <w:sz w:val="28"/>
          <w:szCs w:val="28"/>
        </w:rPr>
        <w:t>ного учреждения</w:t>
      </w:r>
      <w:r w:rsidR="00857A79" w:rsidRPr="00DB57D5">
        <w:rPr>
          <w:b/>
          <w:color w:val="000000"/>
          <w:sz w:val="28"/>
          <w:szCs w:val="28"/>
        </w:rPr>
        <w:t xml:space="preserve"> </w:t>
      </w:r>
      <w:r w:rsidR="00857A79" w:rsidRPr="00871E79">
        <w:rPr>
          <w:color w:val="000000"/>
          <w:sz w:val="28"/>
          <w:szCs w:val="28"/>
        </w:rPr>
        <w:t>«</w:t>
      </w:r>
      <w:r w:rsidR="00E66EB5">
        <w:rPr>
          <w:color w:val="000000"/>
          <w:sz w:val="28"/>
          <w:szCs w:val="28"/>
        </w:rPr>
        <w:t>Новокузнецкая районная г</w:t>
      </w:r>
      <w:r w:rsidR="00E66EB5">
        <w:rPr>
          <w:color w:val="000000"/>
          <w:sz w:val="28"/>
          <w:szCs w:val="28"/>
        </w:rPr>
        <w:t>а</w:t>
      </w:r>
      <w:r w:rsidR="00E66EB5">
        <w:rPr>
          <w:color w:val="000000"/>
          <w:sz w:val="28"/>
          <w:szCs w:val="28"/>
        </w:rPr>
        <w:t>зета «</w:t>
      </w:r>
      <w:r w:rsidR="00857A79" w:rsidRPr="00871E79">
        <w:rPr>
          <w:color w:val="000000"/>
          <w:sz w:val="28"/>
          <w:szCs w:val="28"/>
        </w:rPr>
        <w:t>Сельские в</w:t>
      </w:r>
      <w:r w:rsidR="00857A79" w:rsidRPr="00871E79">
        <w:rPr>
          <w:color w:val="000000"/>
          <w:sz w:val="28"/>
          <w:szCs w:val="28"/>
        </w:rPr>
        <w:t>е</w:t>
      </w:r>
      <w:r w:rsidR="00857A79" w:rsidRPr="00871E79">
        <w:rPr>
          <w:color w:val="000000"/>
          <w:sz w:val="28"/>
          <w:szCs w:val="28"/>
        </w:rPr>
        <w:t>сти»</w:t>
      </w:r>
      <w:r w:rsidR="000C2CD6">
        <w:rPr>
          <w:color w:val="000000"/>
          <w:sz w:val="28"/>
          <w:szCs w:val="28"/>
        </w:rPr>
        <w:t xml:space="preserve"> </w:t>
      </w:r>
      <w:r w:rsidR="00857A79" w:rsidRPr="00907037">
        <w:rPr>
          <w:color w:val="000000"/>
          <w:sz w:val="28"/>
          <w:szCs w:val="28"/>
        </w:rPr>
        <w:t>на 201</w:t>
      </w:r>
      <w:r w:rsidR="006E6FEF">
        <w:rPr>
          <w:color w:val="000000"/>
          <w:sz w:val="28"/>
          <w:szCs w:val="28"/>
        </w:rPr>
        <w:t>9</w:t>
      </w:r>
      <w:r w:rsidR="00857A79" w:rsidRPr="00907037">
        <w:rPr>
          <w:color w:val="000000"/>
          <w:sz w:val="28"/>
          <w:szCs w:val="28"/>
        </w:rPr>
        <w:t xml:space="preserve"> год </w:t>
      </w:r>
    </w:p>
    <w:p w:rsidR="00B503A8" w:rsidRDefault="00B503A8" w:rsidP="00DB3206"/>
    <w:p w:rsidR="000C2CD6" w:rsidRDefault="000C2CD6" w:rsidP="00DB3206"/>
    <w:p w:rsidR="006E6FEF" w:rsidRPr="00DB57D5" w:rsidRDefault="006E6FEF" w:rsidP="00DB3206">
      <w:pPr>
        <w:rPr>
          <w:b/>
          <w:color w:val="000000"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977"/>
        <w:gridCol w:w="4536"/>
        <w:gridCol w:w="1418"/>
        <w:gridCol w:w="1701"/>
      </w:tblGrid>
      <w:tr w:rsidR="00620755" w:rsidRPr="00763E79" w:rsidTr="00966C25">
        <w:tc>
          <w:tcPr>
            <w:tcW w:w="3543" w:type="dxa"/>
            <w:shd w:val="clear" w:color="auto" w:fill="auto"/>
          </w:tcPr>
          <w:p w:rsidR="00620755" w:rsidRPr="00ED2403" w:rsidRDefault="00620755" w:rsidP="002A26D8">
            <w:pPr>
              <w:ind w:left="-250"/>
              <w:jc w:val="center"/>
              <w:rPr>
                <w:bCs/>
              </w:rPr>
            </w:pPr>
            <w:r w:rsidRPr="00ED2403">
              <w:rPr>
                <w:bCs/>
              </w:rPr>
              <w:t>Наименование муниципал</w:t>
            </w:r>
            <w:r w:rsidRPr="00ED2403">
              <w:rPr>
                <w:bCs/>
              </w:rPr>
              <w:t>ь</w:t>
            </w:r>
            <w:r w:rsidRPr="00ED2403">
              <w:rPr>
                <w:bCs/>
              </w:rPr>
              <w:t>ной услуги</w:t>
            </w:r>
            <w:r w:rsidRPr="00ED2403">
              <w:t>*</w:t>
            </w:r>
          </w:p>
        </w:tc>
        <w:tc>
          <w:tcPr>
            <w:tcW w:w="2977" w:type="dxa"/>
            <w:shd w:val="clear" w:color="auto" w:fill="auto"/>
          </w:tcPr>
          <w:p w:rsidR="00620755" w:rsidRPr="00ED2403" w:rsidRDefault="00620755" w:rsidP="00965B34">
            <w:pPr>
              <w:jc w:val="center"/>
              <w:rPr>
                <w:bCs/>
              </w:rPr>
            </w:pPr>
            <w:r w:rsidRPr="00ED2403">
              <w:rPr>
                <w:bCs/>
              </w:rPr>
              <w:t>Уникальный номер реес</w:t>
            </w:r>
            <w:r w:rsidRPr="00ED2403">
              <w:rPr>
                <w:bCs/>
              </w:rPr>
              <w:t>т</w:t>
            </w:r>
            <w:r w:rsidRPr="00ED2403">
              <w:rPr>
                <w:bCs/>
              </w:rPr>
              <w:t>ровой зап</w:t>
            </w:r>
            <w:r w:rsidRPr="00ED2403">
              <w:rPr>
                <w:bCs/>
              </w:rPr>
              <w:t>и</w:t>
            </w:r>
            <w:r w:rsidRPr="00ED2403">
              <w:rPr>
                <w:bCs/>
              </w:rPr>
              <w:t>си**</w:t>
            </w:r>
          </w:p>
        </w:tc>
        <w:tc>
          <w:tcPr>
            <w:tcW w:w="4536" w:type="dxa"/>
            <w:shd w:val="clear" w:color="auto" w:fill="auto"/>
          </w:tcPr>
          <w:p w:rsidR="00620755" w:rsidRPr="00ED2403" w:rsidRDefault="00620755" w:rsidP="00965B34">
            <w:pPr>
              <w:jc w:val="center"/>
              <w:rPr>
                <w:bCs/>
              </w:rPr>
            </w:pPr>
            <w:r w:rsidRPr="00ED2403">
              <w:rPr>
                <w:bCs/>
              </w:rPr>
              <w:t>Наименование натуральной но</w:t>
            </w:r>
            <w:r w:rsidRPr="00ED2403">
              <w:rPr>
                <w:bCs/>
              </w:rPr>
              <w:t>р</w:t>
            </w:r>
            <w:r w:rsidRPr="00ED2403">
              <w:rPr>
                <w:bCs/>
              </w:rPr>
              <w:t>мы***</w:t>
            </w:r>
          </w:p>
        </w:tc>
        <w:tc>
          <w:tcPr>
            <w:tcW w:w="1418" w:type="dxa"/>
            <w:shd w:val="clear" w:color="auto" w:fill="auto"/>
          </w:tcPr>
          <w:p w:rsidR="00620755" w:rsidRPr="00ED2403" w:rsidRDefault="00620755" w:rsidP="00965B34">
            <w:pPr>
              <w:jc w:val="center"/>
              <w:rPr>
                <w:bCs/>
              </w:rPr>
            </w:pPr>
            <w:r w:rsidRPr="00ED2403">
              <w:rPr>
                <w:bCs/>
              </w:rPr>
              <w:t>Значение натурал</w:t>
            </w:r>
            <w:r w:rsidRPr="00ED2403">
              <w:rPr>
                <w:bCs/>
              </w:rPr>
              <w:t>ь</w:t>
            </w:r>
            <w:r w:rsidRPr="00ED2403">
              <w:rPr>
                <w:bCs/>
              </w:rPr>
              <w:t>ной но</w:t>
            </w:r>
            <w:r w:rsidRPr="00ED2403">
              <w:rPr>
                <w:bCs/>
              </w:rPr>
              <w:t>р</w:t>
            </w:r>
            <w:r w:rsidRPr="00ED2403">
              <w:rPr>
                <w:bCs/>
              </w:rPr>
              <w:t>мы****</w:t>
            </w:r>
          </w:p>
        </w:tc>
        <w:tc>
          <w:tcPr>
            <w:tcW w:w="1701" w:type="dxa"/>
            <w:shd w:val="clear" w:color="auto" w:fill="auto"/>
          </w:tcPr>
          <w:p w:rsidR="00620755" w:rsidRPr="00ED2403" w:rsidRDefault="00620755" w:rsidP="00965B34">
            <w:pPr>
              <w:jc w:val="center"/>
              <w:rPr>
                <w:bCs/>
              </w:rPr>
            </w:pPr>
            <w:r w:rsidRPr="00ED2403">
              <w:rPr>
                <w:bCs/>
              </w:rPr>
              <w:t>Примеч</w:t>
            </w:r>
            <w:r w:rsidRPr="00ED2403">
              <w:rPr>
                <w:bCs/>
              </w:rPr>
              <w:t>а</w:t>
            </w:r>
            <w:r w:rsidRPr="00ED2403">
              <w:rPr>
                <w:bCs/>
              </w:rPr>
              <w:t>ние*****</w:t>
            </w:r>
          </w:p>
          <w:p w:rsidR="00620755" w:rsidRPr="00ED2403" w:rsidRDefault="00620755" w:rsidP="00965B34">
            <w:pPr>
              <w:jc w:val="center"/>
              <w:rPr>
                <w:bCs/>
              </w:rPr>
            </w:pPr>
          </w:p>
          <w:p w:rsidR="00620755" w:rsidRPr="00ED2403" w:rsidRDefault="00620755" w:rsidP="00965B34">
            <w:pPr>
              <w:jc w:val="center"/>
              <w:rPr>
                <w:color w:val="000000"/>
              </w:rPr>
            </w:pPr>
          </w:p>
        </w:tc>
      </w:tr>
      <w:tr w:rsidR="00620755" w:rsidRPr="00763E79" w:rsidTr="00966C25">
        <w:tc>
          <w:tcPr>
            <w:tcW w:w="3543" w:type="dxa"/>
            <w:shd w:val="clear" w:color="auto" w:fill="auto"/>
          </w:tcPr>
          <w:p w:rsidR="00620755" w:rsidRPr="00ED2403" w:rsidRDefault="00620755" w:rsidP="00965B34">
            <w:pPr>
              <w:jc w:val="center"/>
              <w:rPr>
                <w:color w:val="000000"/>
              </w:rPr>
            </w:pPr>
            <w:r w:rsidRPr="00ED2403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620755" w:rsidRPr="00ED2403" w:rsidRDefault="00620755" w:rsidP="00965B34">
            <w:pPr>
              <w:jc w:val="center"/>
              <w:rPr>
                <w:color w:val="000000"/>
              </w:rPr>
            </w:pPr>
            <w:r w:rsidRPr="00ED2403"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20755" w:rsidRPr="00ED2403" w:rsidRDefault="00620755" w:rsidP="00965B34">
            <w:pPr>
              <w:jc w:val="center"/>
              <w:rPr>
                <w:color w:val="000000"/>
              </w:rPr>
            </w:pPr>
            <w:r w:rsidRPr="00ED2403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20755" w:rsidRPr="00ED2403" w:rsidRDefault="00620755" w:rsidP="00965B34">
            <w:pPr>
              <w:jc w:val="center"/>
              <w:rPr>
                <w:color w:val="000000"/>
              </w:rPr>
            </w:pPr>
            <w:r w:rsidRPr="00ED2403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0755" w:rsidRPr="00ED2403" w:rsidRDefault="00620755" w:rsidP="00965B34">
            <w:pPr>
              <w:jc w:val="center"/>
              <w:rPr>
                <w:color w:val="000000"/>
              </w:rPr>
            </w:pPr>
            <w:r w:rsidRPr="00ED2403">
              <w:rPr>
                <w:color w:val="000000"/>
              </w:rPr>
              <w:t>5</w:t>
            </w:r>
          </w:p>
        </w:tc>
      </w:tr>
      <w:tr w:rsidR="009438B8" w:rsidRPr="00763E79" w:rsidTr="00966C25">
        <w:tc>
          <w:tcPr>
            <w:tcW w:w="3543" w:type="dxa"/>
            <w:vMerge w:val="restart"/>
            <w:shd w:val="clear" w:color="auto" w:fill="auto"/>
          </w:tcPr>
          <w:p w:rsidR="009438B8" w:rsidRPr="00ED2403" w:rsidRDefault="009438B8" w:rsidP="00965B34">
            <w:pPr>
              <w:rPr>
                <w:bCs/>
                <w:color w:val="FF0000"/>
              </w:rPr>
            </w:pPr>
            <w:r w:rsidRPr="00ED2403">
              <w:t>Осуществление издательской де</w:t>
            </w:r>
            <w:r w:rsidRPr="00ED2403">
              <w:t>я</w:t>
            </w:r>
            <w:r w:rsidRPr="00ED2403">
              <w:t>тельности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438B8" w:rsidRPr="009438B8" w:rsidRDefault="009438B8" w:rsidP="00F5072E">
            <w:pPr>
              <w:autoSpaceDE w:val="0"/>
              <w:autoSpaceDN w:val="0"/>
              <w:adjustRightInd w:val="0"/>
              <w:jc w:val="center"/>
            </w:pPr>
            <w:r w:rsidRPr="009438B8">
              <w:t>60008028900000017009101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438B8" w:rsidRPr="006E03B2" w:rsidRDefault="009438B8" w:rsidP="00965B34">
            <w:pPr>
              <w:rPr>
                <w:b/>
                <w:bCs/>
                <w:szCs w:val="20"/>
                <w:highlight w:val="yellow"/>
              </w:rPr>
            </w:pPr>
            <w:r w:rsidRPr="00C4759B">
              <w:rPr>
                <w:b/>
                <w:bCs/>
                <w:szCs w:val="20"/>
              </w:rPr>
              <w:t>1. Натуральные нормы, непосредственно связанные с оказанием муниципал</w:t>
            </w:r>
            <w:r w:rsidRPr="00C4759B">
              <w:rPr>
                <w:b/>
                <w:bCs/>
                <w:szCs w:val="20"/>
              </w:rPr>
              <w:t>ь</w:t>
            </w:r>
            <w:r w:rsidRPr="00C4759B">
              <w:rPr>
                <w:b/>
                <w:bCs/>
                <w:szCs w:val="20"/>
              </w:rPr>
              <w:t>ной работы</w:t>
            </w:r>
          </w:p>
        </w:tc>
      </w:tr>
      <w:tr w:rsidR="009438B8" w:rsidRPr="00763E79" w:rsidTr="00966C25">
        <w:tc>
          <w:tcPr>
            <w:tcW w:w="3543" w:type="dxa"/>
            <w:vMerge/>
            <w:shd w:val="clear" w:color="auto" w:fill="auto"/>
          </w:tcPr>
          <w:p w:rsidR="009438B8" w:rsidRPr="006E03B2" w:rsidRDefault="009438B8" w:rsidP="00965B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38B8" w:rsidRPr="006E03B2" w:rsidRDefault="009438B8" w:rsidP="00965B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9438B8" w:rsidRPr="00FE061E" w:rsidRDefault="009438B8" w:rsidP="00965B34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1.1. Работники, непосредственно связанные с оказанием муниципал</w:t>
            </w:r>
            <w:r w:rsidRPr="00FE061E">
              <w:rPr>
                <w:bCs/>
              </w:rPr>
              <w:t>ь</w:t>
            </w:r>
            <w:r w:rsidRPr="00FE061E">
              <w:rPr>
                <w:bCs/>
              </w:rPr>
              <w:t>ной раб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>ты</w:t>
            </w:r>
          </w:p>
        </w:tc>
      </w:tr>
      <w:tr w:rsidR="009438B8" w:rsidRPr="00763E79" w:rsidTr="006E6FEF">
        <w:tc>
          <w:tcPr>
            <w:tcW w:w="3543" w:type="dxa"/>
            <w:vMerge/>
            <w:shd w:val="clear" w:color="auto" w:fill="auto"/>
          </w:tcPr>
          <w:p w:rsidR="009438B8" w:rsidRPr="006E03B2" w:rsidRDefault="009438B8" w:rsidP="00965B3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38B8" w:rsidRPr="006E03B2" w:rsidRDefault="009438B8" w:rsidP="00965B3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438B8" w:rsidRPr="002178DA" w:rsidRDefault="009438B8" w:rsidP="006E6FEF">
            <w:pPr>
              <w:rPr>
                <w:color w:val="000000"/>
              </w:rPr>
            </w:pPr>
            <w:r w:rsidRPr="002178DA">
              <w:rPr>
                <w:color w:val="000000"/>
              </w:rPr>
              <w:t>Рабочее время р</w:t>
            </w:r>
            <w:r w:rsidRPr="002178DA">
              <w:rPr>
                <w:color w:val="000000"/>
              </w:rPr>
              <w:t>а</w:t>
            </w:r>
            <w:r>
              <w:rPr>
                <w:color w:val="000000"/>
              </w:rPr>
              <w:t>ботников, человеко-</w:t>
            </w:r>
            <w:r w:rsidRPr="002178DA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2178DA">
              <w:rPr>
                <w:color w:val="000000"/>
              </w:rPr>
              <w:t xml:space="preserve"> в год</w:t>
            </w:r>
          </w:p>
          <w:p w:rsidR="009438B8" w:rsidRPr="002178DA" w:rsidRDefault="009438B8" w:rsidP="006E6FEF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438B8" w:rsidRPr="002178DA" w:rsidRDefault="009438B8" w:rsidP="00AC188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19700</w:t>
            </w:r>
          </w:p>
          <w:p w:rsidR="009438B8" w:rsidRPr="002178DA" w:rsidRDefault="009438B8" w:rsidP="00AC1884">
            <w:pPr>
              <w:jc w:val="center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438B8" w:rsidRPr="002178DA" w:rsidRDefault="009438B8" w:rsidP="00175B79">
            <w:pPr>
              <w:rPr>
                <w:color w:val="000000"/>
              </w:rPr>
            </w:pPr>
            <w:r w:rsidRPr="002178DA">
              <w:rPr>
                <w:color w:val="000000"/>
              </w:rPr>
              <w:t>Трудовой К</w:t>
            </w:r>
            <w:r w:rsidRPr="002178DA">
              <w:rPr>
                <w:color w:val="000000"/>
              </w:rPr>
              <w:t>о</w:t>
            </w:r>
            <w:r w:rsidRPr="002178DA">
              <w:rPr>
                <w:color w:val="000000"/>
              </w:rPr>
              <w:t>декс Р</w:t>
            </w:r>
            <w:r>
              <w:rPr>
                <w:color w:val="000000"/>
              </w:rPr>
              <w:t>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ской </w:t>
            </w:r>
            <w:r w:rsidRPr="002178DA">
              <w:rPr>
                <w:color w:val="000000"/>
              </w:rPr>
              <w:t>Ф</w:t>
            </w:r>
            <w:r>
              <w:rPr>
                <w:color w:val="000000"/>
              </w:rPr>
              <w:t>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r w:rsidRPr="002178DA">
              <w:rPr>
                <w:color w:val="000000"/>
              </w:rPr>
              <w:t xml:space="preserve">, </w:t>
            </w:r>
            <w:r w:rsidR="00175B79">
              <w:rPr>
                <w:color w:val="000000"/>
              </w:rPr>
              <w:t>п</w:t>
            </w:r>
            <w:r w:rsidRPr="002178DA">
              <w:rPr>
                <w:color w:val="000000"/>
              </w:rPr>
              <w:t>рои</w:t>
            </w:r>
            <w:r w:rsidRPr="002178DA">
              <w:rPr>
                <w:color w:val="000000"/>
              </w:rPr>
              <w:t>з</w:t>
            </w:r>
            <w:r w:rsidRPr="002178DA">
              <w:rPr>
                <w:color w:val="000000"/>
              </w:rPr>
              <w:t>водственный кале</w:t>
            </w:r>
            <w:r w:rsidRPr="002178DA">
              <w:rPr>
                <w:color w:val="000000"/>
              </w:rPr>
              <w:t>н</w:t>
            </w:r>
            <w:r w:rsidRPr="002178DA">
              <w:rPr>
                <w:color w:val="000000"/>
              </w:rPr>
              <w:t>дарь на 201</w:t>
            </w:r>
            <w:r>
              <w:rPr>
                <w:color w:val="000000"/>
              </w:rPr>
              <w:t>9</w:t>
            </w:r>
            <w:r w:rsidRPr="002178DA">
              <w:rPr>
                <w:color w:val="000000"/>
              </w:rPr>
              <w:t xml:space="preserve"> год</w:t>
            </w:r>
          </w:p>
        </w:tc>
      </w:tr>
      <w:tr w:rsidR="009438B8" w:rsidRPr="00763E79" w:rsidTr="00966C25">
        <w:tc>
          <w:tcPr>
            <w:tcW w:w="3543" w:type="dxa"/>
            <w:vMerge/>
            <w:shd w:val="clear" w:color="auto" w:fill="auto"/>
          </w:tcPr>
          <w:p w:rsidR="009438B8" w:rsidRPr="006E03B2" w:rsidRDefault="009438B8" w:rsidP="00965B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38B8" w:rsidRPr="006E03B2" w:rsidRDefault="009438B8" w:rsidP="00965B34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9438B8" w:rsidRPr="00FE061E" w:rsidRDefault="009438B8" w:rsidP="00965B34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1.2. Материальные запасы и особо ценное движимое имущество, п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>требляемые (используемые) в процессе оказания муниципальной  раб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>ты</w:t>
            </w:r>
          </w:p>
        </w:tc>
      </w:tr>
      <w:tr w:rsidR="009438B8" w:rsidRPr="00763E79" w:rsidTr="00966C25">
        <w:tc>
          <w:tcPr>
            <w:tcW w:w="3543" w:type="dxa"/>
            <w:vMerge/>
            <w:shd w:val="clear" w:color="auto" w:fill="auto"/>
          </w:tcPr>
          <w:p w:rsidR="009438B8" w:rsidRPr="00763E79" w:rsidRDefault="009438B8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438B8" w:rsidRPr="00763E79" w:rsidRDefault="009438B8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438B8" w:rsidRPr="00763E79" w:rsidRDefault="009438B8" w:rsidP="00D07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438B8" w:rsidRPr="00763E79" w:rsidRDefault="009438B8" w:rsidP="00D07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38B8" w:rsidRPr="00763E79" w:rsidRDefault="009438B8" w:rsidP="00D07F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438B8" w:rsidRPr="00763E79" w:rsidTr="00966C25">
        <w:trPr>
          <w:trHeight w:val="286"/>
        </w:trPr>
        <w:tc>
          <w:tcPr>
            <w:tcW w:w="3543" w:type="dxa"/>
            <w:shd w:val="clear" w:color="auto" w:fill="auto"/>
            <w:vAlign w:val="center"/>
          </w:tcPr>
          <w:p w:rsidR="009438B8" w:rsidRPr="0063005D" w:rsidRDefault="009438B8" w:rsidP="006300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438B8" w:rsidRPr="0063005D" w:rsidRDefault="009438B8" w:rsidP="006300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438B8" w:rsidRPr="0063005D" w:rsidRDefault="009438B8" w:rsidP="006300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8B8" w:rsidRPr="0063005D" w:rsidRDefault="009438B8" w:rsidP="0063005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438B8" w:rsidRPr="0063005D" w:rsidRDefault="009438B8" w:rsidP="0063005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10021" w:rsidRPr="00763E79" w:rsidTr="00966C25">
        <w:trPr>
          <w:trHeight w:val="286"/>
        </w:trPr>
        <w:tc>
          <w:tcPr>
            <w:tcW w:w="3543" w:type="dxa"/>
            <w:vMerge w:val="restart"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B10021" w:rsidRPr="00FE061E" w:rsidRDefault="00B10021" w:rsidP="00965B34">
            <w:pPr>
              <w:rPr>
                <w:bCs/>
              </w:rPr>
            </w:pPr>
            <w:r w:rsidRPr="00FE061E">
              <w:rPr>
                <w:bCs/>
              </w:rPr>
              <w:t>1.3. Иные натуральные нормы, непосредственно используемые в пр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>цессе ок</w:t>
            </w:r>
            <w:r w:rsidRPr="00FE061E">
              <w:rPr>
                <w:bCs/>
              </w:rPr>
              <w:t>а</w:t>
            </w:r>
            <w:r w:rsidRPr="00FE061E">
              <w:rPr>
                <w:bCs/>
              </w:rPr>
              <w:t xml:space="preserve">зания муниципальной </w:t>
            </w:r>
            <w:r>
              <w:rPr>
                <w:bCs/>
              </w:rPr>
              <w:t>работы</w:t>
            </w:r>
          </w:p>
        </w:tc>
      </w:tr>
      <w:tr w:rsidR="00B10021" w:rsidRPr="00763E79" w:rsidTr="006E6FEF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10021" w:rsidRPr="00F329C5" w:rsidRDefault="00B10021" w:rsidP="006E6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021" w:rsidRPr="00F329C5" w:rsidRDefault="00B10021" w:rsidP="00AC18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021" w:rsidRPr="00975BB4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/>
                <w:bCs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B10021" w:rsidRPr="00763E79" w:rsidRDefault="00B10021" w:rsidP="00965B34">
            <w:pPr>
              <w:rPr>
                <w:b/>
                <w:bCs/>
                <w:szCs w:val="20"/>
              </w:rPr>
            </w:pPr>
            <w:r w:rsidRPr="00763E79">
              <w:rPr>
                <w:b/>
                <w:bCs/>
                <w:szCs w:val="20"/>
              </w:rPr>
              <w:t>2. Натуральные нормы на общехозяйственные нужды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B10021" w:rsidRPr="00762DAA" w:rsidRDefault="00B10021" w:rsidP="00965B34">
            <w:pPr>
              <w:rPr>
                <w:bCs/>
              </w:rPr>
            </w:pPr>
            <w:r w:rsidRPr="00762DAA">
              <w:rPr>
                <w:bCs/>
              </w:rPr>
              <w:t>2.1. Коммунальные услуги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B10021" w:rsidRPr="00762DAA" w:rsidRDefault="00B10021" w:rsidP="00965B34">
            <w:pPr>
              <w:rPr>
                <w:bCs/>
              </w:rPr>
            </w:pPr>
            <w:r w:rsidRPr="00762DAA">
              <w:rPr>
                <w:bCs/>
              </w:rPr>
              <w:t>2.2. Содержание объектов недвижимого имущества, необходимого для выпо</w:t>
            </w:r>
            <w:r w:rsidRPr="00762DAA">
              <w:rPr>
                <w:bCs/>
              </w:rPr>
              <w:t>л</w:t>
            </w:r>
            <w:r w:rsidRPr="00762DAA">
              <w:rPr>
                <w:bCs/>
              </w:rPr>
              <w:t>нения муниципального задания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10021" w:rsidRDefault="00B10021" w:rsidP="00AC188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021" w:rsidRDefault="00B10021" w:rsidP="00965B3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0021" w:rsidRPr="00763E79" w:rsidRDefault="00B10021" w:rsidP="00965B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B10021" w:rsidRPr="00762DAA" w:rsidRDefault="00B10021" w:rsidP="00965B34">
            <w:pPr>
              <w:rPr>
                <w:bCs/>
              </w:rPr>
            </w:pPr>
            <w:r w:rsidRPr="00762DAA">
              <w:rPr>
                <w:bCs/>
              </w:rPr>
              <w:t>2.3. Содержание объектов особо ценного движимого имущества, нео</w:t>
            </w:r>
            <w:r w:rsidRPr="00762DAA">
              <w:rPr>
                <w:bCs/>
              </w:rPr>
              <w:t>б</w:t>
            </w:r>
            <w:r w:rsidRPr="00762DAA">
              <w:rPr>
                <w:bCs/>
              </w:rPr>
              <w:t>ходимого для выполнения муниципал</w:t>
            </w:r>
            <w:r w:rsidRPr="00762DAA">
              <w:rPr>
                <w:bCs/>
              </w:rPr>
              <w:t>ь</w:t>
            </w:r>
            <w:r w:rsidRPr="00762DAA">
              <w:rPr>
                <w:bCs/>
              </w:rPr>
              <w:t>ного задания</w:t>
            </w:r>
          </w:p>
        </w:tc>
      </w:tr>
      <w:tr w:rsidR="00B10021" w:rsidRPr="00763E79" w:rsidTr="00966C25">
        <w:trPr>
          <w:trHeight w:val="297"/>
        </w:trPr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B10021" w:rsidRPr="00762DAA" w:rsidRDefault="00B10021" w:rsidP="00965B34">
            <w:pPr>
              <w:rPr>
                <w:bCs/>
              </w:rPr>
            </w:pPr>
            <w:r w:rsidRPr="00762DAA">
              <w:rPr>
                <w:bCs/>
              </w:rPr>
              <w:t>2.4. Услуги связи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B10021" w:rsidRPr="00762DAA" w:rsidRDefault="00B10021" w:rsidP="00965B34">
            <w:pPr>
              <w:rPr>
                <w:bCs/>
              </w:rPr>
            </w:pPr>
            <w:r w:rsidRPr="00762DAA">
              <w:rPr>
                <w:bCs/>
              </w:rPr>
              <w:t>2.5. Транспортные услуги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10021" w:rsidRPr="00763E79" w:rsidRDefault="00B10021" w:rsidP="00D07F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B10021" w:rsidRPr="00762DAA" w:rsidRDefault="00B10021" w:rsidP="00B65C5E">
            <w:pPr>
              <w:rPr>
                <w:bCs/>
                <w:highlight w:val="yellow"/>
              </w:rPr>
            </w:pPr>
            <w:r w:rsidRPr="00762DAA">
              <w:rPr>
                <w:bCs/>
              </w:rPr>
              <w:t>2.6. Работники, которые не принимают непосредственного участия в оказании мун</w:t>
            </w:r>
            <w:r w:rsidRPr="00762DAA">
              <w:rPr>
                <w:bCs/>
              </w:rPr>
              <w:t>и</w:t>
            </w:r>
            <w:r w:rsidRPr="00762DAA">
              <w:rPr>
                <w:bCs/>
              </w:rPr>
              <w:t xml:space="preserve">ципальной </w:t>
            </w:r>
            <w:r>
              <w:rPr>
                <w:bCs/>
              </w:rPr>
              <w:t>работы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10021" w:rsidRPr="00F329C5" w:rsidRDefault="00B10021" w:rsidP="00965D62">
            <w:pPr>
              <w:rPr>
                <w:color w:val="000000"/>
              </w:rPr>
            </w:pPr>
            <w:r>
              <w:rPr>
                <w:color w:val="000000"/>
              </w:rPr>
              <w:t>Режим работы персонала, человеко-</w:t>
            </w:r>
            <w:r w:rsidRPr="00F329C5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F329C5">
              <w:rPr>
                <w:color w:val="00000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021" w:rsidRPr="00F329C5" w:rsidRDefault="00B10021" w:rsidP="00965B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7880</w:t>
            </w:r>
          </w:p>
        </w:tc>
        <w:tc>
          <w:tcPr>
            <w:tcW w:w="1701" w:type="dxa"/>
            <w:shd w:val="clear" w:color="auto" w:fill="auto"/>
          </w:tcPr>
          <w:p w:rsidR="00B10021" w:rsidRPr="002178DA" w:rsidRDefault="00B10021" w:rsidP="00175B79">
            <w:pPr>
              <w:jc w:val="center"/>
              <w:rPr>
                <w:color w:val="000000"/>
              </w:rPr>
            </w:pPr>
            <w:r w:rsidRPr="002178DA">
              <w:rPr>
                <w:color w:val="000000"/>
              </w:rPr>
              <w:t>Трудовой К</w:t>
            </w:r>
            <w:r w:rsidRPr="002178DA">
              <w:rPr>
                <w:color w:val="000000"/>
              </w:rPr>
              <w:t>о</w:t>
            </w:r>
            <w:r w:rsidRPr="002178DA">
              <w:rPr>
                <w:color w:val="000000"/>
              </w:rPr>
              <w:t>декс Р</w:t>
            </w:r>
            <w:r>
              <w:rPr>
                <w:color w:val="000000"/>
              </w:rPr>
              <w:t>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ской </w:t>
            </w:r>
            <w:r w:rsidRPr="002178DA">
              <w:rPr>
                <w:color w:val="000000"/>
              </w:rPr>
              <w:t>Ф</w:t>
            </w:r>
            <w:r>
              <w:rPr>
                <w:color w:val="000000"/>
              </w:rPr>
              <w:t>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r w:rsidRPr="002178DA">
              <w:rPr>
                <w:color w:val="000000"/>
              </w:rPr>
              <w:t xml:space="preserve">, </w:t>
            </w:r>
            <w:r w:rsidR="00175B79">
              <w:rPr>
                <w:color w:val="000000"/>
              </w:rPr>
              <w:t>п</w:t>
            </w:r>
            <w:r w:rsidRPr="002178DA">
              <w:rPr>
                <w:color w:val="000000"/>
              </w:rPr>
              <w:t>рои</w:t>
            </w:r>
            <w:r w:rsidRPr="002178DA">
              <w:rPr>
                <w:color w:val="000000"/>
              </w:rPr>
              <w:t>з</w:t>
            </w:r>
            <w:r w:rsidRPr="002178DA">
              <w:rPr>
                <w:color w:val="000000"/>
              </w:rPr>
              <w:t>водственный кале</w:t>
            </w:r>
            <w:r w:rsidRPr="002178DA">
              <w:rPr>
                <w:color w:val="000000"/>
              </w:rPr>
              <w:t>н</w:t>
            </w:r>
            <w:r w:rsidRPr="002178DA">
              <w:rPr>
                <w:color w:val="000000"/>
              </w:rPr>
              <w:t>дарь на 201</w:t>
            </w:r>
            <w:r>
              <w:rPr>
                <w:color w:val="000000"/>
              </w:rPr>
              <w:t>9</w:t>
            </w:r>
            <w:r w:rsidRPr="002178DA">
              <w:rPr>
                <w:color w:val="000000"/>
              </w:rPr>
              <w:t xml:space="preserve"> год</w:t>
            </w:r>
          </w:p>
        </w:tc>
      </w:tr>
      <w:tr w:rsidR="00B10021" w:rsidRPr="00763E79" w:rsidTr="00966C25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rPr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</w:tcPr>
          <w:p w:rsidR="00B10021" w:rsidRPr="00762DAA" w:rsidRDefault="00B10021" w:rsidP="00965B34">
            <w:pPr>
              <w:rPr>
                <w:bCs/>
              </w:rPr>
            </w:pPr>
            <w:r w:rsidRPr="00762DAA">
              <w:rPr>
                <w:bCs/>
              </w:rPr>
              <w:t>2.7. Прочие общехозяйственные нужды</w:t>
            </w:r>
          </w:p>
        </w:tc>
      </w:tr>
      <w:tr w:rsidR="00B10021" w:rsidRPr="00763E79" w:rsidTr="006E6FEF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10021" w:rsidRPr="00F329C5" w:rsidRDefault="00B10021" w:rsidP="006E6FEF">
            <w:pPr>
              <w:rPr>
                <w:color w:val="000000"/>
              </w:rPr>
            </w:pPr>
            <w:r>
              <w:rPr>
                <w:color w:val="000000"/>
              </w:rPr>
              <w:t>Полиграфические услуги (печать</w:t>
            </w:r>
            <w:r w:rsidRPr="00F329C5">
              <w:rPr>
                <w:color w:val="000000"/>
              </w:rPr>
              <w:t xml:space="preserve"> газ</w:t>
            </w:r>
            <w:r w:rsidRPr="00F329C5">
              <w:rPr>
                <w:color w:val="000000"/>
              </w:rPr>
              <w:t>е</w:t>
            </w:r>
            <w:r>
              <w:rPr>
                <w:color w:val="000000"/>
              </w:rPr>
              <w:t>ты), сумма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021" w:rsidRPr="006E6FEF" w:rsidRDefault="00B10021" w:rsidP="006E6FEF">
            <w:pPr>
              <w:jc w:val="center"/>
              <w:rPr>
                <w:color w:val="000000"/>
                <w:sz w:val="20"/>
                <w:szCs w:val="20"/>
              </w:rPr>
            </w:pPr>
            <w:r w:rsidRPr="006E6FEF">
              <w:rPr>
                <w:color w:val="000000"/>
                <w:sz w:val="20"/>
                <w:szCs w:val="20"/>
              </w:rPr>
              <w:t>1185600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0021" w:rsidRPr="00763E79" w:rsidRDefault="00B10021" w:rsidP="006E6F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Метод наиб</w:t>
            </w:r>
            <w:r>
              <w:rPr>
                <w:bCs/>
              </w:rPr>
              <w:t>о</w:t>
            </w:r>
            <w:r>
              <w:rPr>
                <w:bCs/>
              </w:rPr>
              <w:t>лее эффе</w:t>
            </w:r>
            <w:r>
              <w:rPr>
                <w:bCs/>
              </w:rPr>
              <w:t>к</w:t>
            </w:r>
            <w:r>
              <w:rPr>
                <w:bCs/>
              </w:rPr>
              <w:t>тивного учреждения</w:t>
            </w:r>
          </w:p>
        </w:tc>
      </w:tr>
      <w:tr w:rsidR="00B10021" w:rsidRPr="00763E79" w:rsidTr="006E6FEF">
        <w:tc>
          <w:tcPr>
            <w:tcW w:w="3543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10021" w:rsidRPr="00763E79" w:rsidRDefault="00B10021" w:rsidP="00965B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B10021" w:rsidRPr="00F329C5" w:rsidRDefault="00B10021" w:rsidP="006E6FEF">
            <w:pPr>
              <w:rPr>
                <w:color w:val="000000"/>
              </w:rPr>
            </w:pPr>
            <w:r>
              <w:rPr>
                <w:color w:val="000000"/>
              </w:rPr>
              <w:t>Полиграфические услуги (печать</w:t>
            </w:r>
            <w:r w:rsidRPr="00F329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прил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жения к </w:t>
            </w:r>
            <w:r w:rsidRPr="00F329C5">
              <w:rPr>
                <w:color w:val="000000"/>
              </w:rPr>
              <w:t>газе</w:t>
            </w:r>
            <w:r>
              <w:rPr>
                <w:color w:val="000000"/>
              </w:rPr>
              <w:t>те), сумма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021" w:rsidRPr="006E6FEF" w:rsidRDefault="00B10021" w:rsidP="006E6FEF">
            <w:pPr>
              <w:jc w:val="center"/>
              <w:rPr>
                <w:color w:val="000000"/>
                <w:sz w:val="20"/>
                <w:szCs w:val="20"/>
              </w:rPr>
            </w:pPr>
            <w:r w:rsidRPr="006E6FEF">
              <w:rPr>
                <w:color w:val="000000"/>
                <w:sz w:val="20"/>
                <w:szCs w:val="20"/>
              </w:rPr>
              <w:t>76444</w:t>
            </w:r>
          </w:p>
        </w:tc>
        <w:tc>
          <w:tcPr>
            <w:tcW w:w="1701" w:type="dxa"/>
            <w:vMerge/>
            <w:shd w:val="clear" w:color="auto" w:fill="auto"/>
          </w:tcPr>
          <w:p w:rsidR="00B10021" w:rsidRDefault="00B10021" w:rsidP="006E6FE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65D62" w:rsidRDefault="00965D62" w:rsidP="00857A79"/>
    <w:p w:rsidR="000C2CD6" w:rsidRDefault="00966C25" w:rsidP="00463353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t xml:space="preserve">  </w:t>
      </w:r>
      <w:r w:rsidR="00463353">
        <w:t xml:space="preserve">   </w:t>
      </w:r>
      <w:r w:rsidR="000C2CD6">
        <w:rPr>
          <w:spacing w:val="-3"/>
        </w:rPr>
        <w:t>Заместитель</w:t>
      </w:r>
      <w:r w:rsidR="00463353">
        <w:rPr>
          <w:spacing w:val="-3"/>
        </w:rPr>
        <w:t xml:space="preserve"> главы</w:t>
      </w:r>
      <w:r w:rsidR="000C2CD6">
        <w:rPr>
          <w:spacing w:val="-3"/>
        </w:rPr>
        <w:t xml:space="preserve"> Новокузнецкого</w:t>
      </w:r>
    </w:p>
    <w:p w:rsidR="00463353" w:rsidRDefault="00CC35F3" w:rsidP="00CC35F3">
      <w:pPr>
        <w:shd w:val="clear" w:color="auto" w:fill="FFFFFF"/>
        <w:tabs>
          <w:tab w:val="left" w:pos="284"/>
          <w:tab w:val="left" w:pos="6237"/>
        </w:tabs>
        <w:spacing w:line="278" w:lineRule="exact"/>
        <w:rPr>
          <w:spacing w:val="-3"/>
        </w:rPr>
      </w:pPr>
      <w:r>
        <w:rPr>
          <w:spacing w:val="-3"/>
        </w:rPr>
        <w:t xml:space="preserve">     </w:t>
      </w:r>
      <w:r w:rsidR="00463353">
        <w:rPr>
          <w:spacing w:val="-3"/>
        </w:rPr>
        <w:t xml:space="preserve">муниципального района по экономике                                                         </w:t>
      </w:r>
      <w:r w:rsidR="000C2CD6">
        <w:rPr>
          <w:spacing w:val="-3"/>
        </w:rPr>
        <w:t xml:space="preserve">                              </w:t>
      </w:r>
      <w:r w:rsidR="00463353">
        <w:rPr>
          <w:spacing w:val="-3"/>
        </w:rPr>
        <w:t xml:space="preserve">                                                                А.В. Гончарова</w:t>
      </w:r>
    </w:p>
    <w:p w:rsidR="00965D62" w:rsidRDefault="00FB5194" w:rsidP="00463353">
      <w:pPr>
        <w:rPr>
          <w:spacing w:val="-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-91440</wp:posOffset>
                </wp:positionV>
                <wp:extent cx="3648075" cy="990600"/>
                <wp:effectExtent l="9525" t="13970" r="9525" b="508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72" w:rsidRDefault="004D6572" w:rsidP="00966C25">
                            <w:pPr>
                              <w:jc w:val="right"/>
                            </w:pPr>
                            <w:r>
                              <w:t>Приложение № 6</w:t>
                            </w:r>
                          </w:p>
                          <w:p w:rsidR="004D6572" w:rsidRDefault="004D6572" w:rsidP="00966C25">
                            <w:pPr>
                              <w:jc w:val="right"/>
                            </w:pPr>
                            <w:r>
                              <w:t>к постановлению администрации Новокузнецкого м</w:t>
                            </w:r>
                            <w:r>
                              <w:t>у</w:t>
                            </w:r>
                            <w:r>
                              <w:t>ниципального района</w:t>
                            </w:r>
                          </w:p>
                          <w:p w:rsidR="00901D11" w:rsidRDefault="00901D11" w:rsidP="00901D11">
                            <w:pPr>
                              <w:jc w:val="right"/>
                            </w:pPr>
                            <w:r>
                              <w:t xml:space="preserve">от </w:t>
                            </w:r>
                            <w:r w:rsidRPr="00901D11">
                              <w:rPr>
                                <w:u w:val="single"/>
                              </w:rPr>
                              <w:t>18.09.2019</w:t>
                            </w:r>
                            <w:r>
                              <w:t xml:space="preserve"> № </w:t>
                            </w:r>
                            <w:r w:rsidRPr="00901D11">
                              <w:rPr>
                                <w:u w:val="single"/>
                              </w:rPr>
                              <w:t>172</w:t>
                            </w:r>
                          </w:p>
                          <w:p w:rsidR="004D6572" w:rsidRDefault="004D6572" w:rsidP="00966C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5.7pt;margin-top:-7.2pt;width:287.25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" strokecolor="white">
                <v:textbox>
                  <w:txbxContent>
                    <w:p w:rsidR="004D6572" w:rsidRDefault="004D6572" w:rsidP="00966C25">
                      <w:pPr>
                        <w:jc w:val="right"/>
                      </w:pPr>
                      <w:r>
                        <w:t>Приложение № 6</w:t>
                      </w:r>
                    </w:p>
                    <w:p w:rsidR="004D6572" w:rsidRDefault="004D6572" w:rsidP="00966C25">
                      <w:pPr>
                        <w:jc w:val="right"/>
                      </w:pPr>
                      <w:r>
                        <w:t>к постановлению администрации Новокузнецкого м</w:t>
                      </w:r>
                      <w:r>
                        <w:t>у</w:t>
                      </w:r>
                      <w:r>
                        <w:t>ниципального района</w:t>
                      </w:r>
                    </w:p>
                    <w:p w:rsidR="00901D11" w:rsidRDefault="00901D11" w:rsidP="00901D11">
                      <w:pPr>
                        <w:jc w:val="right"/>
                      </w:pPr>
                      <w:r>
                        <w:t xml:space="preserve">от </w:t>
                      </w:r>
                      <w:r w:rsidRPr="00901D11">
                        <w:rPr>
                          <w:u w:val="single"/>
                        </w:rPr>
                        <w:t>18.09.2019</w:t>
                      </w:r>
                      <w:r>
                        <w:t xml:space="preserve"> № </w:t>
                      </w:r>
                      <w:r w:rsidRPr="00901D11">
                        <w:rPr>
                          <w:u w:val="single"/>
                        </w:rPr>
                        <w:t>172</w:t>
                      </w:r>
                    </w:p>
                    <w:p w:rsidR="004D6572" w:rsidRDefault="004D6572" w:rsidP="00966C25"/>
                  </w:txbxContent>
                </v:textbox>
              </v:shape>
            </w:pict>
          </mc:Fallback>
        </mc:AlternateContent>
      </w:r>
    </w:p>
    <w:p w:rsidR="00966C25" w:rsidRDefault="00966C25" w:rsidP="00DB3206"/>
    <w:p w:rsidR="0044705A" w:rsidRDefault="0044705A" w:rsidP="0044705A"/>
    <w:p w:rsidR="00F33D20" w:rsidRDefault="00F33D20" w:rsidP="0044705A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966C25" w:rsidRDefault="00F33D20" w:rsidP="00966C25">
      <w:pPr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 </w:t>
      </w:r>
    </w:p>
    <w:p w:rsidR="00043E38" w:rsidRDefault="00043E38" w:rsidP="00966C25">
      <w:pPr>
        <w:rPr>
          <w:spacing w:val="-3"/>
        </w:rPr>
      </w:pPr>
    </w:p>
    <w:p w:rsidR="0048135D" w:rsidRPr="00DF7824" w:rsidRDefault="00F33D20" w:rsidP="0048135D">
      <w:pPr>
        <w:ind w:left="426"/>
        <w:jc w:val="center"/>
        <w:rPr>
          <w:color w:val="000000"/>
          <w:sz w:val="28"/>
          <w:szCs w:val="28"/>
        </w:rPr>
      </w:pPr>
      <w:r w:rsidRPr="00DF7824">
        <w:rPr>
          <w:color w:val="000000"/>
          <w:sz w:val="28"/>
          <w:szCs w:val="28"/>
        </w:rPr>
        <w:t>Значения натуральных норм, необходимых для определения базовых норматив</w:t>
      </w:r>
      <w:r w:rsidR="00171543" w:rsidRPr="00DF7824">
        <w:rPr>
          <w:color w:val="000000"/>
          <w:sz w:val="28"/>
          <w:szCs w:val="28"/>
        </w:rPr>
        <w:t>ных</w:t>
      </w:r>
      <w:r w:rsidRPr="00DF7824">
        <w:rPr>
          <w:color w:val="000000"/>
          <w:sz w:val="28"/>
          <w:szCs w:val="28"/>
        </w:rPr>
        <w:t xml:space="preserve"> затрат</w:t>
      </w:r>
    </w:p>
    <w:p w:rsidR="0048135D" w:rsidRDefault="00F33D20" w:rsidP="0048135D">
      <w:pPr>
        <w:ind w:left="426"/>
        <w:jc w:val="center"/>
        <w:rPr>
          <w:color w:val="000000"/>
          <w:sz w:val="28"/>
          <w:szCs w:val="28"/>
        </w:rPr>
      </w:pPr>
      <w:r w:rsidRPr="00DF7824">
        <w:rPr>
          <w:color w:val="000000"/>
          <w:sz w:val="28"/>
          <w:szCs w:val="28"/>
        </w:rPr>
        <w:t xml:space="preserve">на оказание муниципальных услуг </w:t>
      </w:r>
      <w:r w:rsidR="000C3FDD" w:rsidRPr="00DF7824">
        <w:rPr>
          <w:color w:val="000000"/>
          <w:sz w:val="28"/>
          <w:szCs w:val="28"/>
        </w:rPr>
        <w:t xml:space="preserve">(выполнение работ) </w:t>
      </w:r>
      <w:r w:rsidRPr="00DF7824">
        <w:rPr>
          <w:color w:val="000000"/>
          <w:sz w:val="28"/>
          <w:szCs w:val="28"/>
        </w:rPr>
        <w:t>для</w:t>
      </w:r>
      <w:r w:rsidRPr="00DF7824">
        <w:rPr>
          <w:b/>
          <w:color w:val="000000"/>
          <w:sz w:val="28"/>
          <w:szCs w:val="28"/>
        </w:rPr>
        <w:t xml:space="preserve"> </w:t>
      </w:r>
      <w:r w:rsidR="00871E79" w:rsidRPr="00DF7824">
        <w:rPr>
          <w:bCs/>
          <w:sz w:val="28"/>
          <w:szCs w:val="28"/>
        </w:rPr>
        <w:t>муниципального бюджетного учреждения</w:t>
      </w:r>
      <w:r w:rsidRPr="00DF7824">
        <w:rPr>
          <w:b/>
          <w:color w:val="000000"/>
          <w:sz w:val="28"/>
          <w:szCs w:val="28"/>
        </w:rPr>
        <w:t xml:space="preserve"> </w:t>
      </w:r>
      <w:r w:rsidRPr="00DF7824">
        <w:rPr>
          <w:color w:val="000000"/>
          <w:sz w:val="28"/>
          <w:szCs w:val="28"/>
        </w:rPr>
        <w:t>«</w:t>
      </w:r>
      <w:r w:rsidR="0075053D" w:rsidRPr="00DF7824">
        <w:rPr>
          <w:color w:val="000000"/>
          <w:sz w:val="28"/>
          <w:szCs w:val="28"/>
        </w:rPr>
        <w:t>Комплексное обслуживание объектов социальной сферы</w:t>
      </w:r>
      <w:r w:rsidR="0075053D" w:rsidRPr="00871E79">
        <w:rPr>
          <w:color w:val="000000"/>
          <w:sz w:val="28"/>
          <w:szCs w:val="28"/>
        </w:rPr>
        <w:t xml:space="preserve"> </w:t>
      </w:r>
      <w:r w:rsidRPr="00871E79">
        <w:rPr>
          <w:color w:val="000000"/>
          <w:sz w:val="28"/>
          <w:szCs w:val="28"/>
        </w:rPr>
        <w:t xml:space="preserve"> </w:t>
      </w:r>
      <w:r w:rsidR="00E66EB5">
        <w:rPr>
          <w:color w:val="000000"/>
          <w:sz w:val="28"/>
          <w:szCs w:val="28"/>
        </w:rPr>
        <w:t>муниципального образования «</w:t>
      </w:r>
      <w:r w:rsidRPr="00871E79">
        <w:rPr>
          <w:color w:val="000000"/>
          <w:sz w:val="28"/>
          <w:szCs w:val="28"/>
        </w:rPr>
        <w:t>Новокузнецкий муниципальный ра</w:t>
      </w:r>
      <w:r w:rsidRPr="00871E79">
        <w:rPr>
          <w:color w:val="000000"/>
          <w:sz w:val="28"/>
          <w:szCs w:val="28"/>
        </w:rPr>
        <w:t>й</w:t>
      </w:r>
      <w:r w:rsidRPr="00871E79">
        <w:rPr>
          <w:color w:val="000000"/>
          <w:sz w:val="28"/>
          <w:szCs w:val="28"/>
        </w:rPr>
        <w:t>он»</w:t>
      </w:r>
    </w:p>
    <w:p w:rsidR="00F33D20" w:rsidRPr="00966C25" w:rsidRDefault="00F33D20" w:rsidP="0048135D">
      <w:pPr>
        <w:ind w:left="426"/>
        <w:jc w:val="center"/>
        <w:rPr>
          <w:bCs/>
          <w:u w:val="single"/>
        </w:rPr>
      </w:pPr>
      <w:r w:rsidRPr="00907037">
        <w:rPr>
          <w:color w:val="000000"/>
          <w:sz w:val="28"/>
          <w:szCs w:val="28"/>
        </w:rPr>
        <w:t>на 201</w:t>
      </w:r>
      <w:r w:rsidR="000C2CD6">
        <w:rPr>
          <w:color w:val="000000"/>
          <w:sz w:val="28"/>
          <w:szCs w:val="28"/>
        </w:rPr>
        <w:t>9</w:t>
      </w:r>
      <w:r w:rsidRPr="00907037">
        <w:rPr>
          <w:color w:val="000000"/>
          <w:sz w:val="28"/>
          <w:szCs w:val="28"/>
        </w:rPr>
        <w:t xml:space="preserve"> год </w:t>
      </w:r>
    </w:p>
    <w:p w:rsidR="00F33D20" w:rsidRDefault="00F33D20" w:rsidP="00F33D20">
      <w:pPr>
        <w:jc w:val="center"/>
        <w:rPr>
          <w:b/>
          <w:color w:val="000000"/>
          <w:sz w:val="28"/>
          <w:szCs w:val="28"/>
        </w:rPr>
      </w:pPr>
    </w:p>
    <w:p w:rsidR="00303ECF" w:rsidRPr="00DB57D5" w:rsidRDefault="00303ECF" w:rsidP="00F33D20">
      <w:pPr>
        <w:jc w:val="center"/>
        <w:rPr>
          <w:b/>
          <w:color w:val="000000"/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977"/>
        <w:gridCol w:w="4536"/>
        <w:gridCol w:w="1418"/>
        <w:gridCol w:w="1842"/>
      </w:tblGrid>
      <w:tr w:rsidR="007F6103" w:rsidRPr="00763E79" w:rsidTr="00420702">
        <w:tc>
          <w:tcPr>
            <w:tcW w:w="3543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bCs/>
              </w:rPr>
            </w:pPr>
            <w:r w:rsidRPr="0048135D">
              <w:rPr>
                <w:bCs/>
              </w:rPr>
              <w:t>Наименование муниципальной усл</w:t>
            </w:r>
            <w:r w:rsidRPr="0048135D">
              <w:rPr>
                <w:bCs/>
              </w:rPr>
              <w:t>у</w:t>
            </w:r>
            <w:r w:rsidRPr="0048135D">
              <w:rPr>
                <w:bCs/>
              </w:rPr>
              <w:t>ги</w:t>
            </w:r>
            <w:r w:rsidRPr="0048135D">
              <w:t>*</w:t>
            </w:r>
          </w:p>
        </w:tc>
        <w:tc>
          <w:tcPr>
            <w:tcW w:w="2977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bCs/>
              </w:rPr>
            </w:pPr>
            <w:r w:rsidRPr="0048135D">
              <w:rPr>
                <w:bCs/>
              </w:rPr>
              <w:t>Уникальный номер реес</w:t>
            </w:r>
            <w:r w:rsidRPr="0048135D">
              <w:rPr>
                <w:bCs/>
              </w:rPr>
              <w:t>т</w:t>
            </w:r>
            <w:r w:rsidRPr="0048135D">
              <w:rPr>
                <w:bCs/>
              </w:rPr>
              <w:t>ровой записи**</w:t>
            </w:r>
          </w:p>
        </w:tc>
        <w:tc>
          <w:tcPr>
            <w:tcW w:w="4536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bCs/>
              </w:rPr>
            </w:pPr>
            <w:r w:rsidRPr="0048135D">
              <w:rPr>
                <w:bCs/>
              </w:rPr>
              <w:t>Наименование натурал</w:t>
            </w:r>
            <w:r w:rsidRPr="0048135D">
              <w:rPr>
                <w:bCs/>
              </w:rPr>
              <w:t>ь</w:t>
            </w:r>
            <w:r w:rsidRPr="0048135D">
              <w:rPr>
                <w:bCs/>
              </w:rPr>
              <w:t>ной нормы***</w:t>
            </w:r>
          </w:p>
        </w:tc>
        <w:tc>
          <w:tcPr>
            <w:tcW w:w="1418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bCs/>
              </w:rPr>
            </w:pPr>
            <w:r w:rsidRPr="0048135D">
              <w:rPr>
                <w:bCs/>
              </w:rPr>
              <w:t>Значение натурал</w:t>
            </w:r>
            <w:r w:rsidRPr="0048135D">
              <w:rPr>
                <w:bCs/>
              </w:rPr>
              <w:t>ь</w:t>
            </w:r>
            <w:r w:rsidRPr="0048135D">
              <w:rPr>
                <w:bCs/>
              </w:rPr>
              <w:t>ной но</w:t>
            </w:r>
            <w:r w:rsidRPr="0048135D">
              <w:rPr>
                <w:bCs/>
              </w:rPr>
              <w:t>р</w:t>
            </w:r>
            <w:r w:rsidRPr="0048135D">
              <w:rPr>
                <w:bCs/>
              </w:rPr>
              <w:t>мы****</w:t>
            </w:r>
          </w:p>
        </w:tc>
        <w:tc>
          <w:tcPr>
            <w:tcW w:w="1842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bCs/>
              </w:rPr>
            </w:pPr>
            <w:r w:rsidRPr="0048135D">
              <w:rPr>
                <w:bCs/>
              </w:rPr>
              <w:t>Примеч</w:t>
            </w:r>
            <w:r w:rsidRPr="0048135D">
              <w:rPr>
                <w:bCs/>
              </w:rPr>
              <w:t>а</w:t>
            </w:r>
            <w:r w:rsidRPr="0048135D">
              <w:rPr>
                <w:bCs/>
              </w:rPr>
              <w:t>ние*****</w:t>
            </w:r>
          </w:p>
          <w:p w:rsidR="007F6103" w:rsidRPr="0048135D" w:rsidRDefault="007F6103" w:rsidP="008420D8">
            <w:pPr>
              <w:jc w:val="center"/>
              <w:rPr>
                <w:bCs/>
              </w:rPr>
            </w:pPr>
          </w:p>
          <w:p w:rsidR="007F6103" w:rsidRPr="0048135D" w:rsidRDefault="007F6103" w:rsidP="008420D8">
            <w:pPr>
              <w:jc w:val="center"/>
              <w:rPr>
                <w:color w:val="000000"/>
              </w:rPr>
            </w:pPr>
          </w:p>
        </w:tc>
      </w:tr>
      <w:tr w:rsidR="007F6103" w:rsidRPr="00763E79" w:rsidTr="00420702">
        <w:tc>
          <w:tcPr>
            <w:tcW w:w="3543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color w:val="000000"/>
              </w:rPr>
            </w:pPr>
            <w:r w:rsidRPr="0048135D">
              <w:rPr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color w:val="000000"/>
              </w:rPr>
            </w:pPr>
            <w:r w:rsidRPr="0048135D"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color w:val="000000"/>
              </w:rPr>
            </w:pPr>
            <w:r w:rsidRPr="0048135D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color w:val="000000"/>
              </w:rPr>
            </w:pPr>
            <w:r w:rsidRPr="0048135D">
              <w:rPr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F6103" w:rsidRPr="0048135D" w:rsidRDefault="007F6103" w:rsidP="008420D8">
            <w:pPr>
              <w:jc w:val="center"/>
              <w:rPr>
                <w:color w:val="000000"/>
              </w:rPr>
            </w:pPr>
            <w:r w:rsidRPr="0048135D">
              <w:rPr>
                <w:color w:val="000000"/>
              </w:rPr>
              <w:t>5</w:t>
            </w:r>
          </w:p>
        </w:tc>
      </w:tr>
      <w:tr w:rsidR="0004292F" w:rsidRPr="00763E79" w:rsidTr="00420702">
        <w:trPr>
          <w:trHeight w:val="689"/>
        </w:trPr>
        <w:tc>
          <w:tcPr>
            <w:tcW w:w="3543" w:type="dxa"/>
            <w:vMerge w:val="restart"/>
            <w:shd w:val="clear" w:color="auto" w:fill="auto"/>
          </w:tcPr>
          <w:p w:rsidR="0004292F" w:rsidRPr="0004292F" w:rsidRDefault="0004292F" w:rsidP="00AC1884">
            <w:pPr>
              <w:rPr>
                <w:color w:val="000000"/>
              </w:rPr>
            </w:pPr>
            <w:r w:rsidRPr="0048135D">
              <w:rPr>
                <w:color w:val="000000"/>
              </w:rPr>
              <w:t>1. Содержание (эксплуатация) имущества, находящегося в государственной (муниципал</w:t>
            </w:r>
            <w:r w:rsidRPr="0048135D">
              <w:rPr>
                <w:color w:val="000000"/>
              </w:rPr>
              <w:t>ь</w:t>
            </w:r>
            <w:r w:rsidRPr="0048135D">
              <w:rPr>
                <w:color w:val="000000"/>
              </w:rPr>
              <w:t>ной) собственн</w:t>
            </w:r>
            <w:r w:rsidRPr="0048135D">
              <w:rPr>
                <w:color w:val="000000"/>
              </w:rPr>
              <w:t>о</w:t>
            </w:r>
            <w:r w:rsidRPr="0048135D">
              <w:rPr>
                <w:color w:val="000000"/>
              </w:rPr>
              <w:t>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3B94" w:rsidRPr="00CA3B94" w:rsidRDefault="00CA3B94" w:rsidP="008420D8">
            <w:pPr>
              <w:rPr>
                <w:color w:val="000000"/>
              </w:rPr>
            </w:pPr>
            <w:r w:rsidRPr="00CA3B94">
              <w:rPr>
                <w:color w:val="000000"/>
              </w:rPr>
              <w:t>75054100000000012001101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04292F" w:rsidRPr="006E03B2" w:rsidRDefault="0004292F" w:rsidP="008420D8">
            <w:pPr>
              <w:rPr>
                <w:b/>
                <w:bCs/>
                <w:szCs w:val="20"/>
                <w:highlight w:val="yellow"/>
              </w:rPr>
            </w:pPr>
            <w:r w:rsidRPr="00C4759B">
              <w:rPr>
                <w:b/>
                <w:bCs/>
                <w:szCs w:val="20"/>
              </w:rPr>
              <w:t>1. Натуральные нормы, непосредственно связанные с оказанием м</w:t>
            </w:r>
            <w:r w:rsidRPr="00C4759B">
              <w:rPr>
                <w:b/>
                <w:bCs/>
                <w:szCs w:val="20"/>
              </w:rPr>
              <w:t>у</w:t>
            </w:r>
            <w:r w:rsidRPr="00C4759B">
              <w:rPr>
                <w:b/>
                <w:bCs/>
                <w:szCs w:val="20"/>
              </w:rPr>
              <w:t>ниципальной работы</w:t>
            </w:r>
          </w:p>
        </w:tc>
      </w:tr>
      <w:tr w:rsidR="0004292F" w:rsidRPr="00763E79" w:rsidTr="00420702">
        <w:tc>
          <w:tcPr>
            <w:tcW w:w="3543" w:type="dxa"/>
            <w:vMerge/>
            <w:shd w:val="clear" w:color="auto" w:fill="auto"/>
          </w:tcPr>
          <w:p w:rsidR="0004292F" w:rsidRPr="006E03B2" w:rsidRDefault="0004292F" w:rsidP="008420D8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4292F" w:rsidRPr="006E03B2" w:rsidRDefault="0004292F" w:rsidP="008420D8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4292F" w:rsidRPr="00FE061E" w:rsidRDefault="0004292F" w:rsidP="008420D8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1.1. Работники, непосредственно связанные с оказанием муниципал</w:t>
            </w:r>
            <w:r w:rsidRPr="00FE061E">
              <w:rPr>
                <w:bCs/>
              </w:rPr>
              <w:t>ь</w:t>
            </w:r>
            <w:r w:rsidRPr="00FE061E">
              <w:rPr>
                <w:bCs/>
              </w:rPr>
              <w:t>ной работы</w:t>
            </w:r>
          </w:p>
        </w:tc>
      </w:tr>
      <w:tr w:rsidR="0004292F" w:rsidRPr="00763E79" w:rsidTr="00420702">
        <w:trPr>
          <w:trHeight w:val="1983"/>
        </w:trPr>
        <w:tc>
          <w:tcPr>
            <w:tcW w:w="3543" w:type="dxa"/>
            <w:vMerge/>
            <w:shd w:val="clear" w:color="auto" w:fill="auto"/>
          </w:tcPr>
          <w:p w:rsidR="0004292F" w:rsidRPr="006E03B2" w:rsidRDefault="0004292F" w:rsidP="008420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4292F" w:rsidRPr="006E03B2" w:rsidRDefault="0004292F" w:rsidP="008420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4292F" w:rsidRPr="0048135D" w:rsidRDefault="0004292F" w:rsidP="005C2D01">
            <w:pPr>
              <w:rPr>
                <w:color w:val="000000"/>
              </w:rPr>
            </w:pPr>
            <w:r w:rsidRPr="0048135D">
              <w:rPr>
                <w:color w:val="000000"/>
              </w:rPr>
              <w:t>Рабочее время р</w:t>
            </w:r>
            <w:r w:rsidRPr="0048135D">
              <w:rPr>
                <w:color w:val="000000"/>
              </w:rPr>
              <w:t>а</w:t>
            </w:r>
            <w:r w:rsidRPr="0048135D">
              <w:rPr>
                <w:color w:val="000000"/>
              </w:rPr>
              <w:t>ботников</w:t>
            </w:r>
            <w:r>
              <w:rPr>
                <w:color w:val="000000"/>
              </w:rPr>
              <w:t>,</w:t>
            </w:r>
            <w:r w:rsidRPr="0048135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человеко-</w:t>
            </w:r>
            <w:r w:rsidRPr="00F329C5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F329C5">
              <w:rPr>
                <w:color w:val="000000"/>
              </w:rPr>
              <w:t xml:space="preserve"> в год</w:t>
            </w:r>
          </w:p>
          <w:p w:rsidR="0004292F" w:rsidRPr="0048135D" w:rsidRDefault="0004292F" w:rsidP="005C2D0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292F" w:rsidRPr="006453BA" w:rsidRDefault="00E8194A" w:rsidP="008420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246841</w:t>
            </w:r>
          </w:p>
          <w:p w:rsidR="0004292F" w:rsidRPr="0048135D" w:rsidRDefault="0004292F" w:rsidP="0048135D">
            <w:pPr>
              <w:jc w:val="center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04292F" w:rsidRPr="0048135D" w:rsidRDefault="0004292F" w:rsidP="00175B79">
            <w:pPr>
              <w:rPr>
                <w:color w:val="000000"/>
              </w:rPr>
            </w:pPr>
            <w:r w:rsidRPr="0048135D">
              <w:rPr>
                <w:color w:val="000000"/>
              </w:rPr>
              <w:t>Трудовой К</w:t>
            </w:r>
            <w:r w:rsidRPr="0048135D">
              <w:rPr>
                <w:color w:val="000000"/>
              </w:rPr>
              <w:t>о</w:t>
            </w:r>
            <w:r w:rsidRPr="0048135D">
              <w:rPr>
                <w:color w:val="000000"/>
              </w:rPr>
              <w:t>декс Р</w:t>
            </w:r>
            <w:r>
              <w:rPr>
                <w:color w:val="000000"/>
              </w:rPr>
              <w:t>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ской </w:t>
            </w:r>
            <w:r w:rsidRPr="0048135D">
              <w:rPr>
                <w:color w:val="000000"/>
              </w:rPr>
              <w:t>Ф</w:t>
            </w:r>
            <w:r>
              <w:rPr>
                <w:color w:val="000000"/>
              </w:rPr>
              <w:t>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r w:rsidRPr="0048135D">
              <w:rPr>
                <w:color w:val="000000"/>
              </w:rPr>
              <w:t xml:space="preserve">, </w:t>
            </w:r>
            <w:r w:rsidR="00175B79">
              <w:rPr>
                <w:color w:val="000000"/>
              </w:rPr>
              <w:t>п</w:t>
            </w:r>
            <w:r w:rsidRPr="0048135D">
              <w:rPr>
                <w:color w:val="000000"/>
              </w:rPr>
              <w:t>роизво</w:t>
            </w:r>
            <w:r w:rsidRPr="0048135D">
              <w:rPr>
                <w:color w:val="000000"/>
              </w:rPr>
              <w:t>д</w:t>
            </w:r>
            <w:r w:rsidRPr="0048135D">
              <w:rPr>
                <w:color w:val="000000"/>
              </w:rPr>
              <w:t>ственный к</w:t>
            </w:r>
            <w:r w:rsidRPr="0048135D">
              <w:rPr>
                <w:color w:val="000000"/>
              </w:rPr>
              <w:t>а</w:t>
            </w:r>
            <w:r w:rsidRPr="0048135D">
              <w:rPr>
                <w:color w:val="000000"/>
              </w:rPr>
              <w:t>лендарь на 201</w:t>
            </w:r>
            <w:r w:rsidR="00E8194A">
              <w:rPr>
                <w:color w:val="000000"/>
              </w:rPr>
              <w:t>9</w:t>
            </w:r>
            <w:r w:rsidRPr="0048135D">
              <w:rPr>
                <w:color w:val="000000"/>
              </w:rPr>
              <w:t xml:space="preserve"> год</w:t>
            </w:r>
          </w:p>
        </w:tc>
      </w:tr>
      <w:tr w:rsidR="0004292F" w:rsidRPr="00763E79" w:rsidTr="00420702">
        <w:tc>
          <w:tcPr>
            <w:tcW w:w="3543" w:type="dxa"/>
            <w:vMerge/>
            <w:shd w:val="clear" w:color="auto" w:fill="auto"/>
          </w:tcPr>
          <w:p w:rsidR="0004292F" w:rsidRPr="006E03B2" w:rsidRDefault="0004292F" w:rsidP="008420D8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4292F" w:rsidRPr="006E03B2" w:rsidRDefault="0004292F" w:rsidP="008420D8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04292F" w:rsidRPr="00FE061E" w:rsidRDefault="0004292F" w:rsidP="008420D8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1.2. Материальные запасы и особо ценное движимое имущество, потре</w:t>
            </w:r>
            <w:r w:rsidRPr="00FE061E">
              <w:rPr>
                <w:bCs/>
              </w:rPr>
              <w:t>б</w:t>
            </w:r>
            <w:r w:rsidRPr="00FE061E">
              <w:rPr>
                <w:bCs/>
              </w:rPr>
              <w:t>ляемые (используемые) в процессе оказания муниципальной  раб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>ты</w:t>
            </w:r>
          </w:p>
        </w:tc>
      </w:tr>
      <w:tr w:rsidR="0004292F" w:rsidRPr="00763E79" w:rsidTr="00420702">
        <w:trPr>
          <w:trHeight w:val="422"/>
        </w:trPr>
        <w:tc>
          <w:tcPr>
            <w:tcW w:w="3543" w:type="dxa"/>
            <w:vMerge/>
            <w:shd w:val="clear" w:color="auto" w:fill="auto"/>
          </w:tcPr>
          <w:p w:rsidR="0004292F" w:rsidRPr="006E03B2" w:rsidRDefault="0004292F" w:rsidP="008420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4292F" w:rsidRPr="006E03B2" w:rsidRDefault="0004292F" w:rsidP="008420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04292F" w:rsidRPr="0048135D" w:rsidRDefault="00E8194A" w:rsidP="00E8194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92F" w:rsidRPr="0048135D" w:rsidRDefault="00E8194A" w:rsidP="000C3FDD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292F" w:rsidRPr="0048135D" w:rsidRDefault="00E8194A" w:rsidP="008420D8">
            <w:pPr>
              <w:jc w:val="center"/>
              <w:rPr>
                <w:bCs/>
                <w:highlight w:val="yellow"/>
              </w:rPr>
            </w:pPr>
            <w:r w:rsidRPr="00E8194A">
              <w:rPr>
                <w:bCs/>
              </w:rPr>
              <w:t>-</w:t>
            </w:r>
          </w:p>
        </w:tc>
      </w:tr>
      <w:tr w:rsidR="0004292F" w:rsidRPr="00763E79" w:rsidTr="00420702">
        <w:tc>
          <w:tcPr>
            <w:tcW w:w="3543" w:type="dxa"/>
            <w:shd w:val="clear" w:color="auto" w:fill="auto"/>
          </w:tcPr>
          <w:p w:rsidR="0004292F" w:rsidRPr="0004292F" w:rsidRDefault="0004292F" w:rsidP="0004292F">
            <w:pPr>
              <w:jc w:val="center"/>
              <w:rPr>
                <w:color w:val="000000"/>
              </w:rPr>
            </w:pPr>
            <w:r w:rsidRPr="0004292F">
              <w:rPr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04292F" w:rsidRPr="0004292F" w:rsidRDefault="0004292F" w:rsidP="0004292F">
            <w:pPr>
              <w:jc w:val="center"/>
              <w:rPr>
                <w:color w:val="000000"/>
              </w:rPr>
            </w:pPr>
            <w:r w:rsidRPr="0004292F"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4292F" w:rsidRPr="0004292F" w:rsidRDefault="0004292F" w:rsidP="0004292F">
            <w:pPr>
              <w:jc w:val="center"/>
              <w:rPr>
                <w:color w:val="000000"/>
              </w:rPr>
            </w:pPr>
            <w:r w:rsidRPr="0004292F"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4292F" w:rsidRPr="0004292F" w:rsidRDefault="0004292F" w:rsidP="0004292F">
            <w:pPr>
              <w:jc w:val="center"/>
              <w:outlineLvl w:val="1"/>
              <w:rPr>
                <w:color w:val="000000"/>
              </w:rPr>
            </w:pPr>
            <w:r w:rsidRPr="0004292F">
              <w:rPr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292F" w:rsidRPr="0004292F" w:rsidRDefault="0004292F" w:rsidP="0004292F">
            <w:pPr>
              <w:jc w:val="center"/>
              <w:rPr>
                <w:bCs/>
              </w:rPr>
            </w:pPr>
            <w:r w:rsidRPr="0004292F">
              <w:rPr>
                <w:bCs/>
              </w:rPr>
              <w:t>5</w:t>
            </w:r>
          </w:p>
        </w:tc>
      </w:tr>
      <w:tr w:rsidR="005C2D01" w:rsidRPr="00763E79" w:rsidTr="00420702">
        <w:trPr>
          <w:trHeight w:val="286"/>
        </w:trPr>
        <w:tc>
          <w:tcPr>
            <w:tcW w:w="3543" w:type="dxa"/>
            <w:vMerge w:val="restart"/>
            <w:shd w:val="clear" w:color="auto" w:fill="auto"/>
          </w:tcPr>
          <w:p w:rsidR="005C2D01" w:rsidRPr="00763E79" w:rsidRDefault="005C2D01" w:rsidP="008420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C2D01" w:rsidRPr="00763E79" w:rsidRDefault="005C2D01" w:rsidP="008420D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5C2D01" w:rsidRPr="00FE061E" w:rsidRDefault="005C2D01" w:rsidP="008420D8">
            <w:pPr>
              <w:rPr>
                <w:bCs/>
              </w:rPr>
            </w:pPr>
            <w:r w:rsidRPr="00FE061E">
              <w:rPr>
                <w:bCs/>
              </w:rPr>
              <w:t>1.3. Иные натуральные нормы, непосредственно используемые в проце</w:t>
            </w:r>
            <w:r w:rsidRPr="00FE061E">
              <w:rPr>
                <w:bCs/>
              </w:rPr>
              <w:t>с</w:t>
            </w:r>
            <w:r w:rsidRPr="00FE061E">
              <w:rPr>
                <w:bCs/>
              </w:rPr>
              <w:t xml:space="preserve">се оказания муниципальной </w:t>
            </w:r>
            <w:r>
              <w:rPr>
                <w:bCs/>
              </w:rPr>
              <w:t>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C2D01" w:rsidRPr="0048135D" w:rsidRDefault="005C2D01" w:rsidP="00E8194A">
            <w:pPr>
              <w:rPr>
                <w:color w:val="000000"/>
              </w:rPr>
            </w:pPr>
            <w:r>
              <w:rPr>
                <w:color w:val="000000"/>
              </w:rPr>
              <w:t>Спецодежда, 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01" w:rsidRPr="0048135D" w:rsidRDefault="005C2D01" w:rsidP="0084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D01" w:rsidRPr="0011555F" w:rsidRDefault="005C2D01" w:rsidP="000D7D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C2D01" w:rsidRDefault="005C2D01" w:rsidP="000D7DB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Pr="00763E79">
              <w:rPr>
                <w:b/>
                <w:bCs/>
                <w:szCs w:val="20"/>
              </w:rPr>
              <w:t>. Натуральные нормы на общехозя</w:t>
            </w:r>
            <w:r w:rsidRPr="00763E79">
              <w:rPr>
                <w:b/>
                <w:bCs/>
                <w:szCs w:val="20"/>
              </w:rPr>
              <w:t>й</w:t>
            </w:r>
            <w:r w:rsidRPr="00763E79">
              <w:rPr>
                <w:b/>
                <w:bCs/>
                <w:szCs w:val="20"/>
              </w:rPr>
              <w:t>ственные нужды</w:t>
            </w: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C2D01" w:rsidRDefault="005C2D01" w:rsidP="000D7DB0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2</w:t>
            </w:r>
            <w:r w:rsidRPr="00762DA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762DAA">
              <w:rPr>
                <w:bCs/>
              </w:rPr>
              <w:t xml:space="preserve">. Содержание объектов </w:t>
            </w:r>
            <w:r>
              <w:rPr>
                <w:bCs/>
              </w:rPr>
              <w:t>не</w:t>
            </w:r>
            <w:r w:rsidRPr="00762DAA">
              <w:rPr>
                <w:bCs/>
              </w:rPr>
              <w:t>движимого имущества, необходимого для выполн</w:t>
            </w:r>
            <w:r w:rsidRPr="00762DAA">
              <w:rPr>
                <w:bCs/>
              </w:rPr>
              <w:t>е</w:t>
            </w:r>
            <w:r w:rsidRPr="00762DAA">
              <w:rPr>
                <w:bCs/>
              </w:rPr>
              <w:t xml:space="preserve">ния </w:t>
            </w:r>
            <w:r>
              <w:rPr>
                <w:bCs/>
              </w:rPr>
              <w:t>работы и услуги</w:t>
            </w: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C2D01" w:rsidRPr="0048135D" w:rsidRDefault="005C2D01" w:rsidP="00F5072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Аренда помещения, квадратных </w:t>
            </w:r>
            <w:r w:rsidRPr="0048135D">
              <w:rPr>
                <w:color w:val="000000"/>
              </w:rPr>
              <w:t>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01" w:rsidRPr="0048135D" w:rsidRDefault="005C2D01" w:rsidP="00F50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D01" w:rsidRPr="00763E79" w:rsidRDefault="005C2D01" w:rsidP="00F507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2D01" w:rsidRPr="00763E79" w:rsidTr="00303ECF">
        <w:trPr>
          <w:trHeight w:val="681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C2D01" w:rsidRDefault="005C2D01" w:rsidP="000D7DB0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2</w:t>
            </w:r>
            <w:r w:rsidRPr="00762DA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762DAA">
              <w:rPr>
                <w:bCs/>
              </w:rPr>
              <w:t>. Содержание объектов особо ценного движимого имущества, необх</w:t>
            </w:r>
            <w:r w:rsidRPr="00762DAA">
              <w:rPr>
                <w:bCs/>
              </w:rPr>
              <w:t>о</w:t>
            </w:r>
            <w:r w:rsidRPr="00762DAA">
              <w:rPr>
                <w:bCs/>
              </w:rPr>
              <w:t xml:space="preserve">димого для выполнения </w:t>
            </w:r>
            <w:r>
              <w:rPr>
                <w:bCs/>
              </w:rPr>
              <w:t>работы и услуги</w:t>
            </w: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C2D01" w:rsidRPr="0048135D" w:rsidRDefault="005C2D01" w:rsidP="00F5072E">
            <w:pPr>
              <w:rPr>
                <w:color w:val="000000"/>
              </w:rPr>
            </w:pPr>
            <w:r w:rsidRPr="0048135D">
              <w:rPr>
                <w:color w:val="000000"/>
              </w:rPr>
              <w:t xml:space="preserve">Техническое обслуживание </w:t>
            </w:r>
            <w:r>
              <w:rPr>
                <w:color w:val="000000"/>
              </w:rPr>
              <w:t>транспор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  <w:r w:rsidRPr="004813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01" w:rsidRPr="0048135D" w:rsidRDefault="005C2D01" w:rsidP="00F50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D01" w:rsidRDefault="005C2D01" w:rsidP="00F507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C2D01" w:rsidRPr="0048135D" w:rsidRDefault="005C2D01" w:rsidP="00F5072E">
            <w:pPr>
              <w:rPr>
                <w:color w:val="000000"/>
              </w:rPr>
            </w:pPr>
            <w:r w:rsidRPr="009723C1">
              <w:rPr>
                <w:color w:val="000000"/>
              </w:rPr>
              <w:t>О</w:t>
            </w:r>
            <w:r w:rsidRPr="00343307">
              <w:rPr>
                <w:color w:val="000000"/>
              </w:rPr>
              <w:t>бязательное страхование автогражда</w:t>
            </w:r>
            <w:r w:rsidRPr="00343307">
              <w:rPr>
                <w:color w:val="000000"/>
              </w:rPr>
              <w:t>н</w:t>
            </w:r>
            <w:r w:rsidRPr="00343307">
              <w:rPr>
                <w:color w:val="000000"/>
              </w:rPr>
              <w:t>ской ответственности</w:t>
            </w:r>
            <w:r w:rsidRPr="009723C1">
              <w:rPr>
                <w:color w:val="000000"/>
              </w:rPr>
              <w:t>, единиц транспор</w:t>
            </w:r>
            <w:r w:rsidRPr="009723C1">
              <w:rPr>
                <w:color w:val="000000"/>
              </w:rPr>
              <w:t>т</w:t>
            </w:r>
            <w:r w:rsidRPr="009723C1">
              <w:rPr>
                <w:color w:val="000000"/>
              </w:rPr>
              <w:t>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01" w:rsidRPr="0048135D" w:rsidRDefault="005C2D01" w:rsidP="00F50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D01" w:rsidRDefault="005C2D01" w:rsidP="00F5072E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C2D01" w:rsidRDefault="005C2D01" w:rsidP="00E8194A">
            <w:pPr>
              <w:rPr>
                <w:color w:val="000000"/>
              </w:rPr>
            </w:pPr>
            <w:r>
              <w:rPr>
                <w:color w:val="000000"/>
              </w:rPr>
              <w:t>Запасные части для транспортных средств, рублей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01" w:rsidRDefault="005C2D01" w:rsidP="005C2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114950,9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D01" w:rsidRDefault="005C2D01" w:rsidP="000D7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C2D01" w:rsidRDefault="005C2D01" w:rsidP="00E8194A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оргтехники, рублей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01" w:rsidRDefault="005C2D01" w:rsidP="005C2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D01" w:rsidRDefault="005C2D01" w:rsidP="000D7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2D01" w:rsidRPr="00763E79" w:rsidTr="00175B79">
        <w:trPr>
          <w:trHeight w:val="302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C2D01" w:rsidRDefault="005C2D01" w:rsidP="00C80388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2.3</w:t>
            </w:r>
            <w:r w:rsidRPr="00762DAA">
              <w:rPr>
                <w:bCs/>
              </w:rPr>
              <w:t>. Услуги связи</w:t>
            </w: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C2D01" w:rsidRPr="0048135D" w:rsidRDefault="005C2D01" w:rsidP="00F5072E">
            <w:pPr>
              <w:outlineLvl w:val="0"/>
              <w:rPr>
                <w:color w:val="000000"/>
              </w:rPr>
            </w:pPr>
            <w:r w:rsidRPr="0048135D">
              <w:rPr>
                <w:color w:val="000000"/>
              </w:rPr>
              <w:t>Интернет, ед.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2D01" w:rsidRPr="0048135D" w:rsidRDefault="005C2D01" w:rsidP="00F5072E">
            <w:pPr>
              <w:jc w:val="center"/>
              <w:outlineLvl w:val="0"/>
              <w:rPr>
                <w:color w:val="000000"/>
              </w:rPr>
            </w:pPr>
            <w:r w:rsidRPr="0048135D">
              <w:rPr>
                <w:color w:val="00000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D01" w:rsidRDefault="005C2D01" w:rsidP="000D7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C2D01" w:rsidRPr="0048135D" w:rsidRDefault="005C2D01" w:rsidP="00F5072E">
            <w:pPr>
              <w:outlineLvl w:val="0"/>
              <w:rPr>
                <w:color w:val="000000"/>
              </w:rPr>
            </w:pPr>
            <w:r w:rsidRPr="0048135D">
              <w:rPr>
                <w:color w:val="000000"/>
              </w:rPr>
              <w:t>Абонентская связь, ед.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C2D01" w:rsidRPr="0048135D" w:rsidRDefault="005C2D01" w:rsidP="00F5072E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D01" w:rsidRDefault="005C2D01" w:rsidP="000D7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C2D01" w:rsidRDefault="005C2D01" w:rsidP="00C80388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2.4</w:t>
            </w:r>
            <w:r w:rsidRPr="00762DAA">
              <w:rPr>
                <w:bCs/>
              </w:rPr>
              <w:t>. Транспортные услуги</w:t>
            </w: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5C2D01" w:rsidRPr="0048135D" w:rsidRDefault="005C2D01" w:rsidP="00F5072E">
            <w:pPr>
              <w:rPr>
                <w:color w:val="000000"/>
              </w:rPr>
            </w:pPr>
            <w:r w:rsidRPr="0048135D">
              <w:rPr>
                <w:color w:val="000000"/>
              </w:rPr>
              <w:t xml:space="preserve">Подталкивание угля, </w:t>
            </w:r>
            <w:r>
              <w:rPr>
                <w:color w:val="000000"/>
              </w:rPr>
              <w:t>сумма в год рублей</w:t>
            </w:r>
          </w:p>
        </w:tc>
        <w:tc>
          <w:tcPr>
            <w:tcW w:w="1418" w:type="dxa"/>
            <w:shd w:val="clear" w:color="auto" w:fill="auto"/>
          </w:tcPr>
          <w:p w:rsidR="005C2D01" w:rsidRPr="0048135D" w:rsidRDefault="005C2D01" w:rsidP="00C803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8135D">
              <w:rPr>
                <w:color w:val="000000"/>
              </w:rPr>
              <w:t>00</w:t>
            </w:r>
            <w:r>
              <w:rPr>
                <w:color w:val="000000"/>
              </w:rPr>
              <w:t>581,52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2D01" w:rsidRDefault="005C2D01" w:rsidP="000D7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C2D01" w:rsidRDefault="005C2D01" w:rsidP="005D055B">
            <w:pPr>
              <w:rPr>
                <w:bCs/>
                <w:sz w:val="20"/>
                <w:szCs w:val="20"/>
              </w:rPr>
            </w:pPr>
            <w:r w:rsidRPr="00762DAA">
              <w:rPr>
                <w:bCs/>
              </w:rPr>
              <w:t>2.</w:t>
            </w:r>
            <w:r>
              <w:rPr>
                <w:bCs/>
              </w:rPr>
              <w:t>5</w:t>
            </w:r>
            <w:r w:rsidRPr="00762DAA">
              <w:rPr>
                <w:bCs/>
              </w:rPr>
              <w:t>. Работники, которые не принимают непосредственного участия в ок</w:t>
            </w:r>
            <w:r w:rsidRPr="00762DAA">
              <w:rPr>
                <w:bCs/>
              </w:rPr>
              <w:t>а</w:t>
            </w:r>
            <w:r w:rsidRPr="00762DAA">
              <w:rPr>
                <w:bCs/>
              </w:rPr>
              <w:t xml:space="preserve">зании муниципальной </w:t>
            </w:r>
            <w:r>
              <w:rPr>
                <w:bCs/>
              </w:rPr>
              <w:t xml:space="preserve">работы и </w:t>
            </w:r>
            <w:r w:rsidRPr="00762DAA">
              <w:rPr>
                <w:bCs/>
              </w:rPr>
              <w:t>услуги</w:t>
            </w:r>
          </w:p>
        </w:tc>
      </w:tr>
      <w:tr w:rsidR="005C2D01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C2D01" w:rsidRPr="00763E79" w:rsidRDefault="005C2D01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C2D01" w:rsidRPr="0048135D" w:rsidRDefault="005C2D01" w:rsidP="00F5072E">
            <w:pPr>
              <w:rPr>
                <w:color w:val="000000"/>
              </w:rPr>
            </w:pPr>
            <w:r w:rsidRPr="0048135D">
              <w:rPr>
                <w:color w:val="000000"/>
              </w:rPr>
              <w:t xml:space="preserve">Режим работы персонала, </w:t>
            </w:r>
            <w:r>
              <w:rPr>
                <w:color w:val="000000"/>
              </w:rPr>
              <w:t>человеко-</w:t>
            </w:r>
            <w:r w:rsidRPr="00F329C5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F329C5">
              <w:rPr>
                <w:color w:val="00000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2D01" w:rsidRPr="0048135D" w:rsidRDefault="005C2D01" w:rsidP="005D0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10835</w:t>
            </w:r>
          </w:p>
        </w:tc>
        <w:tc>
          <w:tcPr>
            <w:tcW w:w="1842" w:type="dxa"/>
            <w:shd w:val="clear" w:color="auto" w:fill="auto"/>
          </w:tcPr>
          <w:p w:rsidR="005C2D01" w:rsidRPr="0048135D" w:rsidRDefault="00175B79" w:rsidP="00F5072E">
            <w:pPr>
              <w:rPr>
                <w:color w:val="000000"/>
              </w:rPr>
            </w:pPr>
            <w:r w:rsidRPr="0048135D">
              <w:rPr>
                <w:color w:val="000000"/>
              </w:rPr>
              <w:t>Трудовой К</w:t>
            </w:r>
            <w:r w:rsidRPr="0048135D">
              <w:rPr>
                <w:color w:val="000000"/>
              </w:rPr>
              <w:t>о</w:t>
            </w:r>
            <w:r w:rsidRPr="0048135D">
              <w:rPr>
                <w:color w:val="000000"/>
              </w:rPr>
              <w:t>декс Р</w:t>
            </w:r>
            <w:r>
              <w:rPr>
                <w:color w:val="000000"/>
              </w:rPr>
              <w:t>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ской </w:t>
            </w:r>
            <w:r w:rsidRPr="0048135D">
              <w:rPr>
                <w:color w:val="000000"/>
              </w:rPr>
              <w:t>Ф</w:t>
            </w:r>
            <w:r>
              <w:rPr>
                <w:color w:val="000000"/>
              </w:rPr>
              <w:t>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r w:rsidRPr="004813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</w:t>
            </w:r>
            <w:r w:rsidRPr="0048135D">
              <w:rPr>
                <w:color w:val="000000"/>
              </w:rPr>
              <w:t>роизво</w:t>
            </w:r>
            <w:r w:rsidRPr="0048135D">
              <w:rPr>
                <w:color w:val="000000"/>
              </w:rPr>
              <w:t>д</w:t>
            </w:r>
            <w:r w:rsidRPr="0048135D">
              <w:rPr>
                <w:color w:val="000000"/>
              </w:rPr>
              <w:t>ственный к</w:t>
            </w:r>
            <w:r w:rsidRPr="0048135D">
              <w:rPr>
                <w:color w:val="000000"/>
              </w:rPr>
              <w:t>а</w:t>
            </w:r>
            <w:r w:rsidRPr="0048135D">
              <w:rPr>
                <w:color w:val="000000"/>
              </w:rPr>
              <w:t>лендарь на 201</w:t>
            </w:r>
            <w:r>
              <w:rPr>
                <w:color w:val="000000"/>
              </w:rPr>
              <w:t>9</w:t>
            </w:r>
            <w:r w:rsidRPr="0048135D">
              <w:rPr>
                <w:color w:val="000000"/>
              </w:rPr>
              <w:t xml:space="preserve"> год</w:t>
            </w:r>
          </w:p>
        </w:tc>
      </w:tr>
      <w:tr w:rsidR="005D055B" w:rsidRPr="00763E79" w:rsidTr="00420702">
        <w:trPr>
          <w:trHeight w:val="230"/>
        </w:trPr>
        <w:tc>
          <w:tcPr>
            <w:tcW w:w="3543" w:type="dxa"/>
            <w:shd w:val="clear" w:color="auto" w:fill="auto"/>
          </w:tcPr>
          <w:p w:rsidR="005D055B" w:rsidRPr="005D055B" w:rsidRDefault="005C2D01" w:rsidP="0084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5D055B" w:rsidRPr="005D055B" w:rsidRDefault="005C2D01" w:rsidP="0084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D055B" w:rsidRPr="005D055B" w:rsidRDefault="005C2D01" w:rsidP="005C2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55B" w:rsidRPr="005D055B" w:rsidRDefault="005C2D01" w:rsidP="0084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055B" w:rsidRPr="005D055B" w:rsidRDefault="005C2D01" w:rsidP="000D7DB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471218" w:rsidRPr="00763E79" w:rsidTr="001B3D9B">
        <w:trPr>
          <w:trHeight w:val="230"/>
        </w:trPr>
        <w:tc>
          <w:tcPr>
            <w:tcW w:w="3543" w:type="dxa"/>
            <w:shd w:val="clear" w:color="auto" w:fill="auto"/>
          </w:tcPr>
          <w:p w:rsidR="00471218" w:rsidRDefault="00471218" w:rsidP="008420D8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471218" w:rsidRDefault="00471218" w:rsidP="008420D8"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71218" w:rsidRDefault="00471218" w:rsidP="00471218">
            <w:pPr>
              <w:rPr>
                <w:bCs/>
              </w:rPr>
            </w:pPr>
            <w:r>
              <w:rPr>
                <w:color w:val="000000"/>
              </w:rPr>
              <w:t>2.6. Прочие общехозяйственные нужды, относимые на выполнение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</w:t>
            </w:r>
          </w:p>
        </w:tc>
      </w:tr>
      <w:tr w:rsidR="00303ECF" w:rsidRPr="00763E79" w:rsidTr="00420702">
        <w:trPr>
          <w:trHeight w:val="230"/>
        </w:trPr>
        <w:tc>
          <w:tcPr>
            <w:tcW w:w="3543" w:type="dxa"/>
            <w:vMerge w:val="restart"/>
            <w:shd w:val="clear" w:color="auto" w:fill="auto"/>
          </w:tcPr>
          <w:p w:rsidR="00303ECF" w:rsidRPr="00763E79" w:rsidRDefault="00303ECF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03ECF" w:rsidRPr="00763E79" w:rsidRDefault="00303ECF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3ECF" w:rsidRDefault="00303ECF" w:rsidP="00E8194A">
            <w:pPr>
              <w:rPr>
                <w:color w:val="000000"/>
              </w:rPr>
            </w:pPr>
            <w:r>
              <w:rPr>
                <w:color w:val="000000"/>
              </w:rPr>
              <w:t>Затраты на горюче-смазочные матери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лы, рублей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ECF" w:rsidRDefault="00303ECF" w:rsidP="0084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359145,6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3ECF" w:rsidRDefault="00303ECF" w:rsidP="000D7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03ECF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303ECF" w:rsidRPr="00763E79" w:rsidRDefault="00303ECF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03ECF" w:rsidRPr="00763E79" w:rsidRDefault="00303ECF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3ECF" w:rsidRDefault="00303ECF" w:rsidP="00E8194A">
            <w:pPr>
              <w:rPr>
                <w:color w:val="000000"/>
              </w:rPr>
            </w:pPr>
            <w:r>
              <w:rPr>
                <w:color w:val="000000"/>
              </w:rPr>
              <w:t>Программа 1С: бухгалтерия, рублей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ECF" w:rsidRDefault="00303ECF" w:rsidP="005C2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24570,5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3ECF" w:rsidRDefault="00303ECF" w:rsidP="000D7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03ECF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303ECF" w:rsidRPr="00763E79" w:rsidRDefault="00303ECF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03ECF" w:rsidRPr="00763E79" w:rsidRDefault="00303ECF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3ECF" w:rsidRDefault="00303ECF" w:rsidP="00E8194A">
            <w:pPr>
              <w:rPr>
                <w:color w:val="000000"/>
              </w:rPr>
            </w:pPr>
            <w:r>
              <w:t>Электронный журнал (Бюджетник.ру)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ECF" w:rsidRDefault="00303ECF" w:rsidP="005C2D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3ECF" w:rsidRDefault="00303ECF" w:rsidP="000D7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03ECF" w:rsidRPr="00763E79" w:rsidTr="00420702">
        <w:trPr>
          <w:trHeight w:val="230"/>
        </w:trPr>
        <w:tc>
          <w:tcPr>
            <w:tcW w:w="3543" w:type="dxa"/>
            <w:vMerge/>
            <w:shd w:val="clear" w:color="auto" w:fill="auto"/>
          </w:tcPr>
          <w:p w:rsidR="00303ECF" w:rsidRPr="00763E79" w:rsidRDefault="00303ECF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03ECF" w:rsidRPr="00763E79" w:rsidRDefault="00303ECF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3ECF" w:rsidRDefault="00303ECF" w:rsidP="00E8194A">
            <w:pPr>
              <w:rPr>
                <w:color w:val="000000"/>
              </w:rPr>
            </w:pPr>
            <w:r>
              <w:rPr>
                <w:color w:val="000000"/>
              </w:rPr>
              <w:t>Канцелярские товары, почтовые и тип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графические расходы, рублей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ECF" w:rsidRDefault="00303ECF" w:rsidP="0084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3ECF" w:rsidRDefault="00303ECF" w:rsidP="000D7DB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0702" w:rsidRPr="00763E79" w:rsidTr="00DF7824">
        <w:trPr>
          <w:trHeight w:val="549"/>
        </w:trPr>
        <w:tc>
          <w:tcPr>
            <w:tcW w:w="3543" w:type="dxa"/>
            <w:vMerge w:val="restart"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  <w:r w:rsidRPr="0048135D">
              <w:rPr>
                <w:color w:val="000000"/>
              </w:rPr>
              <w:t>2. Содержание (эксплуат</w:t>
            </w:r>
            <w:r w:rsidRPr="0048135D">
              <w:rPr>
                <w:color w:val="000000"/>
              </w:rPr>
              <w:t>а</w:t>
            </w:r>
            <w:r w:rsidRPr="0048135D">
              <w:rPr>
                <w:color w:val="000000"/>
              </w:rPr>
              <w:t>ция) имущества, находящегося в государственной (муниципал</w:t>
            </w:r>
            <w:r w:rsidRPr="0048135D">
              <w:rPr>
                <w:color w:val="000000"/>
              </w:rPr>
              <w:t>ь</w:t>
            </w:r>
            <w:r w:rsidRPr="0048135D">
              <w:rPr>
                <w:color w:val="000000"/>
              </w:rPr>
              <w:t>ной) собственн</w:t>
            </w:r>
            <w:r w:rsidRPr="0048135D">
              <w:rPr>
                <w:color w:val="000000"/>
              </w:rPr>
              <w:t>о</w:t>
            </w:r>
            <w:r w:rsidRPr="0048135D">
              <w:rPr>
                <w:color w:val="000000"/>
              </w:rPr>
              <w:t>сти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A3B94" w:rsidRDefault="00CA3B94" w:rsidP="00CA3B94">
            <w:pPr>
              <w:rPr>
                <w:color w:val="000000"/>
              </w:rPr>
            </w:pPr>
            <w:r w:rsidRPr="0039241D">
              <w:rPr>
                <w:color w:val="000000"/>
              </w:rPr>
              <w:t>75018102000000012002101</w:t>
            </w:r>
          </w:p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20702" w:rsidRPr="00420702" w:rsidRDefault="00420702" w:rsidP="0042070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Pr="00C4759B">
              <w:rPr>
                <w:b/>
                <w:bCs/>
                <w:szCs w:val="20"/>
              </w:rPr>
              <w:t>. Натуральные нормы, непосредственно связанные с оказанием м</w:t>
            </w:r>
            <w:r w:rsidRPr="00C4759B">
              <w:rPr>
                <w:b/>
                <w:bCs/>
                <w:szCs w:val="20"/>
              </w:rPr>
              <w:t>у</w:t>
            </w:r>
            <w:r w:rsidRPr="00C4759B">
              <w:rPr>
                <w:b/>
                <w:bCs/>
                <w:szCs w:val="20"/>
              </w:rPr>
              <w:t xml:space="preserve">ниципальной </w:t>
            </w:r>
            <w:r>
              <w:rPr>
                <w:b/>
                <w:bCs/>
                <w:szCs w:val="20"/>
              </w:rPr>
              <w:t>услуги</w:t>
            </w:r>
          </w:p>
        </w:tc>
      </w:tr>
      <w:tr w:rsidR="00420702" w:rsidRPr="00763E79" w:rsidTr="00DF7824">
        <w:trPr>
          <w:trHeight w:val="546"/>
        </w:trPr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20702" w:rsidRDefault="00420702" w:rsidP="00420702">
            <w:r>
              <w:rPr>
                <w:bCs/>
              </w:rPr>
              <w:t>2</w:t>
            </w:r>
            <w:r w:rsidRPr="00FE061E">
              <w:rPr>
                <w:bCs/>
              </w:rPr>
              <w:t>.1. Работники, непосредственно связанные с оказанием муниципал</w:t>
            </w:r>
            <w:r w:rsidRPr="00FE061E">
              <w:rPr>
                <w:bCs/>
              </w:rPr>
              <w:t>ь</w:t>
            </w:r>
            <w:r w:rsidRPr="00FE061E">
              <w:rPr>
                <w:bCs/>
              </w:rPr>
              <w:t xml:space="preserve">ной </w:t>
            </w:r>
            <w:r>
              <w:rPr>
                <w:bCs/>
              </w:rPr>
              <w:t>услуги</w:t>
            </w: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20702" w:rsidRPr="00043E38" w:rsidRDefault="00420702" w:rsidP="00043E38">
            <w:pPr>
              <w:rPr>
                <w:color w:val="000000"/>
              </w:rPr>
            </w:pPr>
            <w:r w:rsidRPr="0048135D">
              <w:rPr>
                <w:color w:val="000000"/>
              </w:rPr>
              <w:t>Рабочее время работн</w:t>
            </w:r>
            <w:r w:rsidRPr="0048135D">
              <w:rPr>
                <w:color w:val="000000"/>
              </w:rPr>
              <w:t>и</w:t>
            </w:r>
            <w:r>
              <w:rPr>
                <w:color w:val="000000"/>
              </w:rPr>
              <w:t>ков, человеко-</w:t>
            </w:r>
            <w:r w:rsidRPr="00F329C5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F329C5">
              <w:rPr>
                <w:color w:val="00000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Pr="0048135D" w:rsidRDefault="00420702" w:rsidP="00043E38">
            <w:pPr>
              <w:jc w:val="center"/>
              <w:outlineLvl w:val="0"/>
              <w:rPr>
                <w:color w:val="000000"/>
                <w:highlight w:val="yellow"/>
              </w:rPr>
            </w:pPr>
          </w:p>
          <w:p w:rsidR="00420702" w:rsidRPr="0048135D" w:rsidRDefault="00420702" w:rsidP="00E8194A">
            <w:pPr>
              <w:jc w:val="center"/>
              <w:outlineLvl w:val="0"/>
              <w:rPr>
                <w:color w:val="000000"/>
                <w:highlight w:val="yellow"/>
              </w:rPr>
            </w:pPr>
            <w:r w:rsidRPr="00043E38">
              <w:rPr>
                <w:color w:val="000000"/>
              </w:rPr>
              <w:t>55</w:t>
            </w:r>
            <w:r>
              <w:rPr>
                <w:color w:val="000000"/>
              </w:rPr>
              <w:t>9283</w:t>
            </w:r>
          </w:p>
        </w:tc>
        <w:tc>
          <w:tcPr>
            <w:tcW w:w="1842" w:type="dxa"/>
            <w:shd w:val="clear" w:color="auto" w:fill="auto"/>
          </w:tcPr>
          <w:p w:rsidR="00420702" w:rsidRPr="0048135D" w:rsidRDefault="00420702" w:rsidP="00D22EF0">
            <w:pPr>
              <w:rPr>
                <w:color w:val="000000"/>
              </w:rPr>
            </w:pPr>
            <w:r w:rsidRPr="0048135D">
              <w:rPr>
                <w:color w:val="000000"/>
              </w:rPr>
              <w:t>Трудовой К</w:t>
            </w:r>
            <w:r w:rsidRPr="0048135D">
              <w:rPr>
                <w:color w:val="000000"/>
              </w:rPr>
              <w:t>о</w:t>
            </w:r>
            <w:r w:rsidRPr="0048135D">
              <w:rPr>
                <w:color w:val="000000"/>
              </w:rPr>
              <w:t>декс Р</w:t>
            </w:r>
            <w:r>
              <w:rPr>
                <w:color w:val="000000"/>
              </w:rPr>
              <w:t>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ской </w:t>
            </w:r>
            <w:r w:rsidRPr="0048135D">
              <w:rPr>
                <w:color w:val="000000"/>
              </w:rPr>
              <w:t>Ф</w:t>
            </w:r>
            <w:r>
              <w:rPr>
                <w:color w:val="000000"/>
              </w:rPr>
              <w:t>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r w:rsidRPr="0048135D">
              <w:rPr>
                <w:color w:val="000000"/>
              </w:rPr>
              <w:t xml:space="preserve">, </w:t>
            </w:r>
            <w:r w:rsidR="00D22EF0">
              <w:rPr>
                <w:color w:val="000000"/>
              </w:rPr>
              <w:t>п</w:t>
            </w:r>
            <w:r w:rsidRPr="0048135D">
              <w:rPr>
                <w:color w:val="000000"/>
              </w:rPr>
              <w:t>роизво</w:t>
            </w:r>
            <w:r w:rsidRPr="0048135D">
              <w:rPr>
                <w:color w:val="000000"/>
              </w:rPr>
              <w:t>д</w:t>
            </w:r>
            <w:r w:rsidRPr="0048135D">
              <w:rPr>
                <w:color w:val="000000"/>
              </w:rPr>
              <w:t>ственный к</w:t>
            </w:r>
            <w:r w:rsidRPr="0048135D">
              <w:rPr>
                <w:color w:val="000000"/>
              </w:rPr>
              <w:t>а</w:t>
            </w:r>
            <w:r w:rsidRPr="0048135D">
              <w:rPr>
                <w:color w:val="000000"/>
              </w:rPr>
              <w:t>лендарь на 201</w:t>
            </w:r>
            <w:r>
              <w:rPr>
                <w:color w:val="000000"/>
              </w:rPr>
              <w:t>9</w:t>
            </w:r>
            <w:r w:rsidRPr="0048135D">
              <w:rPr>
                <w:color w:val="000000"/>
              </w:rPr>
              <w:t xml:space="preserve"> год</w:t>
            </w:r>
          </w:p>
        </w:tc>
      </w:tr>
      <w:tr w:rsidR="00420702" w:rsidRPr="00763E79" w:rsidTr="00DF7824">
        <w:trPr>
          <w:trHeight w:val="595"/>
        </w:trPr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420702" w:rsidRPr="00763E79" w:rsidRDefault="00420702" w:rsidP="00420702">
            <w:pPr>
              <w:rPr>
                <w:b/>
                <w:bCs/>
                <w:szCs w:val="20"/>
              </w:rPr>
            </w:pPr>
            <w:r>
              <w:rPr>
                <w:bCs/>
              </w:rPr>
              <w:t>2</w:t>
            </w:r>
            <w:r w:rsidRPr="00FE061E">
              <w:rPr>
                <w:bCs/>
              </w:rPr>
              <w:t>.2. Материальные запасы и особо ценное движимое имущество, потре</w:t>
            </w:r>
            <w:r w:rsidRPr="00FE061E">
              <w:rPr>
                <w:bCs/>
              </w:rPr>
              <w:t>б</w:t>
            </w:r>
            <w:r w:rsidRPr="00FE061E">
              <w:rPr>
                <w:bCs/>
              </w:rPr>
              <w:t xml:space="preserve">ляемые (используемые) в процессе оказания муниципальной  </w:t>
            </w:r>
            <w:r>
              <w:rPr>
                <w:bCs/>
              </w:rPr>
              <w:t>усл</w:t>
            </w:r>
            <w:r>
              <w:rPr>
                <w:bCs/>
              </w:rPr>
              <w:t>у</w:t>
            </w:r>
            <w:r>
              <w:rPr>
                <w:bCs/>
              </w:rPr>
              <w:t>ги</w:t>
            </w: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E8194A">
            <w:r>
              <w:t>Порошок, килограмм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Pr="0048135D" w:rsidRDefault="00420702" w:rsidP="00043E38">
            <w:pPr>
              <w:jc w:val="center"/>
            </w:pPr>
            <w:r>
              <w:t>378,12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Default="00420702" w:rsidP="00E8194A">
            <w:r>
              <w:t>Аптечка,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26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977531">
            <w:r>
              <w:t xml:space="preserve">Мыло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360,65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977531">
            <w:r>
              <w:t>Сода кальцинированная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312,19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977531">
            <w:r>
              <w:t xml:space="preserve">Хлорамин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245,48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E8194A">
            <w:r>
              <w:t xml:space="preserve">Сульфохлоронтин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143,32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977531">
            <w:r>
              <w:t>Жидкость для мытья стекол,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26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977531">
            <w:r>
              <w:t>Тряпка для мытья полов,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1375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977531">
            <w:r>
              <w:t xml:space="preserve">Белизна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8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977531">
            <w:r>
              <w:t>Веник,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159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977531">
            <w:r>
              <w:t>Швабра,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159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763E79" w:rsidTr="00420702">
        <w:tc>
          <w:tcPr>
            <w:tcW w:w="3543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20702" w:rsidRPr="00763E79" w:rsidRDefault="00420702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977531">
            <w:r>
              <w:t>Ведро,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043E38">
            <w:pPr>
              <w:jc w:val="center"/>
            </w:pPr>
            <w:r>
              <w:t>159</w:t>
            </w:r>
          </w:p>
        </w:tc>
        <w:tc>
          <w:tcPr>
            <w:tcW w:w="1842" w:type="dxa"/>
            <w:vMerge/>
            <w:shd w:val="clear" w:color="auto" w:fill="auto"/>
          </w:tcPr>
          <w:p w:rsidR="00420702" w:rsidRDefault="00420702" w:rsidP="00977531">
            <w:pPr>
              <w:jc w:val="center"/>
            </w:pPr>
          </w:p>
        </w:tc>
      </w:tr>
      <w:tr w:rsidR="00420702" w:rsidRPr="004D6572" w:rsidTr="00420702">
        <w:tc>
          <w:tcPr>
            <w:tcW w:w="3543" w:type="dxa"/>
            <w:shd w:val="clear" w:color="auto" w:fill="auto"/>
          </w:tcPr>
          <w:p w:rsidR="00420702" w:rsidRPr="004D6572" w:rsidRDefault="00420702" w:rsidP="00F5072E">
            <w:pPr>
              <w:jc w:val="center"/>
              <w:rPr>
                <w:bCs/>
                <w:szCs w:val="20"/>
              </w:rPr>
            </w:pPr>
            <w:r w:rsidRPr="004D6572"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420702" w:rsidRPr="004D6572" w:rsidRDefault="00420702" w:rsidP="00F5072E">
            <w:pPr>
              <w:jc w:val="center"/>
              <w:rPr>
                <w:bCs/>
                <w:szCs w:val="20"/>
              </w:rPr>
            </w:pPr>
            <w:r w:rsidRPr="004D6572">
              <w:rPr>
                <w:bCs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20702" w:rsidRPr="0048135D" w:rsidRDefault="00420702" w:rsidP="00F5072E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0702" w:rsidRDefault="00420702" w:rsidP="00F5072E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auto"/>
          </w:tcPr>
          <w:p w:rsidR="00420702" w:rsidRDefault="00420702" w:rsidP="00F5072E">
            <w:pPr>
              <w:jc w:val="center"/>
            </w:pPr>
            <w:r>
              <w:t>5</w:t>
            </w:r>
          </w:p>
        </w:tc>
      </w:tr>
      <w:tr w:rsidR="00D22EF0" w:rsidRPr="004D6572" w:rsidTr="00420702">
        <w:tc>
          <w:tcPr>
            <w:tcW w:w="3543" w:type="dxa"/>
            <w:vMerge w:val="restart"/>
            <w:shd w:val="clear" w:color="auto" w:fill="auto"/>
          </w:tcPr>
          <w:p w:rsidR="00D22EF0" w:rsidRPr="004D6572" w:rsidRDefault="00D22EF0" w:rsidP="00F5072E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22EF0" w:rsidRPr="004D6572" w:rsidRDefault="00D22EF0" w:rsidP="00F5072E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1B3D9B">
            <w:r>
              <w:t>Совок,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20702" w:rsidRDefault="00D22EF0" w:rsidP="001B3D9B">
            <w:pPr>
              <w:jc w:val="center"/>
            </w:pPr>
            <w:r w:rsidRPr="00420702">
              <w:t>159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22EF0" w:rsidRDefault="00D22EF0" w:rsidP="00F5072E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Метла,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Default="00D22EF0" w:rsidP="00043E38">
            <w:pPr>
              <w:jc w:val="center"/>
            </w:pPr>
            <w:r>
              <w:t>41</w:t>
            </w:r>
          </w:p>
        </w:tc>
        <w:tc>
          <w:tcPr>
            <w:tcW w:w="1842" w:type="dxa"/>
            <w:vMerge/>
            <w:shd w:val="clear" w:color="auto" w:fill="auto"/>
          </w:tcPr>
          <w:p w:rsidR="00D22EF0" w:rsidRDefault="00D22EF0" w:rsidP="00977531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Лопата штыковая,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Default="00D22EF0" w:rsidP="00043E38">
            <w:pPr>
              <w:jc w:val="center"/>
            </w:pPr>
            <w:r>
              <w:t>26</w:t>
            </w:r>
          </w:p>
        </w:tc>
        <w:tc>
          <w:tcPr>
            <w:tcW w:w="1842" w:type="dxa"/>
            <w:vMerge/>
            <w:shd w:val="clear" w:color="auto" w:fill="auto"/>
          </w:tcPr>
          <w:p w:rsidR="00D22EF0" w:rsidRDefault="00D22EF0" w:rsidP="00977531">
            <w:pPr>
              <w:jc w:val="center"/>
            </w:pPr>
          </w:p>
        </w:tc>
      </w:tr>
      <w:tr w:rsidR="00D22EF0" w:rsidRPr="004D6572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Грабли,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D6572" w:rsidRDefault="00D22EF0" w:rsidP="00043E38">
            <w:pPr>
              <w:jc w:val="center"/>
            </w:pPr>
            <w:r w:rsidRPr="004D6572">
              <w:t>15</w:t>
            </w:r>
          </w:p>
        </w:tc>
        <w:tc>
          <w:tcPr>
            <w:tcW w:w="1842" w:type="dxa"/>
            <w:vMerge/>
            <w:shd w:val="clear" w:color="auto" w:fill="auto"/>
          </w:tcPr>
          <w:p w:rsidR="00D22EF0" w:rsidRDefault="00D22EF0" w:rsidP="00977531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Лопата снеговая,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Default="00D22EF0" w:rsidP="00043E38">
            <w:pPr>
              <w:jc w:val="center"/>
            </w:pPr>
            <w:r>
              <w:t>41</w:t>
            </w:r>
          </w:p>
        </w:tc>
        <w:tc>
          <w:tcPr>
            <w:tcW w:w="1842" w:type="dxa"/>
            <w:vMerge/>
            <w:shd w:val="clear" w:color="auto" w:fill="auto"/>
          </w:tcPr>
          <w:p w:rsidR="00D22EF0" w:rsidRDefault="00D22EF0" w:rsidP="00977531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Ледоруб,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Default="00D22EF0" w:rsidP="00043E38">
            <w:pPr>
              <w:jc w:val="center"/>
            </w:pPr>
            <w:r>
              <w:t>15</w:t>
            </w:r>
          </w:p>
        </w:tc>
        <w:tc>
          <w:tcPr>
            <w:tcW w:w="1842" w:type="dxa"/>
            <w:vMerge/>
            <w:shd w:val="clear" w:color="auto" w:fill="auto"/>
          </w:tcPr>
          <w:p w:rsidR="00D22EF0" w:rsidRDefault="00D22EF0" w:rsidP="00977531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Черенок,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Default="00D22EF0" w:rsidP="00043E38">
            <w:pPr>
              <w:jc w:val="center"/>
            </w:pPr>
            <w:r>
              <w:t>41</w:t>
            </w:r>
          </w:p>
        </w:tc>
        <w:tc>
          <w:tcPr>
            <w:tcW w:w="1842" w:type="dxa"/>
            <w:vMerge/>
            <w:shd w:val="clear" w:color="auto" w:fill="auto"/>
          </w:tcPr>
          <w:p w:rsidR="00D22EF0" w:rsidRDefault="00D22EF0" w:rsidP="00977531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Лопата подборка,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Default="00D22EF0" w:rsidP="00043E38">
            <w:pPr>
              <w:jc w:val="center"/>
            </w:pPr>
            <w:r>
              <w:t>41</w:t>
            </w:r>
          </w:p>
        </w:tc>
        <w:tc>
          <w:tcPr>
            <w:tcW w:w="1842" w:type="dxa"/>
            <w:vMerge/>
            <w:shd w:val="clear" w:color="auto" w:fill="auto"/>
          </w:tcPr>
          <w:p w:rsidR="00D22EF0" w:rsidRDefault="00D22EF0" w:rsidP="00977531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Ведро оцинкованное,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Default="00D22EF0" w:rsidP="00043E38">
            <w:pPr>
              <w:jc w:val="center"/>
            </w:pPr>
            <w:r>
              <w:t>26</w:t>
            </w:r>
          </w:p>
        </w:tc>
        <w:tc>
          <w:tcPr>
            <w:tcW w:w="1842" w:type="dxa"/>
            <w:vMerge/>
            <w:shd w:val="clear" w:color="auto" w:fill="auto"/>
          </w:tcPr>
          <w:p w:rsidR="00D22EF0" w:rsidRDefault="00D22EF0" w:rsidP="00977531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Тачка, штук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Default="00D22EF0" w:rsidP="00043E38">
            <w:pPr>
              <w:jc w:val="center"/>
            </w:pPr>
            <w:r>
              <w:t>25</w:t>
            </w:r>
          </w:p>
        </w:tc>
        <w:tc>
          <w:tcPr>
            <w:tcW w:w="1842" w:type="dxa"/>
            <w:vMerge/>
            <w:shd w:val="clear" w:color="auto" w:fill="auto"/>
          </w:tcPr>
          <w:p w:rsidR="00D22EF0" w:rsidRDefault="00D22EF0" w:rsidP="00977531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D22EF0" w:rsidRPr="00763E79" w:rsidRDefault="00D22EF0" w:rsidP="006B0F1A">
            <w:pPr>
              <w:rPr>
                <w:b/>
                <w:bCs/>
                <w:szCs w:val="20"/>
              </w:rPr>
            </w:pPr>
            <w:r>
              <w:rPr>
                <w:bCs/>
              </w:rPr>
              <w:t>2</w:t>
            </w:r>
            <w:r w:rsidRPr="00FE061E">
              <w:rPr>
                <w:bCs/>
              </w:rPr>
              <w:t>.3. Иные натуральные нормы, непосредственно используемые в проце</w:t>
            </w:r>
            <w:r w:rsidRPr="00FE061E">
              <w:rPr>
                <w:bCs/>
              </w:rPr>
              <w:t>с</w:t>
            </w:r>
            <w:r w:rsidRPr="00FE061E">
              <w:rPr>
                <w:bCs/>
              </w:rPr>
              <w:t xml:space="preserve">се оказания муниципальной </w:t>
            </w:r>
            <w:r>
              <w:rPr>
                <w:bCs/>
              </w:rPr>
              <w:t>услуги</w:t>
            </w: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77531">
            <w:r>
              <w:t>Спец</w:t>
            </w:r>
            <w:r w:rsidRPr="0048135D">
              <w:t>одежда и обувь, ед.</w:t>
            </w:r>
          </w:p>
        </w:tc>
        <w:tc>
          <w:tcPr>
            <w:tcW w:w="1418" w:type="dxa"/>
            <w:shd w:val="clear" w:color="auto" w:fill="auto"/>
          </w:tcPr>
          <w:p w:rsidR="00D22EF0" w:rsidRPr="0048135D" w:rsidRDefault="00D22EF0" w:rsidP="00043E38">
            <w:pPr>
              <w:jc w:val="center"/>
            </w:pPr>
            <w:r>
              <w:t>140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EF0" w:rsidRDefault="00D22EF0" w:rsidP="00977531">
            <w:pPr>
              <w:jc w:val="center"/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D22EF0" w:rsidRPr="00763E79" w:rsidRDefault="00D22EF0" w:rsidP="008420D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</w:t>
            </w:r>
            <w:r w:rsidRPr="00763E79">
              <w:rPr>
                <w:b/>
                <w:bCs/>
                <w:szCs w:val="20"/>
              </w:rPr>
              <w:t>. Натуральные нормы на общехозяйственные нужды</w:t>
            </w: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22EF0" w:rsidRPr="0048135D" w:rsidRDefault="00D22EF0" w:rsidP="00081FF8">
            <w:pPr>
              <w:rPr>
                <w:bCs/>
              </w:rPr>
            </w:pPr>
            <w:r>
              <w:rPr>
                <w:bCs/>
              </w:rPr>
              <w:t>3</w:t>
            </w:r>
            <w:r w:rsidRPr="00762DA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762DAA">
              <w:rPr>
                <w:bCs/>
              </w:rPr>
              <w:t xml:space="preserve">. Содержание объектов </w:t>
            </w:r>
            <w:r>
              <w:rPr>
                <w:bCs/>
              </w:rPr>
              <w:t>не</w:t>
            </w:r>
            <w:r w:rsidRPr="00762DAA">
              <w:rPr>
                <w:bCs/>
              </w:rPr>
              <w:t>движимого имущества, необходимого для выполн</w:t>
            </w:r>
            <w:r w:rsidRPr="00762DAA">
              <w:rPr>
                <w:bCs/>
              </w:rPr>
              <w:t>е</w:t>
            </w:r>
            <w:r w:rsidRPr="00762DAA">
              <w:rPr>
                <w:bCs/>
              </w:rPr>
              <w:t xml:space="preserve">ния </w:t>
            </w:r>
            <w:r>
              <w:rPr>
                <w:bCs/>
              </w:rPr>
              <w:t>работы и услуги</w:t>
            </w: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8420D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Аренда помещения, квадратных </w:t>
            </w:r>
            <w:r w:rsidRPr="0048135D">
              <w:rPr>
                <w:color w:val="000000"/>
              </w:rPr>
              <w:t>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EF0" w:rsidRPr="00763E79" w:rsidRDefault="00D22EF0" w:rsidP="008420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2EF0" w:rsidRPr="00763E79" w:rsidTr="00420702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D22EF0" w:rsidRPr="00762DAA" w:rsidRDefault="00D22EF0" w:rsidP="00081FF8">
            <w:pPr>
              <w:rPr>
                <w:bCs/>
              </w:rPr>
            </w:pPr>
            <w:r>
              <w:rPr>
                <w:bCs/>
              </w:rPr>
              <w:t>3</w:t>
            </w:r>
            <w:r w:rsidRPr="00762DA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762DAA">
              <w:rPr>
                <w:bCs/>
              </w:rPr>
              <w:t>. Содержание объектов особо ценного движимого имущества, необх</w:t>
            </w:r>
            <w:r w:rsidRPr="00762DAA">
              <w:rPr>
                <w:bCs/>
              </w:rPr>
              <w:t>о</w:t>
            </w:r>
            <w:r w:rsidRPr="00762DAA">
              <w:rPr>
                <w:bCs/>
              </w:rPr>
              <w:t xml:space="preserve">димого для выполнения </w:t>
            </w:r>
            <w:r>
              <w:rPr>
                <w:bCs/>
              </w:rPr>
              <w:t>работы и услуги</w:t>
            </w:r>
          </w:p>
        </w:tc>
      </w:tr>
      <w:tr w:rsidR="00D22EF0" w:rsidRPr="00763E79" w:rsidTr="00303ECF">
        <w:trPr>
          <w:trHeight w:val="297"/>
        </w:trPr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A75104">
            <w:pPr>
              <w:rPr>
                <w:color w:val="000000"/>
              </w:rPr>
            </w:pPr>
            <w:r w:rsidRPr="0048135D">
              <w:rPr>
                <w:color w:val="000000"/>
              </w:rPr>
              <w:t xml:space="preserve">Техническое обслуживание </w:t>
            </w:r>
            <w:r>
              <w:rPr>
                <w:color w:val="000000"/>
              </w:rPr>
              <w:t>транспор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средств</w:t>
            </w:r>
            <w:r w:rsidRPr="004813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EF0" w:rsidRDefault="00D22EF0" w:rsidP="008420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2EF0" w:rsidRPr="00763E79" w:rsidTr="00303ECF">
        <w:trPr>
          <w:trHeight w:val="297"/>
        </w:trPr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A75104">
            <w:pPr>
              <w:rPr>
                <w:color w:val="000000"/>
              </w:rPr>
            </w:pPr>
            <w:r w:rsidRPr="009723C1">
              <w:rPr>
                <w:color w:val="000000"/>
              </w:rPr>
              <w:t>О</w:t>
            </w:r>
            <w:r w:rsidRPr="00343307">
              <w:rPr>
                <w:color w:val="000000"/>
              </w:rPr>
              <w:t>бязательное страхование автогражда</w:t>
            </w:r>
            <w:r w:rsidRPr="00343307">
              <w:rPr>
                <w:color w:val="000000"/>
              </w:rPr>
              <w:t>н</w:t>
            </w:r>
            <w:r w:rsidRPr="00343307">
              <w:rPr>
                <w:color w:val="000000"/>
              </w:rPr>
              <w:t>ской ответственности</w:t>
            </w:r>
            <w:r w:rsidRPr="009723C1">
              <w:rPr>
                <w:color w:val="000000"/>
              </w:rPr>
              <w:t>, единиц транспор</w:t>
            </w:r>
            <w:r w:rsidRPr="009723C1">
              <w:rPr>
                <w:color w:val="000000"/>
              </w:rPr>
              <w:t>т</w:t>
            </w:r>
            <w:r w:rsidRPr="009723C1">
              <w:rPr>
                <w:color w:val="000000"/>
              </w:rPr>
              <w:t>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9F4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EF0" w:rsidRDefault="00D22EF0" w:rsidP="008420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2EF0" w:rsidRPr="00763E79" w:rsidTr="00303ECF">
        <w:trPr>
          <w:trHeight w:val="297"/>
        </w:trPr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8420D8">
            <w:pPr>
              <w:rPr>
                <w:color w:val="000000"/>
              </w:rPr>
            </w:pPr>
            <w:r w:rsidRPr="0048135D">
              <w:rPr>
                <w:color w:val="000000"/>
              </w:rPr>
              <w:t>Техническое обслужив</w:t>
            </w:r>
            <w:r w:rsidRPr="0048135D">
              <w:rPr>
                <w:color w:val="000000"/>
              </w:rPr>
              <w:t>а</w:t>
            </w:r>
            <w:r>
              <w:rPr>
                <w:color w:val="000000"/>
              </w:rPr>
              <w:t>ние орг</w:t>
            </w:r>
            <w:r w:rsidRPr="0048135D">
              <w:rPr>
                <w:color w:val="000000"/>
              </w:rPr>
              <w:t xml:space="preserve">техники, </w:t>
            </w:r>
            <w:r>
              <w:rPr>
                <w:color w:val="000000"/>
              </w:rPr>
              <w:t>единиц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  <w:rPr>
                <w:color w:val="000000"/>
              </w:rPr>
            </w:pPr>
            <w:r w:rsidRPr="0048135D">
              <w:rPr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EF0" w:rsidRDefault="00D22EF0" w:rsidP="008420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2EF0" w:rsidRPr="00763E79" w:rsidTr="00D22EF0">
        <w:trPr>
          <w:trHeight w:val="687"/>
        </w:trPr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8420D8">
            <w:pPr>
              <w:rPr>
                <w:color w:val="000000"/>
              </w:rPr>
            </w:pPr>
            <w:r>
              <w:rPr>
                <w:color w:val="000000"/>
              </w:rPr>
              <w:t>Запасные части для транспортных средств, рублей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28308,72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EF0" w:rsidRDefault="00D22EF0" w:rsidP="008420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2EF0" w:rsidRPr="00763E79" w:rsidTr="00D22EF0">
        <w:trPr>
          <w:trHeight w:val="414"/>
        </w:trPr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D22EF0" w:rsidRPr="00762DAA" w:rsidRDefault="00D22EF0" w:rsidP="00081FF8">
            <w:pPr>
              <w:rPr>
                <w:bCs/>
              </w:rPr>
            </w:pPr>
            <w:r>
              <w:rPr>
                <w:bCs/>
              </w:rPr>
              <w:t>3</w:t>
            </w:r>
            <w:r w:rsidRPr="00762DAA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762DAA">
              <w:rPr>
                <w:bCs/>
              </w:rPr>
              <w:t>. Услуги связи</w:t>
            </w:r>
          </w:p>
        </w:tc>
      </w:tr>
      <w:tr w:rsidR="00D22EF0" w:rsidRPr="00763E79" w:rsidTr="00303ECF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D22EF0" w:rsidRPr="0048135D" w:rsidRDefault="00D22EF0" w:rsidP="008420D8">
            <w:pPr>
              <w:outlineLvl w:val="0"/>
              <w:rPr>
                <w:color w:val="000000"/>
              </w:rPr>
            </w:pPr>
            <w:r w:rsidRPr="0048135D">
              <w:rPr>
                <w:color w:val="000000"/>
              </w:rPr>
              <w:t>Интернет, ед.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2EF0" w:rsidRPr="0048135D" w:rsidRDefault="00D22EF0" w:rsidP="008420D8">
            <w:pPr>
              <w:jc w:val="center"/>
              <w:outlineLvl w:val="0"/>
              <w:rPr>
                <w:color w:val="000000"/>
              </w:rPr>
            </w:pPr>
            <w:r w:rsidRPr="0048135D">
              <w:rPr>
                <w:color w:val="000000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  <w:rPr>
                <w:bCs/>
              </w:rPr>
            </w:pPr>
          </w:p>
        </w:tc>
      </w:tr>
      <w:tr w:rsidR="00D22EF0" w:rsidRPr="00763E79" w:rsidTr="00303ECF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D22EF0" w:rsidRPr="0048135D" w:rsidRDefault="00D22EF0" w:rsidP="008420D8">
            <w:pPr>
              <w:outlineLvl w:val="0"/>
              <w:rPr>
                <w:color w:val="000000"/>
              </w:rPr>
            </w:pPr>
            <w:r w:rsidRPr="0048135D">
              <w:rPr>
                <w:color w:val="000000"/>
              </w:rPr>
              <w:t>Абонентская связь, ед.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22EF0" w:rsidRPr="0048135D" w:rsidRDefault="00D22EF0" w:rsidP="008420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EF0" w:rsidRPr="00763E79" w:rsidRDefault="00D22EF0" w:rsidP="008420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2EF0" w:rsidRPr="00303ECF" w:rsidTr="00303ECF">
        <w:tc>
          <w:tcPr>
            <w:tcW w:w="3543" w:type="dxa"/>
            <w:shd w:val="clear" w:color="auto" w:fill="auto"/>
          </w:tcPr>
          <w:p w:rsidR="00D22EF0" w:rsidRPr="00303ECF" w:rsidRDefault="00D22EF0" w:rsidP="00303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D22EF0" w:rsidRPr="00303ECF" w:rsidRDefault="00D22EF0" w:rsidP="00303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22EF0" w:rsidRPr="00303ECF" w:rsidRDefault="00D22EF0" w:rsidP="00303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303ECF" w:rsidRDefault="00D22EF0" w:rsidP="00303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D22EF0" w:rsidRPr="00303ECF" w:rsidRDefault="00D22EF0" w:rsidP="00303E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22EF0" w:rsidRPr="00303ECF" w:rsidTr="00D22EF0">
        <w:tc>
          <w:tcPr>
            <w:tcW w:w="3543" w:type="dxa"/>
            <w:shd w:val="clear" w:color="auto" w:fill="auto"/>
          </w:tcPr>
          <w:p w:rsidR="00D22EF0" w:rsidRDefault="00D22EF0" w:rsidP="00303EC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D22EF0" w:rsidRDefault="00D22EF0" w:rsidP="00303ECF">
            <w:pPr>
              <w:jc w:val="center"/>
              <w:rPr>
                <w:color w:val="000000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22EF0" w:rsidRDefault="00D22EF0" w:rsidP="00D22EF0">
            <w:pPr>
              <w:rPr>
                <w:color w:val="000000"/>
              </w:rPr>
            </w:pPr>
            <w:r>
              <w:rPr>
                <w:bCs/>
              </w:rPr>
              <w:t>3.4</w:t>
            </w:r>
            <w:r w:rsidRPr="00762DAA">
              <w:rPr>
                <w:bCs/>
              </w:rPr>
              <w:t>. Работники, которые не принимают непосредственного участия в ок</w:t>
            </w:r>
            <w:r w:rsidRPr="00762DAA">
              <w:rPr>
                <w:bCs/>
              </w:rPr>
              <w:t>а</w:t>
            </w:r>
            <w:r w:rsidRPr="00762DAA">
              <w:rPr>
                <w:bCs/>
              </w:rPr>
              <w:t xml:space="preserve">зании муниципальной </w:t>
            </w:r>
            <w:r>
              <w:rPr>
                <w:bCs/>
              </w:rPr>
              <w:t xml:space="preserve">работы и </w:t>
            </w:r>
            <w:r w:rsidRPr="00762DAA">
              <w:rPr>
                <w:bCs/>
              </w:rPr>
              <w:t>услуги</w:t>
            </w:r>
          </w:p>
        </w:tc>
      </w:tr>
      <w:tr w:rsidR="00D22EF0" w:rsidRPr="00763E79" w:rsidTr="00303ECF">
        <w:tc>
          <w:tcPr>
            <w:tcW w:w="3543" w:type="dxa"/>
            <w:vMerge w:val="restart"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22EF0" w:rsidRPr="0048135D" w:rsidRDefault="00D22EF0" w:rsidP="00F5072E">
            <w:pPr>
              <w:rPr>
                <w:color w:val="000000"/>
              </w:rPr>
            </w:pPr>
            <w:r w:rsidRPr="0048135D">
              <w:rPr>
                <w:color w:val="000000"/>
              </w:rPr>
              <w:t xml:space="preserve">Режим работы персонала, </w:t>
            </w:r>
            <w:r>
              <w:rPr>
                <w:color w:val="000000"/>
              </w:rPr>
              <w:t>человеко-</w:t>
            </w:r>
            <w:r w:rsidRPr="00F329C5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F329C5">
              <w:rPr>
                <w:color w:val="000000"/>
              </w:rPr>
              <w:t xml:space="preserve"> в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F507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17730</w:t>
            </w:r>
          </w:p>
        </w:tc>
        <w:tc>
          <w:tcPr>
            <w:tcW w:w="1842" w:type="dxa"/>
            <w:shd w:val="clear" w:color="auto" w:fill="auto"/>
          </w:tcPr>
          <w:p w:rsidR="00D22EF0" w:rsidRPr="0048135D" w:rsidRDefault="00D22EF0" w:rsidP="00F5072E">
            <w:pPr>
              <w:rPr>
                <w:color w:val="000000"/>
              </w:rPr>
            </w:pPr>
            <w:r w:rsidRPr="0048135D">
              <w:rPr>
                <w:color w:val="000000"/>
              </w:rPr>
              <w:t>Трудовой К</w:t>
            </w:r>
            <w:r w:rsidRPr="0048135D">
              <w:rPr>
                <w:color w:val="000000"/>
              </w:rPr>
              <w:t>о</w:t>
            </w:r>
            <w:r w:rsidRPr="0048135D">
              <w:rPr>
                <w:color w:val="000000"/>
              </w:rPr>
              <w:t>декс Р</w:t>
            </w:r>
            <w:r>
              <w:rPr>
                <w:color w:val="000000"/>
              </w:rPr>
              <w:t>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ской </w:t>
            </w:r>
            <w:r w:rsidRPr="0048135D">
              <w:rPr>
                <w:color w:val="000000"/>
              </w:rPr>
              <w:t>Ф</w:t>
            </w:r>
            <w:r>
              <w:rPr>
                <w:color w:val="000000"/>
              </w:rPr>
              <w:t>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r w:rsidRPr="004813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</w:t>
            </w:r>
            <w:r w:rsidRPr="0048135D">
              <w:rPr>
                <w:color w:val="000000"/>
              </w:rPr>
              <w:t>роизво</w:t>
            </w:r>
            <w:r w:rsidRPr="0048135D">
              <w:rPr>
                <w:color w:val="000000"/>
              </w:rPr>
              <w:t>д</w:t>
            </w:r>
            <w:r w:rsidRPr="0048135D">
              <w:rPr>
                <w:color w:val="000000"/>
              </w:rPr>
              <w:t>ственный к</w:t>
            </w:r>
            <w:r w:rsidRPr="0048135D">
              <w:rPr>
                <w:color w:val="000000"/>
              </w:rPr>
              <w:t>а</w:t>
            </w:r>
            <w:r w:rsidRPr="0048135D">
              <w:rPr>
                <w:color w:val="000000"/>
              </w:rPr>
              <w:t>лендарь на 201</w:t>
            </w:r>
            <w:r>
              <w:rPr>
                <w:color w:val="000000"/>
              </w:rPr>
              <w:t>9</w:t>
            </w:r>
            <w:r w:rsidRPr="0048135D">
              <w:rPr>
                <w:color w:val="000000"/>
              </w:rPr>
              <w:t xml:space="preserve"> год</w:t>
            </w:r>
          </w:p>
        </w:tc>
      </w:tr>
      <w:tr w:rsidR="00D22EF0" w:rsidRPr="00763E79" w:rsidTr="00303ECF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D22EF0" w:rsidRPr="00762DAA" w:rsidRDefault="00D22EF0" w:rsidP="008420D8">
            <w:pPr>
              <w:rPr>
                <w:bCs/>
              </w:rPr>
            </w:pPr>
            <w:r>
              <w:rPr>
                <w:bCs/>
              </w:rPr>
              <w:t>3.5</w:t>
            </w:r>
            <w:r w:rsidRPr="00762DAA">
              <w:rPr>
                <w:bCs/>
              </w:rPr>
              <w:t>. Прочие общехозяйственные нужды</w:t>
            </w:r>
          </w:p>
        </w:tc>
      </w:tr>
      <w:tr w:rsidR="00D22EF0" w:rsidRPr="00763E79" w:rsidTr="00303ECF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D22EF0" w:rsidRPr="0048135D" w:rsidRDefault="00D22EF0" w:rsidP="00081FF8">
            <w:pPr>
              <w:outlineLvl w:val="0"/>
              <w:rPr>
                <w:color w:val="000000"/>
              </w:rPr>
            </w:pPr>
            <w:r w:rsidRPr="0048135D">
              <w:rPr>
                <w:color w:val="000000"/>
              </w:rPr>
              <w:t>Г</w:t>
            </w:r>
            <w:r>
              <w:rPr>
                <w:color w:val="000000"/>
              </w:rPr>
              <w:t>орюче-смазочные материалы</w:t>
            </w:r>
            <w:r w:rsidRPr="004813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сумма в год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585974,4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</w:pPr>
            <w:r>
              <w:rPr>
                <w:bCs/>
              </w:rPr>
              <w:t>Метод наиб</w:t>
            </w:r>
            <w:r>
              <w:rPr>
                <w:bCs/>
              </w:rPr>
              <w:t>о</w:t>
            </w:r>
            <w:r>
              <w:rPr>
                <w:bCs/>
              </w:rPr>
              <w:t>лее эффекти</w:t>
            </w:r>
            <w:r>
              <w:rPr>
                <w:bCs/>
              </w:rPr>
              <w:t>в</w:t>
            </w:r>
            <w:r>
              <w:rPr>
                <w:bCs/>
              </w:rPr>
              <w:t>ного учрежд</w:t>
            </w:r>
            <w:r>
              <w:rPr>
                <w:bCs/>
              </w:rPr>
              <w:t>е</w:t>
            </w:r>
            <w:r>
              <w:rPr>
                <w:bCs/>
              </w:rPr>
              <w:t>ния</w:t>
            </w:r>
          </w:p>
        </w:tc>
      </w:tr>
      <w:tr w:rsidR="00D22EF0" w:rsidRPr="00763E79" w:rsidTr="00303ECF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D22EF0" w:rsidRPr="0048135D" w:rsidRDefault="00D22EF0" w:rsidP="008420D8">
            <w:pPr>
              <w:outlineLvl w:val="0"/>
              <w:rPr>
                <w:color w:val="000000"/>
              </w:rPr>
            </w:pPr>
            <w:r w:rsidRPr="0048135D">
              <w:rPr>
                <w:color w:val="000000"/>
              </w:rPr>
              <w:t>Обслуживание баз данных бухгалтерии (пр</w:t>
            </w:r>
            <w:r w:rsidRPr="0048135D">
              <w:rPr>
                <w:color w:val="000000"/>
              </w:rPr>
              <w:t>о</w:t>
            </w:r>
            <w:r w:rsidRPr="0048135D">
              <w:rPr>
                <w:color w:val="000000"/>
              </w:rPr>
              <w:t xml:space="preserve">грамма 1С), </w:t>
            </w:r>
            <w:r>
              <w:rPr>
                <w:color w:val="000000"/>
              </w:rPr>
              <w:t>сумма в год рублей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40088,64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EF0" w:rsidRDefault="00D22EF0" w:rsidP="008420D8">
            <w:pPr>
              <w:jc w:val="center"/>
            </w:pPr>
          </w:p>
        </w:tc>
      </w:tr>
      <w:tr w:rsidR="00D22EF0" w:rsidRPr="00763E79" w:rsidTr="00303ECF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D22EF0" w:rsidRPr="0048135D" w:rsidRDefault="00D22EF0" w:rsidP="008420D8">
            <w:pPr>
              <w:outlineLvl w:val="0"/>
              <w:rPr>
                <w:color w:val="000000"/>
              </w:rPr>
            </w:pPr>
            <w:r w:rsidRPr="0048135D">
              <w:rPr>
                <w:color w:val="000000"/>
              </w:rPr>
              <w:t xml:space="preserve">Канцелярские товары,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31000,0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EF0" w:rsidRDefault="00D22EF0" w:rsidP="008420D8">
            <w:pPr>
              <w:jc w:val="center"/>
            </w:pPr>
          </w:p>
        </w:tc>
      </w:tr>
      <w:tr w:rsidR="00D22EF0" w:rsidRPr="00763E79" w:rsidTr="00303ECF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D22EF0" w:rsidRPr="0048135D" w:rsidRDefault="00D22EF0" w:rsidP="008420D8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Сбрасывание снега с крыш, 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8420D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600000,0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EF0" w:rsidRDefault="00D22EF0" w:rsidP="008420D8">
            <w:pPr>
              <w:jc w:val="center"/>
            </w:pPr>
          </w:p>
        </w:tc>
      </w:tr>
      <w:tr w:rsidR="00D22EF0" w:rsidRPr="00763E79" w:rsidTr="00303ECF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F417A">
            <w:r>
              <w:t>Медкомиссия, человек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A74AED">
            <w:pPr>
              <w:jc w:val="center"/>
            </w:pPr>
            <w:r>
              <w:t>156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EF0" w:rsidRDefault="00D22EF0" w:rsidP="008420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2EF0" w:rsidRPr="00763E79" w:rsidTr="00303ECF">
        <w:tc>
          <w:tcPr>
            <w:tcW w:w="3543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9F417A">
            <w:r>
              <w:t xml:space="preserve">Приобретение запасных частей для транспортных средств,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6B0F1A">
            <w:pPr>
              <w:jc w:val="center"/>
            </w:pPr>
            <w:r>
              <w:t>231350,25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22EF0" w:rsidRDefault="00D22EF0" w:rsidP="008420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2EF0" w:rsidRPr="00763E79" w:rsidTr="00303ECF">
        <w:tc>
          <w:tcPr>
            <w:tcW w:w="35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2EF0" w:rsidRPr="00763E79" w:rsidRDefault="00D22EF0" w:rsidP="008420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22EF0" w:rsidRPr="0048135D" w:rsidRDefault="00D22EF0" w:rsidP="00081FF8">
            <w:r>
              <w:t>Электронный журнал (Бюджетник.ру)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2EF0" w:rsidRPr="0048135D" w:rsidRDefault="00D22EF0" w:rsidP="00965D62">
            <w:pPr>
              <w:jc w:val="center"/>
            </w:pPr>
            <w:r>
              <w:t>15500,0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2EF0" w:rsidRDefault="00D22EF0" w:rsidP="008420D8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33D20" w:rsidRDefault="00F33D20" w:rsidP="00F33D20"/>
    <w:p w:rsidR="00303ECF" w:rsidRDefault="00303ECF" w:rsidP="00F33D20"/>
    <w:p w:rsidR="00303ECF" w:rsidRDefault="00303ECF" w:rsidP="00F33D20"/>
    <w:p w:rsidR="00CC35F3" w:rsidRDefault="00463353" w:rsidP="00463353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rPr>
          <w:spacing w:val="-3"/>
        </w:rPr>
        <w:t xml:space="preserve">      </w:t>
      </w:r>
      <w:r w:rsidR="00CC35F3">
        <w:rPr>
          <w:spacing w:val="-3"/>
        </w:rPr>
        <w:t>З</w:t>
      </w:r>
      <w:r>
        <w:rPr>
          <w:spacing w:val="-3"/>
        </w:rPr>
        <w:t>аместител</w:t>
      </w:r>
      <w:r w:rsidR="00CC35F3">
        <w:rPr>
          <w:spacing w:val="-3"/>
        </w:rPr>
        <w:t>ь</w:t>
      </w:r>
      <w:r>
        <w:rPr>
          <w:spacing w:val="-3"/>
        </w:rPr>
        <w:t xml:space="preserve"> главы</w:t>
      </w:r>
      <w:r w:rsidR="00CC35F3">
        <w:rPr>
          <w:spacing w:val="-3"/>
        </w:rPr>
        <w:t xml:space="preserve"> Новокузнецкого</w:t>
      </w:r>
    </w:p>
    <w:p w:rsidR="00B757FC" w:rsidRPr="00463353" w:rsidRDefault="00CC35F3" w:rsidP="00463353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rPr>
          <w:spacing w:val="-3"/>
        </w:rPr>
        <w:t xml:space="preserve">      </w:t>
      </w:r>
      <w:r w:rsidR="00463353">
        <w:rPr>
          <w:spacing w:val="-3"/>
        </w:rPr>
        <w:t xml:space="preserve">муниципального района по экономике                                                     </w:t>
      </w:r>
      <w:r>
        <w:rPr>
          <w:spacing w:val="-3"/>
        </w:rPr>
        <w:t xml:space="preserve">                               </w:t>
      </w:r>
      <w:r w:rsidR="00463353">
        <w:rPr>
          <w:spacing w:val="-3"/>
        </w:rPr>
        <w:t xml:space="preserve">                                                                      А.В. Гончарова</w:t>
      </w:r>
    </w:p>
    <w:p w:rsidR="00303ECF" w:rsidRDefault="00303ECF" w:rsidP="00E06E2E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303ECF" w:rsidRDefault="00303ECF" w:rsidP="0044251B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44251B" w:rsidRDefault="0044251B" w:rsidP="0044251B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4D11DA" w:rsidRDefault="00FB5194" w:rsidP="004D11DA">
      <w:pPr>
        <w:pStyle w:val="aa"/>
        <w:shd w:val="clear" w:color="auto" w:fill="FFFFFF"/>
        <w:spacing w:before="0" w:beforeAutospacing="0" w:after="150" w:afterAutospacing="0"/>
        <w:ind w:firstLine="284"/>
        <w:textAlignment w:val="base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5622290</wp:posOffset>
                </wp:positionH>
                <wp:positionV relativeFrom="paragraph">
                  <wp:posOffset>3810</wp:posOffset>
                </wp:positionV>
                <wp:extent cx="3714750" cy="975360"/>
                <wp:effectExtent l="9525" t="13970" r="9525" b="107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572" w:rsidRDefault="004D6572" w:rsidP="004D11DA">
                            <w:pPr>
                              <w:jc w:val="right"/>
                            </w:pPr>
                            <w:r>
                              <w:t>Приложение № 7</w:t>
                            </w:r>
                          </w:p>
                          <w:p w:rsidR="004D6572" w:rsidRDefault="004D6572" w:rsidP="004D11DA">
                            <w:pPr>
                              <w:jc w:val="right"/>
                            </w:pPr>
                            <w:r>
                              <w:t>к постановлению администрации Новокузнецкого м</w:t>
                            </w:r>
                            <w:r>
                              <w:t>у</w:t>
                            </w:r>
                            <w:r>
                              <w:t>ниципального района</w:t>
                            </w:r>
                          </w:p>
                          <w:p w:rsidR="00901D11" w:rsidRDefault="00901D11" w:rsidP="00901D11">
                            <w:pPr>
                              <w:jc w:val="right"/>
                            </w:pPr>
                            <w:r>
                              <w:t xml:space="preserve">от </w:t>
                            </w:r>
                            <w:r w:rsidRPr="00901D11">
                              <w:rPr>
                                <w:u w:val="single"/>
                              </w:rPr>
                              <w:t>18.09.2019</w:t>
                            </w:r>
                            <w:r>
                              <w:t xml:space="preserve"> № </w:t>
                            </w:r>
                            <w:r w:rsidRPr="00901D11">
                              <w:rPr>
                                <w:u w:val="single"/>
                              </w:rPr>
                              <w:t>172</w:t>
                            </w:r>
                          </w:p>
                          <w:p w:rsidR="004D6572" w:rsidRDefault="004D6572" w:rsidP="004D11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2.7pt;margin-top:.3pt;width:292.5pt;height:7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" strokecolor="white">
                <v:textbox>
                  <w:txbxContent>
                    <w:p w:rsidR="004D6572" w:rsidRDefault="004D6572" w:rsidP="004D11DA">
                      <w:pPr>
                        <w:jc w:val="right"/>
                      </w:pPr>
                      <w:r>
                        <w:t>Приложение № 7</w:t>
                      </w:r>
                    </w:p>
                    <w:p w:rsidR="004D6572" w:rsidRDefault="004D6572" w:rsidP="004D11DA">
                      <w:pPr>
                        <w:jc w:val="right"/>
                      </w:pPr>
                      <w:r>
                        <w:t>к постановлению администрации Новокузнецкого м</w:t>
                      </w:r>
                      <w:r>
                        <w:t>у</w:t>
                      </w:r>
                      <w:r>
                        <w:t>ниципального района</w:t>
                      </w:r>
                    </w:p>
                    <w:p w:rsidR="00901D11" w:rsidRDefault="00901D11" w:rsidP="00901D11">
                      <w:pPr>
                        <w:jc w:val="right"/>
                      </w:pPr>
                      <w:r>
                        <w:t xml:space="preserve">от </w:t>
                      </w:r>
                      <w:r w:rsidRPr="00901D11">
                        <w:rPr>
                          <w:u w:val="single"/>
                        </w:rPr>
                        <w:t>18.09.2019</w:t>
                      </w:r>
                      <w:r>
                        <w:t xml:space="preserve"> № </w:t>
                      </w:r>
                      <w:r w:rsidRPr="00901D11">
                        <w:rPr>
                          <w:u w:val="single"/>
                        </w:rPr>
                        <w:t>172</w:t>
                      </w:r>
                    </w:p>
                    <w:p w:rsidR="004D6572" w:rsidRDefault="004D6572" w:rsidP="004D11DA"/>
                  </w:txbxContent>
                </v:textbox>
              </v:shape>
            </w:pict>
          </mc:Fallback>
        </mc:AlternateContent>
      </w:r>
    </w:p>
    <w:p w:rsidR="00EF59A5" w:rsidRDefault="00EF59A5" w:rsidP="00EF59A5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346697" w:rsidRDefault="00346697" w:rsidP="00965D62">
      <w:r>
        <w:rPr>
          <w:spacing w:val="-3"/>
        </w:rPr>
        <w:t xml:space="preserve">                                                                                                                </w:t>
      </w:r>
    </w:p>
    <w:p w:rsidR="00346697" w:rsidRDefault="00346697" w:rsidP="00346697"/>
    <w:p w:rsidR="00346697" w:rsidRPr="00573986" w:rsidRDefault="00346697" w:rsidP="00346697"/>
    <w:p w:rsidR="00346697" w:rsidRPr="0082340F" w:rsidRDefault="00346697" w:rsidP="004D11DA">
      <w:pPr>
        <w:ind w:left="426"/>
        <w:jc w:val="center"/>
        <w:rPr>
          <w:color w:val="000000"/>
          <w:sz w:val="28"/>
          <w:szCs w:val="28"/>
        </w:rPr>
      </w:pPr>
      <w:r w:rsidRPr="00573986">
        <w:rPr>
          <w:color w:val="000000"/>
          <w:sz w:val="28"/>
          <w:szCs w:val="28"/>
        </w:rPr>
        <w:t>Значения натуральных норм, необходимых для определения базовых норматив</w:t>
      </w:r>
      <w:r w:rsidR="00C72B07">
        <w:rPr>
          <w:color w:val="000000"/>
          <w:sz w:val="28"/>
          <w:szCs w:val="28"/>
        </w:rPr>
        <w:t>ных</w:t>
      </w:r>
      <w:r w:rsidRPr="00573986">
        <w:rPr>
          <w:color w:val="000000"/>
          <w:sz w:val="28"/>
          <w:szCs w:val="28"/>
        </w:rPr>
        <w:t xml:space="preserve"> затрат на оказание муниципал</w:t>
      </w:r>
      <w:r w:rsidRPr="00573986">
        <w:rPr>
          <w:color w:val="000000"/>
          <w:sz w:val="28"/>
          <w:szCs w:val="28"/>
        </w:rPr>
        <w:t>ь</w:t>
      </w:r>
      <w:r w:rsidRPr="00573986">
        <w:rPr>
          <w:color w:val="000000"/>
          <w:sz w:val="28"/>
          <w:szCs w:val="28"/>
        </w:rPr>
        <w:t>ных услуг</w:t>
      </w:r>
      <w:r w:rsidR="00B757FC">
        <w:rPr>
          <w:color w:val="000000"/>
          <w:sz w:val="28"/>
          <w:szCs w:val="28"/>
        </w:rPr>
        <w:t xml:space="preserve"> (выполнение работ)</w:t>
      </w:r>
      <w:r w:rsidR="00E66EB5">
        <w:rPr>
          <w:color w:val="000000"/>
          <w:sz w:val="28"/>
          <w:szCs w:val="28"/>
        </w:rPr>
        <w:t xml:space="preserve"> </w:t>
      </w:r>
      <w:r w:rsidRPr="00871E79">
        <w:rPr>
          <w:color w:val="000000"/>
          <w:sz w:val="28"/>
          <w:szCs w:val="28"/>
        </w:rPr>
        <w:t>для</w:t>
      </w:r>
      <w:r w:rsidRPr="00DB57D5">
        <w:rPr>
          <w:b/>
          <w:color w:val="000000"/>
          <w:sz w:val="28"/>
          <w:szCs w:val="28"/>
        </w:rPr>
        <w:t xml:space="preserve"> </w:t>
      </w:r>
      <w:r w:rsidR="00871E79" w:rsidRPr="00630D87">
        <w:rPr>
          <w:bCs/>
          <w:sz w:val="28"/>
          <w:szCs w:val="28"/>
        </w:rPr>
        <w:t>муниципального бюджетного учреждения</w:t>
      </w:r>
      <w:r w:rsidRPr="00DB57D5">
        <w:rPr>
          <w:b/>
          <w:color w:val="000000"/>
          <w:sz w:val="28"/>
          <w:szCs w:val="28"/>
        </w:rPr>
        <w:t xml:space="preserve"> </w:t>
      </w:r>
      <w:r w:rsidRPr="00871E79">
        <w:rPr>
          <w:color w:val="000000"/>
          <w:sz w:val="28"/>
          <w:szCs w:val="28"/>
        </w:rPr>
        <w:t>«</w:t>
      </w:r>
      <w:r w:rsidR="00980055" w:rsidRPr="00871E79">
        <w:rPr>
          <w:color w:val="000000"/>
          <w:sz w:val="28"/>
          <w:szCs w:val="28"/>
        </w:rPr>
        <w:t>Комбинат питания</w:t>
      </w:r>
      <w:r w:rsidRPr="00871E79">
        <w:rPr>
          <w:color w:val="000000"/>
          <w:sz w:val="28"/>
          <w:szCs w:val="28"/>
        </w:rPr>
        <w:t xml:space="preserve"> Новокузнецк</w:t>
      </w:r>
      <w:r w:rsidR="00980055" w:rsidRPr="00871E79">
        <w:rPr>
          <w:color w:val="000000"/>
          <w:sz w:val="28"/>
          <w:szCs w:val="28"/>
        </w:rPr>
        <w:t>ого</w:t>
      </w:r>
      <w:r w:rsidRPr="00871E79">
        <w:rPr>
          <w:color w:val="000000"/>
          <w:sz w:val="28"/>
          <w:szCs w:val="28"/>
        </w:rPr>
        <w:t xml:space="preserve"> муниц</w:t>
      </w:r>
      <w:r w:rsidRPr="00871E79">
        <w:rPr>
          <w:color w:val="000000"/>
          <w:sz w:val="28"/>
          <w:szCs w:val="28"/>
        </w:rPr>
        <w:t>и</w:t>
      </w:r>
      <w:r w:rsidRPr="00871E79">
        <w:rPr>
          <w:color w:val="000000"/>
          <w:sz w:val="28"/>
          <w:szCs w:val="28"/>
        </w:rPr>
        <w:t>пальн</w:t>
      </w:r>
      <w:r w:rsidR="00980055" w:rsidRPr="00871E79">
        <w:rPr>
          <w:color w:val="000000"/>
          <w:sz w:val="28"/>
          <w:szCs w:val="28"/>
        </w:rPr>
        <w:t>ого</w:t>
      </w:r>
      <w:r w:rsidRPr="00871E79">
        <w:rPr>
          <w:color w:val="000000"/>
          <w:sz w:val="28"/>
          <w:szCs w:val="28"/>
        </w:rPr>
        <w:t xml:space="preserve"> район</w:t>
      </w:r>
      <w:r w:rsidR="00980055" w:rsidRPr="00871E79">
        <w:rPr>
          <w:color w:val="000000"/>
          <w:sz w:val="28"/>
          <w:szCs w:val="28"/>
        </w:rPr>
        <w:t>а</w:t>
      </w:r>
      <w:r w:rsidRPr="00871E79">
        <w:rPr>
          <w:color w:val="000000"/>
          <w:sz w:val="28"/>
          <w:szCs w:val="28"/>
        </w:rPr>
        <w:t>»</w:t>
      </w:r>
      <w:r w:rsidR="00E66EB5">
        <w:rPr>
          <w:color w:val="000000"/>
          <w:sz w:val="28"/>
          <w:szCs w:val="28"/>
        </w:rPr>
        <w:t xml:space="preserve"> </w:t>
      </w:r>
      <w:r w:rsidR="004D11DA">
        <w:rPr>
          <w:color w:val="000000"/>
          <w:sz w:val="28"/>
          <w:szCs w:val="28"/>
        </w:rPr>
        <w:t>на 201</w:t>
      </w:r>
      <w:r w:rsidR="00FB05FD">
        <w:rPr>
          <w:color w:val="000000"/>
          <w:sz w:val="28"/>
          <w:szCs w:val="28"/>
        </w:rPr>
        <w:t>9</w:t>
      </w:r>
      <w:r w:rsidRPr="00907037">
        <w:rPr>
          <w:color w:val="000000"/>
          <w:sz w:val="28"/>
          <w:szCs w:val="28"/>
        </w:rPr>
        <w:t xml:space="preserve"> год </w:t>
      </w:r>
    </w:p>
    <w:p w:rsidR="00346697" w:rsidRPr="00DB57D5" w:rsidRDefault="00346697" w:rsidP="00346697">
      <w:pPr>
        <w:jc w:val="center"/>
        <w:rPr>
          <w:b/>
          <w:color w:val="000000"/>
          <w:sz w:val="28"/>
          <w:szCs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3113"/>
        <w:gridCol w:w="4817"/>
        <w:gridCol w:w="6"/>
        <w:gridCol w:w="1412"/>
        <w:gridCol w:w="10"/>
        <w:gridCol w:w="10"/>
        <w:gridCol w:w="1701"/>
      </w:tblGrid>
      <w:tr w:rsidR="007B619A" w:rsidRPr="00763E79" w:rsidTr="002A3E9B">
        <w:tc>
          <w:tcPr>
            <w:tcW w:w="3106" w:type="dxa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bCs/>
              </w:rPr>
            </w:pPr>
            <w:r w:rsidRPr="00965D62">
              <w:rPr>
                <w:bCs/>
              </w:rPr>
              <w:t>Наименование муниц</w:t>
            </w:r>
            <w:r w:rsidRPr="00965D62">
              <w:rPr>
                <w:bCs/>
              </w:rPr>
              <w:t>и</w:t>
            </w:r>
            <w:r w:rsidRPr="00965D62">
              <w:rPr>
                <w:bCs/>
              </w:rPr>
              <w:t>пальной усл</w:t>
            </w:r>
            <w:r w:rsidRPr="00965D62">
              <w:rPr>
                <w:bCs/>
              </w:rPr>
              <w:t>у</w:t>
            </w:r>
            <w:r w:rsidRPr="00965D62">
              <w:rPr>
                <w:bCs/>
              </w:rPr>
              <w:t>ги</w:t>
            </w:r>
            <w:r w:rsidRPr="00965D62">
              <w:t>*</w:t>
            </w:r>
          </w:p>
        </w:tc>
        <w:tc>
          <w:tcPr>
            <w:tcW w:w="3113" w:type="dxa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bCs/>
              </w:rPr>
            </w:pPr>
            <w:r w:rsidRPr="00965D62">
              <w:rPr>
                <w:bCs/>
              </w:rPr>
              <w:t>Уникальный номер реес</w:t>
            </w:r>
            <w:r w:rsidRPr="00965D62">
              <w:rPr>
                <w:bCs/>
              </w:rPr>
              <w:t>т</w:t>
            </w:r>
            <w:r w:rsidRPr="00965D62">
              <w:rPr>
                <w:bCs/>
              </w:rPr>
              <w:t>ровой записи**</w:t>
            </w:r>
          </w:p>
        </w:tc>
        <w:tc>
          <w:tcPr>
            <w:tcW w:w="4817" w:type="dxa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bCs/>
              </w:rPr>
            </w:pPr>
            <w:r w:rsidRPr="00965D62">
              <w:rPr>
                <w:bCs/>
              </w:rPr>
              <w:t>Наименование натурал</w:t>
            </w:r>
            <w:r w:rsidRPr="00965D62">
              <w:rPr>
                <w:bCs/>
              </w:rPr>
              <w:t>ь</w:t>
            </w:r>
            <w:r w:rsidRPr="00965D62">
              <w:rPr>
                <w:bCs/>
              </w:rPr>
              <w:t>ной нормы***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bCs/>
              </w:rPr>
            </w:pPr>
            <w:r w:rsidRPr="00965D62">
              <w:rPr>
                <w:bCs/>
              </w:rPr>
              <w:t>Значение натурал</w:t>
            </w:r>
            <w:r w:rsidRPr="00965D62">
              <w:rPr>
                <w:bCs/>
              </w:rPr>
              <w:t>ь</w:t>
            </w:r>
            <w:r w:rsidRPr="00965D62">
              <w:rPr>
                <w:bCs/>
              </w:rPr>
              <w:t>ной но</w:t>
            </w:r>
            <w:r w:rsidRPr="00965D62">
              <w:rPr>
                <w:bCs/>
              </w:rPr>
              <w:t>р</w:t>
            </w:r>
            <w:r w:rsidRPr="00965D62">
              <w:rPr>
                <w:bCs/>
              </w:rPr>
              <w:t>мы****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bCs/>
              </w:rPr>
            </w:pPr>
            <w:r w:rsidRPr="00965D62">
              <w:rPr>
                <w:bCs/>
              </w:rPr>
              <w:t>Примеч</w:t>
            </w:r>
            <w:r w:rsidRPr="00965D62">
              <w:rPr>
                <w:bCs/>
              </w:rPr>
              <w:t>а</w:t>
            </w:r>
            <w:r w:rsidRPr="00965D62">
              <w:rPr>
                <w:bCs/>
              </w:rPr>
              <w:t>ние*****</w:t>
            </w:r>
          </w:p>
          <w:p w:rsidR="007B619A" w:rsidRPr="00965D62" w:rsidRDefault="007B619A" w:rsidP="00977531">
            <w:pPr>
              <w:jc w:val="center"/>
              <w:rPr>
                <w:bCs/>
              </w:rPr>
            </w:pPr>
          </w:p>
          <w:p w:rsidR="007B619A" w:rsidRPr="00965D62" w:rsidRDefault="007B619A" w:rsidP="00977531">
            <w:pPr>
              <w:jc w:val="center"/>
              <w:rPr>
                <w:color w:val="000000"/>
              </w:rPr>
            </w:pPr>
          </w:p>
        </w:tc>
      </w:tr>
      <w:tr w:rsidR="007B619A" w:rsidRPr="00763E79" w:rsidTr="002A3E9B">
        <w:tc>
          <w:tcPr>
            <w:tcW w:w="3106" w:type="dxa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color w:val="000000"/>
              </w:rPr>
            </w:pPr>
            <w:r w:rsidRPr="00965D62">
              <w:rPr>
                <w:color w:val="000000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color w:val="000000"/>
              </w:rPr>
            </w:pPr>
            <w:r w:rsidRPr="00965D62">
              <w:rPr>
                <w:color w:val="000000"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color w:val="000000"/>
              </w:rPr>
            </w:pPr>
            <w:r w:rsidRPr="00965D62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color w:val="000000"/>
              </w:rPr>
            </w:pPr>
            <w:r w:rsidRPr="00965D62">
              <w:rPr>
                <w:color w:val="000000"/>
              </w:rPr>
              <w:t>4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7B619A" w:rsidRPr="00965D62" w:rsidRDefault="007B619A" w:rsidP="00977531">
            <w:pPr>
              <w:jc w:val="center"/>
              <w:rPr>
                <w:color w:val="000000"/>
              </w:rPr>
            </w:pPr>
            <w:r w:rsidRPr="00965D62">
              <w:rPr>
                <w:color w:val="000000"/>
              </w:rPr>
              <w:t>5</w:t>
            </w:r>
          </w:p>
        </w:tc>
      </w:tr>
      <w:tr w:rsidR="007B619A" w:rsidRPr="00763E79" w:rsidTr="002A3E9B">
        <w:trPr>
          <w:trHeight w:val="711"/>
        </w:trPr>
        <w:tc>
          <w:tcPr>
            <w:tcW w:w="3106" w:type="dxa"/>
            <w:vMerge w:val="restart"/>
            <w:shd w:val="clear" w:color="auto" w:fill="auto"/>
          </w:tcPr>
          <w:p w:rsidR="007B619A" w:rsidRPr="002907BC" w:rsidRDefault="002907BC" w:rsidP="00977531">
            <w:pPr>
              <w:rPr>
                <w:bCs/>
                <w:highlight w:val="yellow"/>
              </w:rPr>
            </w:pPr>
            <w:r w:rsidRPr="002907BC">
              <w:rPr>
                <w:bCs/>
              </w:rPr>
              <w:t>Предоставление</w:t>
            </w:r>
            <w:r>
              <w:rPr>
                <w:bCs/>
              </w:rPr>
              <w:t xml:space="preserve"> питания (начальное образование) </w:t>
            </w:r>
            <w:r w:rsidRPr="002907BC">
              <w:rPr>
                <w:bCs/>
              </w:rPr>
              <w:t xml:space="preserve"> 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7B619A" w:rsidRPr="002907BC" w:rsidRDefault="002907BC" w:rsidP="002907BC">
            <w:pPr>
              <w:jc w:val="center"/>
              <w:rPr>
                <w:bCs/>
                <w:highlight w:val="yellow"/>
              </w:rPr>
            </w:pPr>
            <w:r w:rsidRPr="002907BC">
              <w:rPr>
                <w:bCs/>
              </w:rPr>
              <w:t>560200О.99.0БА89АА00000</w:t>
            </w:r>
          </w:p>
        </w:tc>
        <w:tc>
          <w:tcPr>
            <w:tcW w:w="7956" w:type="dxa"/>
            <w:gridSpan w:val="6"/>
            <w:shd w:val="clear" w:color="auto" w:fill="auto"/>
          </w:tcPr>
          <w:p w:rsidR="007B619A" w:rsidRPr="00FE061E" w:rsidRDefault="007B619A" w:rsidP="00977531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1.1. Работники, непосредственно связанные с оказанием муниципал</w:t>
            </w:r>
            <w:r w:rsidRPr="00FE061E">
              <w:rPr>
                <w:bCs/>
              </w:rPr>
              <w:t>ь</w:t>
            </w:r>
            <w:r w:rsidRPr="00FE061E">
              <w:rPr>
                <w:bCs/>
              </w:rPr>
              <w:t>ной работы</w:t>
            </w:r>
          </w:p>
        </w:tc>
      </w:tr>
      <w:tr w:rsidR="007B619A" w:rsidRPr="00763E79" w:rsidTr="002A3E9B">
        <w:tc>
          <w:tcPr>
            <w:tcW w:w="3106" w:type="dxa"/>
            <w:vMerge/>
            <w:shd w:val="clear" w:color="auto" w:fill="auto"/>
          </w:tcPr>
          <w:p w:rsidR="007B619A" w:rsidRPr="006E03B2" w:rsidRDefault="007B619A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B619A" w:rsidRPr="006E03B2" w:rsidRDefault="007B619A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7B619A" w:rsidRPr="004D11DA" w:rsidRDefault="007B619A" w:rsidP="006515BA">
            <w:pPr>
              <w:rPr>
                <w:color w:val="000000"/>
              </w:rPr>
            </w:pPr>
            <w:r w:rsidRPr="004D11DA">
              <w:rPr>
                <w:color w:val="000000"/>
              </w:rPr>
              <w:t>Рабочее время ра</w:t>
            </w:r>
            <w:r>
              <w:rPr>
                <w:color w:val="000000"/>
              </w:rPr>
              <w:t xml:space="preserve">ботников, </w:t>
            </w:r>
            <w:r w:rsidRPr="004D11DA">
              <w:rPr>
                <w:color w:val="000000"/>
              </w:rPr>
              <w:t>чел</w:t>
            </w:r>
            <w:r>
              <w:rPr>
                <w:color w:val="000000"/>
              </w:rPr>
              <w:t>овеко-</w:t>
            </w:r>
            <w:r w:rsidRPr="004D11DA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4D11DA">
              <w:rPr>
                <w:color w:val="000000"/>
              </w:rPr>
              <w:t xml:space="preserve"> в год</w:t>
            </w:r>
          </w:p>
          <w:p w:rsidR="007B619A" w:rsidRPr="004D11DA" w:rsidRDefault="007B619A" w:rsidP="006515BA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619A" w:rsidRPr="004D11DA" w:rsidRDefault="007B619A" w:rsidP="00977531">
            <w:pPr>
              <w:jc w:val="center"/>
              <w:outlineLvl w:val="0"/>
              <w:rPr>
                <w:color w:val="000000"/>
                <w:highlight w:val="yellow"/>
              </w:rPr>
            </w:pPr>
          </w:p>
          <w:p w:rsidR="007B619A" w:rsidRPr="004D11DA" w:rsidRDefault="007B619A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105347,2</w:t>
            </w:r>
          </w:p>
          <w:p w:rsidR="007B619A" w:rsidRPr="004D11DA" w:rsidRDefault="007B619A" w:rsidP="00977531">
            <w:pPr>
              <w:jc w:val="center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721" w:type="dxa"/>
            <w:gridSpan w:val="3"/>
            <w:shd w:val="clear" w:color="auto" w:fill="auto"/>
          </w:tcPr>
          <w:p w:rsidR="007B619A" w:rsidRPr="004D11DA" w:rsidRDefault="00E06E2E" w:rsidP="001568C8">
            <w:pPr>
              <w:rPr>
                <w:color w:val="000000"/>
              </w:rPr>
            </w:pPr>
            <w:r w:rsidRPr="0048135D">
              <w:rPr>
                <w:color w:val="000000"/>
              </w:rPr>
              <w:t>Трудовой К</w:t>
            </w:r>
            <w:r w:rsidRPr="0048135D">
              <w:rPr>
                <w:color w:val="000000"/>
              </w:rPr>
              <w:t>о</w:t>
            </w:r>
            <w:r w:rsidRPr="0048135D">
              <w:rPr>
                <w:color w:val="000000"/>
              </w:rPr>
              <w:t>декс Р</w:t>
            </w:r>
            <w:r>
              <w:rPr>
                <w:color w:val="000000"/>
              </w:rPr>
              <w:t>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ской </w:t>
            </w:r>
            <w:r w:rsidRPr="0048135D">
              <w:rPr>
                <w:color w:val="000000"/>
              </w:rPr>
              <w:t>Ф</w:t>
            </w:r>
            <w:r>
              <w:rPr>
                <w:color w:val="000000"/>
              </w:rPr>
              <w:t>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r w:rsidRPr="004813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</w:t>
            </w:r>
            <w:r w:rsidRPr="0048135D">
              <w:rPr>
                <w:color w:val="000000"/>
              </w:rPr>
              <w:t>рои</w:t>
            </w:r>
            <w:r w:rsidRPr="0048135D">
              <w:rPr>
                <w:color w:val="000000"/>
              </w:rPr>
              <w:t>з</w:t>
            </w:r>
            <w:r w:rsidRPr="0048135D">
              <w:rPr>
                <w:color w:val="000000"/>
              </w:rPr>
              <w:t>водственный к</w:t>
            </w:r>
            <w:r w:rsidRPr="0048135D">
              <w:rPr>
                <w:color w:val="000000"/>
              </w:rPr>
              <w:t>а</w:t>
            </w:r>
            <w:r w:rsidRPr="0048135D">
              <w:rPr>
                <w:color w:val="000000"/>
              </w:rPr>
              <w:t>лендарь на 201</w:t>
            </w:r>
            <w:r>
              <w:rPr>
                <w:color w:val="000000"/>
              </w:rPr>
              <w:t>9</w:t>
            </w:r>
            <w:r w:rsidRPr="0048135D">
              <w:rPr>
                <w:color w:val="000000"/>
              </w:rPr>
              <w:t xml:space="preserve"> год</w:t>
            </w:r>
          </w:p>
        </w:tc>
      </w:tr>
      <w:tr w:rsidR="007B619A" w:rsidRPr="00763E79" w:rsidTr="002A3E9B">
        <w:trPr>
          <w:trHeight w:val="619"/>
        </w:trPr>
        <w:tc>
          <w:tcPr>
            <w:tcW w:w="3106" w:type="dxa"/>
            <w:vMerge/>
            <w:shd w:val="clear" w:color="auto" w:fill="auto"/>
          </w:tcPr>
          <w:p w:rsidR="007B619A" w:rsidRPr="006E03B2" w:rsidRDefault="007B619A" w:rsidP="009775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B619A" w:rsidRPr="006E03B2" w:rsidRDefault="007B619A" w:rsidP="00977531">
            <w:pPr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7B619A" w:rsidRPr="00FE061E" w:rsidRDefault="007B619A" w:rsidP="00977531">
            <w:pPr>
              <w:rPr>
                <w:bCs/>
                <w:highlight w:val="yellow"/>
              </w:rPr>
            </w:pPr>
            <w:r w:rsidRPr="00FE061E">
              <w:rPr>
                <w:bCs/>
              </w:rPr>
              <w:t>1.2. Материальные запасы и особо ценное движимое имущество, потре</w:t>
            </w:r>
            <w:r w:rsidRPr="00FE061E">
              <w:rPr>
                <w:bCs/>
              </w:rPr>
              <w:t>б</w:t>
            </w:r>
            <w:r w:rsidRPr="00FE061E">
              <w:rPr>
                <w:bCs/>
              </w:rPr>
              <w:t>ляемые (используемые) в процессе оказания муниципальной  раб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>ты</w:t>
            </w:r>
          </w:p>
        </w:tc>
      </w:tr>
      <w:tr w:rsidR="007B619A" w:rsidRPr="00763E79" w:rsidTr="002A3E9B">
        <w:tc>
          <w:tcPr>
            <w:tcW w:w="3106" w:type="dxa"/>
            <w:vMerge/>
            <w:shd w:val="clear" w:color="auto" w:fill="auto"/>
          </w:tcPr>
          <w:p w:rsidR="007B619A" w:rsidRPr="006E03B2" w:rsidRDefault="007B619A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B619A" w:rsidRPr="006E03B2" w:rsidRDefault="007B619A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</w:tcPr>
          <w:p w:rsidR="007B619A" w:rsidRPr="004D11DA" w:rsidRDefault="007B619A" w:rsidP="005C644C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Норма</w:t>
            </w:r>
            <w:r w:rsidRPr="004D11DA">
              <w:rPr>
                <w:color w:val="000000"/>
              </w:rPr>
              <w:t xml:space="preserve"> питания</w:t>
            </w:r>
            <w:r>
              <w:rPr>
                <w:color w:val="000000"/>
              </w:rPr>
              <w:t xml:space="preserve"> детей по категориям</w:t>
            </w:r>
            <w:r w:rsidRPr="004D11D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то-день: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619A" w:rsidRPr="004D11DA" w:rsidRDefault="007B619A" w:rsidP="007957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  <w:vAlign w:val="center"/>
          </w:tcPr>
          <w:p w:rsidR="007B619A" w:rsidRPr="005A7613" w:rsidRDefault="007B619A" w:rsidP="0086049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A7613">
              <w:rPr>
                <w:bCs/>
                <w:sz w:val="22"/>
                <w:szCs w:val="22"/>
              </w:rPr>
              <w:t>Решение Сов</w:t>
            </w:r>
            <w:r w:rsidRPr="005A7613">
              <w:rPr>
                <w:bCs/>
                <w:sz w:val="22"/>
                <w:szCs w:val="22"/>
              </w:rPr>
              <w:t>е</w:t>
            </w:r>
            <w:r w:rsidRPr="005A7613">
              <w:rPr>
                <w:bCs/>
                <w:sz w:val="22"/>
                <w:szCs w:val="22"/>
              </w:rPr>
              <w:t>та народных депутатов Н</w:t>
            </w:r>
            <w:r w:rsidRPr="005A7613">
              <w:rPr>
                <w:bCs/>
                <w:sz w:val="22"/>
                <w:szCs w:val="22"/>
              </w:rPr>
              <w:t>о</w:t>
            </w:r>
            <w:r w:rsidRPr="005A7613">
              <w:rPr>
                <w:bCs/>
                <w:sz w:val="22"/>
                <w:szCs w:val="22"/>
              </w:rPr>
              <w:t>воку</w:t>
            </w:r>
            <w:r w:rsidRPr="005A7613">
              <w:rPr>
                <w:bCs/>
                <w:sz w:val="22"/>
                <w:szCs w:val="22"/>
              </w:rPr>
              <w:t>з</w:t>
            </w:r>
            <w:r w:rsidRPr="005A7613">
              <w:rPr>
                <w:bCs/>
                <w:sz w:val="22"/>
                <w:szCs w:val="22"/>
              </w:rPr>
              <w:t>нецкого муниципальн</w:t>
            </w:r>
            <w:r w:rsidRPr="005A7613">
              <w:rPr>
                <w:bCs/>
                <w:sz w:val="22"/>
                <w:szCs w:val="22"/>
              </w:rPr>
              <w:t>о</w:t>
            </w:r>
            <w:r w:rsidR="00860499">
              <w:rPr>
                <w:bCs/>
                <w:sz w:val="22"/>
                <w:szCs w:val="22"/>
              </w:rPr>
              <w:t>-</w:t>
            </w:r>
          </w:p>
        </w:tc>
      </w:tr>
      <w:tr w:rsidR="007B619A" w:rsidRPr="00763E79" w:rsidTr="002A3E9B">
        <w:trPr>
          <w:trHeight w:val="409"/>
        </w:trPr>
        <w:tc>
          <w:tcPr>
            <w:tcW w:w="3106" w:type="dxa"/>
            <w:vMerge/>
            <w:shd w:val="clear" w:color="auto" w:fill="auto"/>
          </w:tcPr>
          <w:p w:rsidR="007B619A" w:rsidRPr="006E03B2" w:rsidRDefault="007B619A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B619A" w:rsidRPr="006E03B2" w:rsidRDefault="007B619A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</w:tcPr>
          <w:p w:rsidR="007B619A" w:rsidRDefault="007B619A" w:rsidP="005C644C">
            <w:pPr>
              <w:rPr>
                <w:color w:val="000000"/>
              </w:rPr>
            </w:pPr>
            <w:r>
              <w:rPr>
                <w:color w:val="000000"/>
              </w:rPr>
              <w:t>Дети из малообеспеченных 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619A" w:rsidRDefault="007B619A" w:rsidP="007957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7B619A" w:rsidRPr="006E03B2" w:rsidRDefault="007B619A" w:rsidP="0097753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7B619A" w:rsidRPr="00763E79" w:rsidTr="002A3E9B">
        <w:trPr>
          <w:trHeight w:val="699"/>
        </w:trPr>
        <w:tc>
          <w:tcPr>
            <w:tcW w:w="3106" w:type="dxa"/>
            <w:vMerge/>
            <w:shd w:val="clear" w:color="auto" w:fill="auto"/>
          </w:tcPr>
          <w:p w:rsidR="007B619A" w:rsidRPr="006E03B2" w:rsidRDefault="007B619A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B619A" w:rsidRPr="006E03B2" w:rsidRDefault="007B619A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</w:tcPr>
          <w:p w:rsidR="007B619A" w:rsidRDefault="007B619A" w:rsidP="005C644C">
            <w:pPr>
              <w:rPr>
                <w:color w:val="000000"/>
              </w:rPr>
            </w:pPr>
            <w:r>
              <w:rPr>
                <w:color w:val="000000"/>
              </w:rPr>
              <w:t>Дети из многодетных малообеспеченных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619A" w:rsidRDefault="007B619A" w:rsidP="0079578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7B619A" w:rsidRPr="006E03B2" w:rsidRDefault="007B619A" w:rsidP="0097753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E06E2E" w:rsidRPr="00763E79" w:rsidTr="002A3E9B">
        <w:trPr>
          <w:trHeight w:val="255"/>
        </w:trPr>
        <w:tc>
          <w:tcPr>
            <w:tcW w:w="3106" w:type="dxa"/>
            <w:shd w:val="clear" w:color="auto" w:fill="auto"/>
          </w:tcPr>
          <w:p w:rsidR="00E06E2E" w:rsidRPr="00E06E2E" w:rsidRDefault="00E06E2E" w:rsidP="00977531">
            <w:pPr>
              <w:jc w:val="center"/>
              <w:rPr>
                <w:color w:val="000000"/>
                <w:sz w:val="20"/>
                <w:szCs w:val="20"/>
              </w:rPr>
            </w:pPr>
            <w:r w:rsidRPr="00E06E2E">
              <w:rPr>
                <w:bCs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E06E2E" w:rsidRPr="00E06E2E" w:rsidRDefault="00E06E2E" w:rsidP="00977531">
            <w:pPr>
              <w:jc w:val="center"/>
              <w:rPr>
                <w:color w:val="000000"/>
                <w:sz w:val="20"/>
                <w:szCs w:val="20"/>
              </w:rPr>
            </w:pPr>
            <w:r w:rsidRPr="00E06E2E">
              <w:rPr>
                <w:bCs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E06E2E" w:rsidRDefault="00E06E2E" w:rsidP="005A76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6E2E" w:rsidRDefault="00E06E2E" w:rsidP="00206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:rsidR="00E06E2E" w:rsidRPr="006515BA" w:rsidRDefault="00E06E2E" w:rsidP="0097753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860499" w:rsidRPr="00763E79" w:rsidTr="002A3E9B">
        <w:trPr>
          <w:trHeight w:val="255"/>
        </w:trPr>
        <w:tc>
          <w:tcPr>
            <w:tcW w:w="3106" w:type="dxa"/>
            <w:vMerge w:val="restart"/>
            <w:shd w:val="clear" w:color="auto" w:fill="auto"/>
          </w:tcPr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5D5C10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Pr="00E06E2E" w:rsidRDefault="00860499" w:rsidP="004153D6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Default="00860499" w:rsidP="005D5C10">
            <w:pPr>
              <w:rPr>
                <w:color w:val="000000"/>
                <w:sz w:val="20"/>
                <w:szCs w:val="20"/>
                <w:highlight w:val="yellow"/>
              </w:rPr>
            </w:pPr>
          </w:p>
          <w:p w:rsidR="00860499" w:rsidRPr="00E06E2E" w:rsidRDefault="00860499" w:rsidP="00977531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Default="00860499" w:rsidP="001B3D9B">
            <w:pPr>
              <w:rPr>
                <w:color w:val="000000"/>
              </w:rPr>
            </w:pPr>
            <w:r>
              <w:rPr>
                <w:color w:val="000000"/>
              </w:rPr>
              <w:t>Опекаемые дети и дети из приемных семей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0499" w:rsidRDefault="00860499" w:rsidP="001B3D9B">
            <w:pPr>
              <w:jc w:val="center"/>
            </w:pPr>
            <w:r w:rsidRPr="00A15627">
              <w:rPr>
                <w:color w:val="000000"/>
              </w:rPr>
              <w:t>50,0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  <w:vAlign w:val="center"/>
          </w:tcPr>
          <w:p w:rsidR="00860499" w:rsidRDefault="00860499" w:rsidP="00977531">
            <w:pPr>
              <w:jc w:val="center"/>
              <w:rPr>
                <w:bCs/>
              </w:rPr>
            </w:pPr>
            <w:r w:rsidRPr="005A7613">
              <w:rPr>
                <w:bCs/>
                <w:sz w:val="22"/>
                <w:szCs w:val="22"/>
              </w:rPr>
              <w:t>го ра</w:t>
            </w:r>
            <w:r w:rsidRPr="005A7613">
              <w:rPr>
                <w:bCs/>
                <w:sz w:val="22"/>
                <w:szCs w:val="22"/>
              </w:rPr>
              <w:t>й</w:t>
            </w:r>
            <w:r w:rsidRPr="005A7613">
              <w:rPr>
                <w:bCs/>
                <w:sz w:val="22"/>
                <w:szCs w:val="22"/>
              </w:rPr>
              <w:t xml:space="preserve">она от 02.03.2015 </w:t>
            </w:r>
            <w:r w:rsidR="007579CA">
              <w:rPr>
                <w:bCs/>
                <w:sz w:val="22"/>
                <w:szCs w:val="22"/>
              </w:rPr>
              <w:t xml:space="preserve">     </w:t>
            </w:r>
            <w:r w:rsidRPr="005A7613">
              <w:rPr>
                <w:bCs/>
                <w:sz w:val="22"/>
                <w:szCs w:val="22"/>
              </w:rPr>
              <w:t>№ 100-МНПА «Об утвержд</w:t>
            </w:r>
            <w:r w:rsidRPr="005A7613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-</w:t>
            </w:r>
          </w:p>
          <w:p w:rsidR="00860499" w:rsidRDefault="00860499" w:rsidP="00977531">
            <w:pPr>
              <w:jc w:val="center"/>
              <w:rPr>
                <w:bCs/>
              </w:rPr>
            </w:pPr>
            <w:r w:rsidRPr="005D5C10">
              <w:rPr>
                <w:bCs/>
              </w:rPr>
              <w:t>нии Полож</w:t>
            </w:r>
            <w:r w:rsidRPr="005D5C10">
              <w:rPr>
                <w:bCs/>
              </w:rPr>
              <w:t>е</w:t>
            </w:r>
            <w:r w:rsidRPr="005D5C10">
              <w:rPr>
                <w:bCs/>
              </w:rPr>
              <w:t>ния о пред</w:t>
            </w:r>
            <w:r w:rsidRPr="005D5C10">
              <w:rPr>
                <w:bCs/>
              </w:rPr>
              <w:t>о</w:t>
            </w:r>
            <w:r w:rsidR="008F216B">
              <w:rPr>
                <w:bCs/>
              </w:rPr>
              <w:t>ставле</w:t>
            </w:r>
            <w:r w:rsidRPr="005D5C10">
              <w:rPr>
                <w:bCs/>
              </w:rPr>
              <w:t>нии льготного п</w:t>
            </w:r>
            <w:r w:rsidRPr="005D5C10">
              <w:rPr>
                <w:bCs/>
              </w:rPr>
              <w:t>и</w:t>
            </w:r>
            <w:r w:rsidRPr="005D5C10">
              <w:rPr>
                <w:bCs/>
              </w:rPr>
              <w:t>тания обуч</w:t>
            </w:r>
            <w:r w:rsidRPr="005D5C10">
              <w:rPr>
                <w:bCs/>
              </w:rPr>
              <w:t>а</w:t>
            </w:r>
            <w:r w:rsidRPr="005D5C10">
              <w:rPr>
                <w:bCs/>
              </w:rPr>
              <w:t>ющимся м</w:t>
            </w:r>
            <w:r w:rsidRPr="005D5C10">
              <w:rPr>
                <w:bCs/>
              </w:rPr>
              <w:t>у</w:t>
            </w:r>
            <w:r w:rsidRPr="005D5C10">
              <w:rPr>
                <w:bCs/>
              </w:rPr>
              <w:t>ниципальных образовател</w:t>
            </w:r>
            <w:r w:rsidRPr="005D5C10">
              <w:rPr>
                <w:bCs/>
              </w:rPr>
              <w:t>ь</w:t>
            </w:r>
            <w:r w:rsidRPr="005D5C10">
              <w:rPr>
                <w:bCs/>
              </w:rPr>
              <w:t>ных учрежд</w:t>
            </w:r>
            <w:r w:rsidRPr="005D5C10">
              <w:rPr>
                <w:bCs/>
              </w:rPr>
              <w:t>е</w:t>
            </w:r>
            <w:r w:rsidRPr="005D5C10">
              <w:rPr>
                <w:bCs/>
              </w:rPr>
              <w:t>ний, наход</w:t>
            </w:r>
            <w:r w:rsidRPr="005D5C10">
              <w:rPr>
                <w:bCs/>
              </w:rPr>
              <w:t>я</w:t>
            </w:r>
            <w:r w:rsidRPr="005D5C10">
              <w:rPr>
                <w:bCs/>
              </w:rPr>
              <w:t>щихся на те</w:t>
            </w:r>
            <w:r w:rsidRPr="005D5C10">
              <w:rPr>
                <w:bCs/>
              </w:rPr>
              <w:t>р</w:t>
            </w:r>
            <w:r w:rsidR="00C53CD9">
              <w:rPr>
                <w:bCs/>
              </w:rPr>
              <w:t>-</w:t>
            </w:r>
            <w:r w:rsidR="00C53CD9" w:rsidRPr="005D5C10">
              <w:rPr>
                <w:bCs/>
              </w:rPr>
              <w:t>ритории Н</w:t>
            </w:r>
            <w:r w:rsidR="00C53CD9" w:rsidRPr="005D5C10">
              <w:rPr>
                <w:bCs/>
              </w:rPr>
              <w:t>о</w:t>
            </w:r>
            <w:r w:rsidR="00C53CD9" w:rsidRPr="005D5C10">
              <w:rPr>
                <w:bCs/>
              </w:rPr>
              <w:t>вокузнецкого муниципал</w:t>
            </w:r>
            <w:r w:rsidR="00C53CD9" w:rsidRPr="005D5C10">
              <w:rPr>
                <w:bCs/>
              </w:rPr>
              <w:t>ь</w:t>
            </w:r>
            <w:r w:rsidR="00C53CD9" w:rsidRPr="005D5C10">
              <w:rPr>
                <w:bCs/>
              </w:rPr>
              <w:t>ного района»</w:t>
            </w:r>
          </w:p>
        </w:tc>
      </w:tr>
      <w:tr w:rsidR="00860499" w:rsidRPr="00763E79" w:rsidTr="002A3E9B">
        <w:trPr>
          <w:trHeight w:val="255"/>
        </w:trPr>
        <w:tc>
          <w:tcPr>
            <w:tcW w:w="3106" w:type="dxa"/>
            <w:vMerge/>
            <w:shd w:val="clear" w:color="auto" w:fill="auto"/>
          </w:tcPr>
          <w:p w:rsidR="00860499" w:rsidRPr="00E06E2E" w:rsidRDefault="00860499" w:rsidP="004153D6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E06E2E" w:rsidRDefault="00860499" w:rsidP="00977531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Default="00860499" w:rsidP="001B3D9B">
            <w:pPr>
              <w:rPr>
                <w:color w:val="000000"/>
              </w:rPr>
            </w:pPr>
            <w:r>
              <w:rPr>
                <w:color w:val="000000"/>
              </w:rPr>
              <w:t>Дети-инвалиды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0499" w:rsidRDefault="00860499" w:rsidP="001B3D9B">
            <w:pPr>
              <w:jc w:val="center"/>
            </w:pPr>
            <w:r w:rsidRPr="00A15627">
              <w:rPr>
                <w:color w:val="000000"/>
              </w:rPr>
              <w:t>50,0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860499" w:rsidRDefault="00860499" w:rsidP="00977531">
            <w:pPr>
              <w:jc w:val="center"/>
              <w:rPr>
                <w:bCs/>
              </w:rPr>
            </w:pPr>
          </w:p>
        </w:tc>
      </w:tr>
      <w:tr w:rsidR="00860499" w:rsidRPr="00763E79" w:rsidTr="002A3E9B">
        <w:trPr>
          <w:trHeight w:val="255"/>
        </w:trPr>
        <w:tc>
          <w:tcPr>
            <w:tcW w:w="3106" w:type="dxa"/>
            <w:vMerge/>
            <w:shd w:val="clear" w:color="auto" w:fill="auto"/>
          </w:tcPr>
          <w:p w:rsidR="00860499" w:rsidRPr="00E06E2E" w:rsidRDefault="00860499" w:rsidP="004153D6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E06E2E" w:rsidRDefault="00860499" w:rsidP="00977531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Default="00860499" w:rsidP="001B3D9B">
            <w:pPr>
              <w:rPr>
                <w:color w:val="000000"/>
              </w:rPr>
            </w:pPr>
            <w:r>
              <w:rPr>
                <w:color w:val="000000"/>
              </w:rPr>
              <w:t>Дети-инвалиды (второе питание)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60499" w:rsidRDefault="00860499" w:rsidP="001B3D9B">
            <w:pPr>
              <w:jc w:val="center"/>
            </w:pPr>
            <w:r w:rsidRPr="00A15627">
              <w:rPr>
                <w:color w:val="000000"/>
              </w:rPr>
              <w:t>50,0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860499" w:rsidRDefault="00860499" w:rsidP="00977531">
            <w:pPr>
              <w:jc w:val="center"/>
              <w:rPr>
                <w:bCs/>
              </w:rPr>
            </w:pPr>
          </w:p>
        </w:tc>
      </w:tr>
      <w:tr w:rsidR="00860499" w:rsidRPr="00763E79" w:rsidTr="002A3E9B">
        <w:trPr>
          <w:trHeight w:val="409"/>
        </w:trPr>
        <w:tc>
          <w:tcPr>
            <w:tcW w:w="3106" w:type="dxa"/>
            <w:vMerge/>
            <w:shd w:val="clear" w:color="auto" w:fill="auto"/>
          </w:tcPr>
          <w:p w:rsidR="00860499" w:rsidRPr="004153D6" w:rsidRDefault="00860499" w:rsidP="004153D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4153D6" w:rsidRDefault="00860499" w:rsidP="00977531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Default="00860499" w:rsidP="005C644C">
            <w:pPr>
              <w:rPr>
                <w:color w:val="000000"/>
              </w:rPr>
            </w:pPr>
            <w:r>
              <w:rPr>
                <w:color w:val="000000"/>
              </w:rPr>
              <w:t>Дети, питающиеся в летних палаточных 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герях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Default="00860499" w:rsidP="00206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860499" w:rsidRPr="005D5C10" w:rsidRDefault="00860499" w:rsidP="00977531">
            <w:pPr>
              <w:jc w:val="center"/>
              <w:rPr>
                <w:bCs/>
                <w:highlight w:val="yellow"/>
              </w:rPr>
            </w:pPr>
          </w:p>
        </w:tc>
      </w:tr>
      <w:tr w:rsidR="00860499" w:rsidRPr="00763E79" w:rsidTr="002A3E9B">
        <w:trPr>
          <w:trHeight w:val="21"/>
        </w:trPr>
        <w:tc>
          <w:tcPr>
            <w:tcW w:w="3106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Default="00860499" w:rsidP="006515BA">
            <w:pPr>
              <w:rPr>
                <w:color w:val="000000"/>
              </w:rPr>
            </w:pPr>
            <w:r>
              <w:rPr>
                <w:color w:val="000000"/>
              </w:rPr>
              <w:t>Дети, питающиеся на летних оздоровител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площадках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Pr="002F7FF9" w:rsidRDefault="00860499" w:rsidP="00651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860499" w:rsidRPr="006E03B2" w:rsidRDefault="00860499" w:rsidP="0097753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60499" w:rsidRPr="00763E79" w:rsidTr="002A3E9B">
        <w:tc>
          <w:tcPr>
            <w:tcW w:w="3106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860499" w:rsidRDefault="00860499" w:rsidP="0011543F">
            <w:pPr>
              <w:rPr>
                <w:color w:val="000000"/>
              </w:rPr>
            </w:pPr>
            <w:r>
              <w:rPr>
                <w:color w:val="000000"/>
              </w:rPr>
              <w:t>Дети, питающиеся в летних лагерях труда 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дыха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Pr="002F7FF9" w:rsidRDefault="00860499" w:rsidP="00206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860499" w:rsidRPr="006E03B2" w:rsidRDefault="00860499" w:rsidP="0097753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60499" w:rsidRPr="00763E79" w:rsidTr="002A3E9B">
        <w:tc>
          <w:tcPr>
            <w:tcW w:w="3106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860499" w:rsidRDefault="00860499" w:rsidP="0011543F">
            <w:pPr>
              <w:rPr>
                <w:color w:val="000000"/>
              </w:rPr>
            </w:pPr>
            <w:r>
              <w:rPr>
                <w:color w:val="000000"/>
              </w:rPr>
              <w:t>Дети-инвалиды, опекаемые дети, дети-сироты, дети с туберкулезной интоксикац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ей, питающиеся в дошкольных группах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Default="00860499" w:rsidP="00206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860499" w:rsidRPr="006E03B2" w:rsidRDefault="00860499" w:rsidP="0097753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60499" w:rsidRPr="00763E79" w:rsidTr="002A3E9B">
        <w:trPr>
          <w:trHeight w:val="609"/>
        </w:trPr>
        <w:tc>
          <w:tcPr>
            <w:tcW w:w="3106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860499" w:rsidRDefault="00860499" w:rsidP="0011543F">
            <w:pPr>
              <w:rPr>
                <w:color w:val="000000"/>
              </w:rPr>
            </w:pPr>
            <w:r>
              <w:rPr>
                <w:color w:val="000000"/>
              </w:rPr>
              <w:t>Дети из многодетных малообеспеченных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Default="00860499" w:rsidP="00206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860499" w:rsidRPr="006E03B2" w:rsidRDefault="00860499" w:rsidP="00977531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860499" w:rsidRPr="00763E79" w:rsidTr="002A3E9B">
        <w:trPr>
          <w:trHeight w:val="1080"/>
        </w:trPr>
        <w:tc>
          <w:tcPr>
            <w:tcW w:w="3106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6E03B2" w:rsidRDefault="00860499" w:rsidP="0097753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860499" w:rsidRDefault="00860499" w:rsidP="0011543F">
            <w:pPr>
              <w:rPr>
                <w:color w:val="000000"/>
              </w:rPr>
            </w:pPr>
            <w:r>
              <w:rPr>
                <w:color w:val="000000"/>
              </w:rPr>
              <w:t>Дети без льгот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Default="00860499" w:rsidP="00206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:rsidR="00860499" w:rsidRPr="00C53CD9" w:rsidRDefault="00C53CD9" w:rsidP="00C53CD9">
            <w:pPr>
              <w:jc w:val="center"/>
              <w:rPr>
                <w:bCs/>
                <w:sz w:val="20"/>
                <w:szCs w:val="20"/>
              </w:rPr>
            </w:pPr>
            <w:r w:rsidRPr="00C53CD9">
              <w:rPr>
                <w:color w:val="000000"/>
              </w:rPr>
              <w:t>Протокол № 1 заседания бюджетной комиссии от 11.05.2016</w:t>
            </w:r>
          </w:p>
        </w:tc>
      </w:tr>
      <w:tr w:rsidR="00860499" w:rsidRPr="00763E79" w:rsidTr="002A3E9B">
        <w:trPr>
          <w:trHeight w:val="402"/>
        </w:trPr>
        <w:tc>
          <w:tcPr>
            <w:tcW w:w="3106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 w:rsidR="00860499" w:rsidRPr="00763E79" w:rsidRDefault="00860499" w:rsidP="00C045C7">
            <w:pPr>
              <w:rPr>
                <w:bCs/>
                <w:sz w:val="20"/>
                <w:szCs w:val="20"/>
              </w:rPr>
            </w:pPr>
            <w:r w:rsidRPr="004D11DA">
              <w:rPr>
                <w:color w:val="000000"/>
              </w:rPr>
              <w:t xml:space="preserve">Моющие и дезинфицирующие средства, </w:t>
            </w:r>
            <w:r>
              <w:rPr>
                <w:color w:val="000000"/>
              </w:rPr>
              <w:t>штук:</w:t>
            </w:r>
          </w:p>
        </w:tc>
      </w:tr>
      <w:tr w:rsidR="00860499" w:rsidRPr="00763E79" w:rsidTr="002A3E9B">
        <w:tc>
          <w:tcPr>
            <w:tcW w:w="3106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Pr="004D11DA" w:rsidRDefault="00860499" w:rsidP="00754CDB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Мыло хозяйственное 200 грамм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Pr="004D11DA" w:rsidRDefault="00860499" w:rsidP="0025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</w:tcPr>
          <w:p w:rsidR="00860499" w:rsidRPr="005D5C10" w:rsidRDefault="0044251B" w:rsidP="00D85AF2">
            <w:pPr>
              <w:pStyle w:val="1"/>
              <w:spacing w:before="0" w:after="150" w:line="288" w:lineRule="atLeast"/>
              <w:rPr>
                <w:bCs w:val="0"/>
              </w:rPr>
            </w:pP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Постановл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е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ние Главн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го государстве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ного санита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ного врача Росси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й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ской Федер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ции от </w:t>
            </w:r>
          </w:p>
        </w:tc>
      </w:tr>
      <w:tr w:rsidR="00860499" w:rsidRPr="00763E79" w:rsidTr="002A3E9B">
        <w:trPr>
          <w:trHeight w:val="312"/>
        </w:trPr>
        <w:tc>
          <w:tcPr>
            <w:tcW w:w="3106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Pr="004D11DA" w:rsidRDefault="00860499" w:rsidP="0004110E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Мыло туалетное 90 грамм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Pr="004D11DA" w:rsidRDefault="00860499" w:rsidP="0025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860499" w:rsidRPr="00763E79" w:rsidRDefault="00860499" w:rsidP="00977531">
            <w:pPr>
              <w:rPr>
                <w:bCs/>
                <w:sz w:val="20"/>
                <w:szCs w:val="20"/>
              </w:rPr>
            </w:pPr>
          </w:p>
        </w:tc>
      </w:tr>
      <w:tr w:rsidR="00860499" w:rsidRPr="00763E79" w:rsidTr="002A3E9B">
        <w:tc>
          <w:tcPr>
            <w:tcW w:w="3106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Pr="004D11DA" w:rsidRDefault="00860499" w:rsidP="00754CDB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Порошок стиральный 2 килограмма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Pr="004D11DA" w:rsidRDefault="00860499" w:rsidP="0025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860499" w:rsidRPr="00763E79" w:rsidRDefault="00860499" w:rsidP="00977531">
            <w:pPr>
              <w:rPr>
                <w:bCs/>
                <w:sz w:val="20"/>
                <w:szCs w:val="20"/>
              </w:rPr>
            </w:pPr>
          </w:p>
        </w:tc>
      </w:tr>
      <w:tr w:rsidR="00860499" w:rsidRPr="00763E79" w:rsidTr="002A3E9B">
        <w:tc>
          <w:tcPr>
            <w:tcW w:w="3106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Pr="004D11DA" w:rsidRDefault="00860499" w:rsidP="0004110E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Порошок чистящий 400 грамм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Pr="004D11DA" w:rsidRDefault="00860499" w:rsidP="0025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860499" w:rsidRPr="00763E79" w:rsidRDefault="00860499" w:rsidP="00977531">
            <w:pPr>
              <w:rPr>
                <w:bCs/>
                <w:sz w:val="20"/>
                <w:szCs w:val="20"/>
              </w:rPr>
            </w:pPr>
          </w:p>
        </w:tc>
      </w:tr>
      <w:tr w:rsidR="00860499" w:rsidRPr="00763E79" w:rsidTr="002A3E9B">
        <w:trPr>
          <w:trHeight w:val="406"/>
        </w:trPr>
        <w:tc>
          <w:tcPr>
            <w:tcW w:w="3106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860499" w:rsidRPr="004D11DA" w:rsidRDefault="00860499" w:rsidP="00C045C7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Моющее средство для полов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Pr="004D11DA" w:rsidRDefault="00860499" w:rsidP="0025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860499" w:rsidRPr="00763E79" w:rsidRDefault="00860499" w:rsidP="00977531">
            <w:pPr>
              <w:rPr>
                <w:bCs/>
                <w:sz w:val="20"/>
                <w:szCs w:val="20"/>
              </w:rPr>
            </w:pPr>
          </w:p>
        </w:tc>
      </w:tr>
      <w:tr w:rsidR="00860499" w:rsidRPr="00763E79" w:rsidTr="002A3E9B">
        <w:tc>
          <w:tcPr>
            <w:tcW w:w="3106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Pr="004D11DA" w:rsidRDefault="00860499" w:rsidP="00754CDB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Моющее средство для посуды 1 литр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Pr="004D11DA" w:rsidRDefault="00860499" w:rsidP="0025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860499" w:rsidRPr="00763E79" w:rsidRDefault="00860499" w:rsidP="00977531">
            <w:pPr>
              <w:rPr>
                <w:bCs/>
                <w:sz w:val="20"/>
                <w:szCs w:val="20"/>
              </w:rPr>
            </w:pPr>
          </w:p>
        </w:tc>
      </w:tr>
      <w:tr w:rsidR="00860499" w:rsidRPr="00763E79" w:rsidTr="002A3E9B">
        <w:tc>
          <w:tcPr>
            <w:tcW w:w="3106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860499" w:rsidRPr="00763E79" w:rsidRDefault="008604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860499" w:rsidRPr="004D11DA" w:rsidRDefault="00860499" w:rsidP="00754CDB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Средство для чистки пароконвектоматов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0499" w:rsidRPr="004D11DA" w:rsidRDefault="00860499" w:rsidP="002512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860499" w:rsidRPr="00763E79" w:rsidRDefault="00860499" w:rsidP="00977531">
            <w:pPr>
              <w:rPr>
                <w:bCs/>
                <w:sz w:val="20"/>
                <w:szCs w:val="20"/>
              </w:rPr>
            </w:pPr>
          </w:p>
        </w:tc>
      </w:tr>
      <w:tr w:rsidR="009845C5" w:rsidRPr="00763E79" w:rsidTr="002A3E9B">
        <w:trPr>
          <w:trHeight w:val="240"/>
        </w:trPr>
        <w:tc>
          <w:tcPr>
            <w:tcW w:w="3106" w:type="dxa"/>
            <w:shd w:val="clear" w:color="auto" w:fill="auto"/>
          </w:tcPr>
          <w:p w:rsidR="009845C5" w:rsidRPr="00763E79" w:rsidRDefault="009845C5" w:rsidP="009845C5">
            <w:pPr>
              <w:jc w:val="center"/>
              <w:rPr>
                <w:bCs/>
                <w:sz w:val="20"/>
                <w:szCs w:val="20"/>
              </w:rPr>
            </w:pPr>
            <w:r w:rsidRPr="004153D6">
              <w:rPr>
                <w:color w:val="000000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9845C5" w:rsidRPr="00763E79" w:rsidRDefault="009845C5" w:rsidP="009845C5">
            <w:pPr>
              <w:jc w:val="center"/>
              <w:rPr>
                <w:bCs/>
                <w:sz w:val="20"/>
                <w:szCs w:val="20"/>
              </w:rPr>
            </w:pPr>
            <w:r w:rsidRPr="004153D6">
              <w:rPr>
                <w:color w:val="000000"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9845C5" w:rsidRPr="00FE061E" w:rsidRDefault="009845C5" w:rsidP="008F74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845C5" w:rsidRPr="00FE061E" w:rsidRDefault="009845C5" w:rsidP="008F74F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9845C5" w:rsidRPr="00FE061E" w:rsidRDefault="009845C5" w:rsidP="008F74F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85AF2" w:rsidRPr="00763E79" w:rsidTr="002A3E9B">
        <w:trPr>
          <w:trHeight w:val="240"/>
        </w:trPr>
        <w:tc>
          <w:tcPr>
            <w:tcW w:w="3106" w:type="dxa"/>
            <w:vMerge w:val="restart"/>
            <w:shd w:val="clear" w:color="auto" w:fill="auto"/>
          </w:tcPr>
          <w:p w:rsidR="00D85AF2" w:rsidRPr="004153D6" w:rsidRDefault="00D85AF2" w:rsidP="009845C5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D85AF2" w:rsidRPr="004153D6" w:rsidRDefault="00D85AF2" w:rsidP="009845C5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D85AF2" w:rsidRDefault="00D85AF2" w:rsidP="00C53CD9">
            <w:pPr>
              <w:rPr>
                <w:bCs/>
              </w:rPr>
            </w:pPr>
            <w:r>
              <w:rPr>
                <w:color w:val="000000"/>
              </w:rPr>
              <w:t>Дезинфицирующее средство для уборки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мещений «Дихлор»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85AF2" w:rsidRDefault="00D85AF2" w:rsidP="008F74FD">
            <w:pPr>
              <w:jc w:val="center"/>
              <w:rPr>
                <w:bCs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</w:tcPr>
          <w:p w:rsidR="00D85AF2" w:rsidRDefault="00D85AF2" w:rsidP="00D85AF2">
            <w:pPr>
              <w:pStyle w:val="1"/>
              <w:spacing w:before="0" w:after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23.07.2008</w:t>
            </w:r>
          </w:p>
          <w:p w:rsidR="00D85AF2" w:rsidRDefault="00D85AF2" w:rsidP="00D85AF2">
            <w:pPr>
              <w:pStyle w:val="1"/>
              <w:spacing w:before="0" w:after="0"/>
              <w:rPr>
                <w:rFonts w:ascii="Arial" w:hAnsi="Arial" w:cs="Arial"/>
                <w:color w:val="000000"/>
                <w:spacing w:val="3"/>
                <w:sz w:val="33"/>
                <w:szCs w:val="33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№ 45 «Об утверждении 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ан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ПиН 2.4.5.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845C5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2409-08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</w:p>
          <w:p w:rsidR="00D85AF2" w:rsidRDefault="00D85AF2" w:rsidP="008F74FD">
            <w:pPr>
              <w:jc w:val="center"/>
              <w:rPr>
                <w:bCs/>
              </w:rPr>
            </w:pPr>
          </w:p>
        </w:tc>
      </w:tr>
      <w:tr w:rsidR="00D85AF2" w:rsidRPr="00763E79" w:rsidTr="00017D04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D85AF2" w:rsidRPr="004153D6" w:rsidRDefault="00D85AF2" w:rsidP="009845C5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85AF2" w:rsidRPr="004153D6" w:rsidRDefault="00D85AF2" w:rsidP="009845C5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D85AF2" w:rsidRPr="004D11DA" w:rsidRDefault="00D85AF2" w:rsidP="00017D04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Дезинфицирующее средство для пищевых продуктов «Ника»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85AF2" w:rsidRPr="004D11DA" w:rsidRDefault="00D85AF2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D85AF2" w:rsidRDefault="00D85AF2" w:rsidP="008F74FD">
            <w:pPr>
              <w:jc w:val="center"/>
              <w:rPr>
                <w:bCs/>
              </w:rPr>
            </w:pPr>
          </w:p>
        </w:tc>
      </w:tr>
      <w:tr w:rsidR="00D85AF2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D85AF2" w:rsidRPr="004153D6" w:rsidRDefault="00D85AF2" w:rsidP="009845C5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85AF2" w:rsidRPr="004153D6" w:rsidRDefault="00D85AF2" w:rsidP="009845C5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D85AF2" w:rsidRPr="004D11DA" w:rsidRDefault="00D85AF2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Средство для посудомоечной машины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85AF2" w:rsidRPr="004D11DA" w:rsidRDefault="00D85AF2" w:rsidP="008F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D85AF2" w:rsidRDefault="00D85AF2" w:rsidP="008F74FD">
            <w:pPr>
              <w:jc w:val="center"/>
              <w:rPr>
                <w:bCs/>
              </w:rPr>
            </w:pPr>
          </w:p>
        </w:tc>
      </w:tr>
      <w:tr w:rsidR="00D85AF2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D85AF2" w:rsidRPr="004153D6" w:rsidRDefault="00D85AF2" w:rsidP="009845C5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85AF2" w:rsidRPr="004153D6" w:rsidRDefault="00D85AF2" w:rsidP="009845C5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D85AF2" w:rsidRPr="004D11DA" w:rsidRDefault="00D85AF2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Ополаскиватель  для посудомоечной маш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85AF2" w:rsidRPr="004D11DA" w:rsidRDefault="00D85AF2" w:rsidP="008F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D85AF2" w:rsidRDefault="00D85AF2" w:rsidP="008F74FD">
            <w:pPr>
              <w:jc w:val="center"/>
              <w:rPr>
                <w:bCs/>
              </w:rPr>
            </w:pPr>
          </w:p>
        </w:tc>
      </w:tr>
      <w:tr w:rsidR="00D85AF2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D85AF2" w:rsidRPr="00763E79" w:rsidRDefault="00D85AF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D85AF2" w:rsidRPr="00763E79" w:rsidRDefault="00D85AF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D85AF2" w:rsidRPr="00FE061E" w:rsidRDefault="00D85AF2" w:rsidP="00977531">
            <w:pPr>
              <w:rPr>
                <w:bCs/>
              </w:rPr>
            </w:pPr>
            <w:r w:rsidRPr="00FE061E">
              <w:rPr>
                <w:bCs/>
              </w:rPr>
              <w:t>1.3. Иные натуральные нормы, непосредственно используемые в пр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 xml:space="preserve">цессе оказания муниципальной </w:t>
            </w:r>
            <w:r>
              <w:rPr>
                <w:bCs/>
              </w:rPr>
              <w:t>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</w:tr>
      <w:tr w:rsidR="007579CA" w:rsidRPr="00763E79" w:rsidTr="007579CA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  <w:r>
              <w:rPr>
                <w:bCs/>
              </w:rPr>
              <w:t>Медицинская комиссия, человек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Pr="00FE061E" w:rsidRDefault="007579CA" w:rsidP="004153D6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  <w:vAlign w:val="center"/>
          </w:tcPr>
          <w:p w:rsidR="007579CA" w:rsidRPr="00FE061E" w:rsidRDefault="007579CA" w:rsidP="007579CA">
            <w:pPr>
              <w:jc w:val="center"/>
              <w:rPr>
                <w:bCs/>
              </w:rPr>
            </w:pPr>
            <w:r>
              <w:rPr>
                <w:bCs/>
              </w:rPr>
              <w:t>Метод наиб</w:t>
            </w:r>
            <w:r>
              <w:rPr>
                <w:bCs/>
              </w:rPr>
              <w:t>о</w:t>
            </w:r>
            <w:r>
              <w:rPr>
                <w:bCs/>
              </w:rPr>
              <w:t>лее эффе</w:t>
            </w:r>
            <w:r>
              <w:rPr>
                <w:bCs/>
              </w:rPr>
              <w:t>к</w:t>
            </w:r>
            <w:r>
              <w:rPr>
                <w:bCs/>
              </w:rPr>
              <w:t>тивного учреждения</w:t>
            </w: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  <w:r>
              <w:rPr>
                <w:bCs/>
              </w:rPr>
              <w:t>Стеллаж для продуктов, штук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Pr="00FE061E" w:rsidRDefault="007579CA" w:rsidP="004153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6515BA">
            <w:pPr>
              <w:rPr>
                <w:bCs/>
              </w:rPr>
            </w:pPr>
            <w:r>
              <w:rPr>
                <w:bCs/>
              </w:rPr>
              <w:t>Стеллаж для сушки продуктов, штук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9CA" w:rsidRPr="00FE061E" w:rsidRDefault="007579CA" w:rsidP="004153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  <w:r>
              <w:rPr>
                <w:bCs/>
              </w:rPr>
              <w:t>Водонагреватель, штук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9CA" w:rsidRPr="00FE061E" w:rsidRDefault="007579CA" w:rsidP="004153D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  <w:r>
              <w:rPr>
                <w:bCs/>
              </w:rPr>
              <w:t>Ларь морозильный, штук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9CA" w:rsidRPr="00FE061E" w:rsidRDefault="007579CA" w:rsidP="004153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  <w:r>
              <w:rPr>
                <w:bCs/>
              </w:rPr>
              <w:t>Электронная плата управления для пар</w:t>
            </w:r>
            <w:r>
              <w:rPr>
                <w:bCs/>
              </w:rPr>
              <w:t>о</w:t>
            </w:r>
            <w:r>
              <w:rPr>
                <w:bCs/>
              </w:rPr>
              <w:t>конвектомата, штук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Pr="00FE061E" w:rsidRDefault="007579CA" w:rsidP="004153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FE061E" w:rsidRDefault="007579CA" w:rsidP="00977531">
            <w:pPr>
              <w:rPr>
                <w:bCs/>
              </w:rPr>
            </w:pPr>
          </w:p>
        </w:tc>
      </w:tr>
      <w:tr w:rsidR="001D256E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1D256E" w:rsidRDefault="001D256E" w:rsidP="00977531">
            <w:pPr>
              <w:rPr>
                <w:bCs/>
              </w:rPr>
            </w:pPr>
            <w:r>
              <w:rPr>
                <w:bCs/>
              </w:rPr>
              <w:t>Костюм рабочий для защиты от произво</w:t>
            </w:r>
            <w:r>
              <w:rPr>
                <w:bCs/>
              </w:rPr>
              <w:t>д</w:t>
            </w:r>
            <w:r>
              <w:rPr>
                <w:bCs/>
              </w:rPr>
              <w:t>ственных загрязнений, штук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256E" w:rsidRDefault="001D256E" w:rsidP="004153D6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</w:tcPr>
          <w:p w:rsidR="001D256E" w:rsidRPr="001D256E" w:rsidRDefault="001D256E" w:rsidP="001D256E">
            <w:pPr>
              <w:rPr>
                <w:bCs/>
              </w:rPr>
            </w:pPr>
            <w:r w:rsidRPr="001D256E">
              <w:t>Приказ Ми</w:t>
            </w:r>
            <w:r w:rsidRPr="001D256E">
              <w:t>н</w:t>
            </w:r>
            <w:r w:rsidRPr="001D256E">
              <w:t>труда России от 09.12.2014 № 997н «Об утве</w:t>
            </w:r>
            <w:r w:rsidRPr="001D256E">
              <w:t>р</w:t>
            </w:r>
            <w:r w:rsidRPr="001D256E">
              <w:t>ждении Типовых норм бесплатной выдачи сп</w:t>
            </w:r>
            <w:r w:rsidRPr="001D256E">
              <w:t>е</w:t>
            </w:r>
            <w:r w:rsidRPr="001D256E">
              <w:t>циальной одежды, сп</w:t>
            </w:r>
            <w:r w:rsidRPr="001D256E">
              <w:t>е</w:t>
            </w:r>
            <w:r w:rsidRPr="001D256E">
              <w:t>циальной об</w:t>
            </w:r>
            <w:r w:rsidRPr="001D256E">
              <w:t>у</w:t>
            </w:r>
            <w:r w:rsidRPr="001D256E">
              <w:t>ви и других средств инд</w:t>
            </w:r>
            <w:r w:rsidRPr="001D256E">
              <w:t>и</w:t>
            </w:r>
            <w:r w:rsidRPr="001D256E">
              <w:t>видуал</w:t>
            </w:r>
            <w:r w:rsidRPr="001D256E">
              <w:t>ь</w:t>
            </w:r>
            <w:r w:rsidRPr="001D256E">
              <w:t>ной защиты р</w:t>
            </w:r>
            <w:r w:rsidRPr="001D256E">
              <w:t>а</w:t>
            </w:r>
            <w:r w:rsidRPr="001D256E">
              <w:t xml:space="preserve">ботникам </w:t>
            </w:r>
          </w:p>
        </w:tc>
      </w:tr>
      <w:tr w:rsidR="001D256E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1D256E" w:rsidRPr="004D11DA" w:rsidRDefault="001D256E" w:rsidP="00017D04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Халат (белый)</w:t>
            </w:r>
            <w:r w:rsidRPr="004D11D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штук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256E" w:rsidRPr="004D11DA" w:rsidRDefault="001D256E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1D256E" w:rsidRPr="00FE061E" w:rsidRDefault="001D256E" w:rsidP="00977531">
            <w:pPr>
              <w:rPr>
                <w:bCs/>
              </w:rPr>
            </w:pPr>
          </w:p>
        </w:tc>
      </w:tr>
      <w:tr w:rsidR="001D256E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1D256E" w:rsidRPr="004D11DA" w:rsidRDefault="001D256E" w:rsidP="00017D04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Жилет утепленный</w:t>
            </w:r>
            <w:r w:rsidRPr="004D11DA">
              <w:rPr>
                <w:color w:val="000000"/>
              </w:rPr>
              <w:t>, шт</w:t>
            </w:r>
            <w:r>
              <w:rPr>
                <w:color w:val="000000"/>
              </w:rPr>
              <w:t>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256E" w:rsidRPr="004D11DA" w:rsidRDefault="001D256E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1D256E" w:rsidRPr="00FE061E" w:rsidRDefault="001D256E" w:rsidP="00977531">
            <w:pPr>
              <w:rPr>
                <w:bCs/>
              </w:rPr>
            </w:pPr>
          </w:p>
        </w:tc>
      </w:tr>
      <w:tr w:rsidR="001D256E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1D256E" w:rsidRDefault="001D256E" w:rsidP="00017D04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Фартук прорезиненный, штук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256E" w:rsidRDefault="001D256E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1D256E" w:rsidRPr="00FE061E" w:rsidRDefault="001D256E" w:rsidP="00977531">
            <w:pPr>
              <w:rPr>
                <w:bCs/>
              </w:rPr>
            </w:pPr>
          </w:p>
        </w:tc>
      </w:tr>
      <w:tr w:rsidR="001D256E" w:rsidRPr="00763E79" w:rsidTr="001D256E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1D256E" w:rsidRDefault="001D256E" w:rsidP="00017D04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Головной убор, штук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256E" w:rsidRDefault="001D256E" w:rsidP="001D2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1D256E" w:rsidRPr="00FE061E" w:rsidRDefault="001D256E" w:rsidP="00977531">
            <w:pPr>
              <w:rPr>
                <w:bCs/>
              </w:rPr>
            </w:pPr>
          </w:p>
        </w:tc>
      </w:tr>
      <w:tr w:rsidR="001D256E" w:rsidRPr="00763E79" w:rsidTr="002A3E9B">
        <w:trPr>
          <w:trHeight w:val="240"/>
        </w:trPr>
        <w:tc>
          <w:tcPr>
            <w:tcW w:w="3106" w:type="dxa"/>
            <w:shd w:val="clear" w:color="auto" w:fill="auto"/>
          </w:tcPr>
          <w:p w:rsidR="001D256E" w:rsidRPr="00D272F1" w:rsidRDefault="001D256E" w:rsidP="00017D04">
            <w:pPr>
              <w:jc w:val="center"/>
              <w:rPr>
                <w:color w:val="000000"/>
              </w:rPr>
            </w:pPr>
            <w:r w:rsidRPr="00D272F1">
              <w:rPr>
                <w:color w:val="000000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1D256E" w:rsidRPr="00D272F1" w:rsidRDefault="001D256E" w:rsidP="00017D04">
            <w:pPr>
              <w:jc w:val="center"/>
              <w:rPr>
                <w:color w:val="000000"/>
              </w:rPr>
            </w:pPr>
            <w:r w:rsidRPr="00D272F1">
              <w:rPr>
                <w:color w:val="000000"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1D256E" w:rsidRPr="004D11DA" w:rsidRDefault="001D256E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256E" w:rsidRPr="004D11DA" w:rsidRDefault="001D256E" w:rsidP="00017D04">
            <w:pPr>
              <w:jc w:val="center"/>
              <w:outlineLvl w:val="0"/>
              <w:rPr>
                <w:color w:val="000000"/>
                <w:highlight w:val="yellow"/>
              </w:rPr>
            </w:pPr>
            <w:r w:rsidRPr="00D272F1">
              <w:rPr>
                <w:color w:val="000000"/>
              </w:rPr>
              <w:t>4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1D256E" w:rsidRPr="004D11DA" w:rsidRDefault="001D256E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D256E" w:rsidRPr="00763E79" w:rsidTr="002A3E9B">
        <w:trPr>
          <w:trHeight w:val="240"/>
        </w:trPr>
        <w:tc>
          <w:tcPr>
            <w:tcW w:w="3106" w:type="dxa"/>
            <w:vMerge w:val="restart"/>
            <w:shd w:val="clear" w:color="auto" w:fill="auto"/>
          </w:tcPr>
          <w:p w:rsidR="001D256E" w:rsidRPr="00D272F1" w:rsidRDefault="001D256E" w:rsidP="00017D04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1D256E" w:rsidRPr="00D272F1" w:rsidRDefault="001D256E" w:rsidP="00017D04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1D256E" w:rsidRDefault="001D256E" w:rsidP="00017D0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256E" w:rsidRPr="00D272F1" w:rsidRDefault="001D256E" w:rsidP="00017D04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21" w:type="dxa"/>
            <w:gridSpan w:val="3"/>
            <w:shd w:val="clear" w:color="auto" w:fill="auto"/>
          </w:tcPr>
          <w:p w:rsidR="001D256E" w:rsidRDefault="001D256E" w:rsidP="00017D04">
            <w:pPr>
              <w:jc w:val="center"/>
              <w:rPr>
                <w:color w:val="000000"/>
              </w:rPr>
            </w:pPr>
            <w:r w:rsidRPr="001D256E">
              <w:t>сквозных про</w:t>
            </w:r>
            <w:r w:rsidR="007579CA">
              <w:t xml:space="preserve">-фессий и </w:t>
            </w:r>
            <w:r w:rsidRPr="001D256E">
              <w:t>должн</w:t>
            </w:r>
            <w:r w:rsidRPr="001D256E">
              <w:t>о</w:t>
            </w:r>
            <w:r w:rsidRPr="001D256E">
              <w:t>стей всех видов экономич</w:t>
            </w:r>
            <w:r w:rsidRPr="001D256E">
              <w:t>е</w:t>
            </w:r>
            <w:r w:rsidRPr="001D256E">
              <w:t>ской</w:t>
            </w:r>
            <w:r w:rsidRPr="00A53A2E">
              <w:rPr>
                <w:b/>
              </w:rPr>
              <w:t xml:space="preserve"> </w:t>
            </w:r>
            <w:r w:rsidRPr="001D256E">
              <w:t>деятел</w:t>
            </w:r>
            <w:r w:rsidRPr="001D256E">
              <w:t>ь</w:t>
            </w:r>
            <w:r w:rsidRPr="001D256E">
              <w:t>ности, за</w:t>
            </w:r>
            <w:r w:rsidR="007579CA">
              <w:t>-</w:t>
            </w:r>
            <w:r w:rsidRPr="001D256E">
              <w:t>нятым на р</w:t>
            </w:r>
            <w:r w:rsidRPr="001D256E">
              <w:t>а</w:t>
            </w:r>
            <w:r w:rsidRPr="001D256E">
              <w:t>ботах с вре</w:t>
            </w:r>
            <w:r w:rsidRPr="001D256E">
              <w:t>д</w:t>
            </w:r>
            <w:r w:rsidRPr="001D256E">
              <w:t>ными и (или) опасными условиями тр</w:t>
            </w:r>
            <w:r w:rsidRPr="001D256E">
              <w:t>у</w:t>
            </w:r>
            <w:r w:rsidRPr="001D256E">
              <w:t>да, а также на работах, выполня</w:t>
            </w:r>
            <w:r w:rsidRPr="001D256E">
              <w:t>е</w:t>
            </w:r>
            <w:r w:rsidRPr="001D256E">
              <w:t>мых в особых те</w:t>
            </w:r>
            <w:r w:rsidRPr="001D256E">
              <w:t>м</w:t>
            </w:r>
            <w:r w:rsidRPr="001D256E">
              <w:t>пературных условиях или связанных с загрязнен</w:t>
            </w:r>
            <w:r w:rsidRPr="001D256E">
              <w:t>и</w:t>
            </w:r>
            <w:r w:rsidRPr="001D256E">
              <w:t>ем»</w:t>
            </w:r>
          </w:p>
        </w:tc>
      </w:tr>
      <w:tr w:rsidR="007579CA" w:rsidRPr="00763E79" w:rsidTr="00017D04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017D04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Полотно нетканое, 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9CA" w:rsidRPr="004D11DA" w:rsidRDefault="007579CA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</w:tcPr>
          <w:p w:rsidR="007579CA" w:rsidRPr="001D256E" w:rsidRDefault="007579CA" w:rsidP="00017D04">
            <w:pPr>
              <w:jc w:val="center"/>
            </w:pPr>
          </w:p>
        </w:tc>
      </w:tr>
      <w:tr w:rsidR="007579CA" w:rsidRPr="00763E79" w:rsidTr="00017D04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017D04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Полотно вафельное, 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9CA" w:rsidRPr="004D11DA" w:rsidRDefault="007579CA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1D256E" w:rsidRDefault="007579CA" w:rsidP="00017D04">
            <w:pPr>
              <w:jc w:val="center"/>
            </w:pPr>
          </w:p>
        </w:tc>
      </w:tr>
      <w:tr w:rsidR="007579CA" w:rsidRPr="00763E79" w:rsidTr="00017D04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017D04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Марля, 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9CA" w:rsidRPr="004D11DA" w:rsidRDefault="007579CA" w:rsidP="00017D04">
            <w:pPr>
              <w:jc w:val="center"/>
              <w:rPr>
                <w:color w:val="000000"/>
              </w:rPr>
            </w:pPr>
            <w:r w:rsidRPr="004D11DA">
              <w:rPr>
                <w:color w:val="000000"/>
              </w:rPr>
              <w:t>1</w:t>
            </w:r>
            <w:r>
              <w:rPr>
                <w:color w:val="000000"/>
              </w:rPr>
              <w:t>440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1D256E" w:rsidRDefault="007579CA" w:rsidP="00017D04">
            <w:pPr>
              <w:jc w:val="center"/>
            </w:pPr>
          </w:p>
        </w:tc>
      </w:tr>
      <w:tr w:rsidR="007579CA" w:rsidRPr="00763E79" w:rsidTr="00017D04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017D04">
            <w:pPr>
              <w:rPr>
                <w:color w:val="000000"/>
              </w:rPr>
            </w:pPr>
            <w:r>
              <w:t xml:space="preserve">Посуда столовая,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Pr="004D11DA" w:rsidRDefault="007579CA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1D256E" w:rsidRDefault="007579CA" w:rsidP="00017D04">
            <w:pPr>
              <w:jc w:val="center"/>
            </w:pPr>
          </w:p>
        </w:tc>
      </w:tr>
      <w:tr w:rsidR="007579CA" w:rsidRPr="00763E79" w:rsidTr="00017D04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017D04">
            <w:pPr>
              <w:rPr>
                <w:color w:val="000000"/>
              </w:rPr>
            </w:pPr>
            <w:r w:rsidRPr="004D11DA">
              <w:rPr>
                <w:color w:val="000000"/>
              </w:rPr>
              <w:t>Медицинский осмотр, 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Pr="004D11DA" w:rsidRDefault="007579CA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1D256E" w:rsidRDefault="007579CA" w:rsidP="00017D04">
            <w:pPr>
              <w:jc w:val="center"/>
            </w:pPr>
          </w:p>
        </w:tc>
      </w:tr>
      <w:tr w:rsidR="007579CA" w:rsidRPr="00763E79" w:rsidTr="00017D04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017D04">
            <w:pPr>
              <w:rPr>
                <w:color w:val="000000"/>
              </w:rPr>
            </w:pPr>
            <w:r>
              <w:rPr>
                <w:color w:val="000000"/>
              </w:rPr>
              <w:t>Перчатки резиновые или перчатки из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мерных материалов, штук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Default="007579CA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1D256E" w:rsidRDefault="007579CA" w:rsidP="00017D04">
            <w:pPr>
              <w:jc w:val="center"/>
            </w:pPr>
          </w:p>
        </w:tc>
      </w:tr>
      <w:tr w:rsidR="007579CA" w:rsidRPr="00763E79" w:rsidTr="00017D04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D272F1" w:rsidRDefault="007579CA" w:rsidP="00017D04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017D04">
            <w:pPr>
              <w:rPr>
                <w:color w:val="000000"/>
              </w:rPr>
            </w:pPr>
            <w:r>
              <w:rPr>
                <w:color w:val="000000"/>
              </w:rPr>
              <w:t>Печатная продукция (меню для школ), штук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Default="007579CA" w:rsidP="0001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2144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1D256E" w:rsidRDefault="007579CA" w:rsidP="00017D04">
            <w:pPr>
              <w:jc w:val="center"/>
            </w:pPr>
          </w:p>
        </w:tc>
      </w:tr>
      <w:tr w:rsidR="001D256E" w:rsidRPr="00763E79" w:rsidTr="001C55F4">
        <w:trPr>
          <w:trHeight w:val="679"/>
        </w:trPr>
        <w:tc>
          <w:tcPr>
            <w:tcW w:w="3106" w:type="dxa"/>
            <w:vMerge w:val="restart"/>
            <w:shd w:val="clear" w:color="auto" w:fill="auto"/>
          </w:tcPr>
          <w:p w:rsidR="001D256E" w:rsidRPr="005D5C10" w:rsidRDefault="001D256E" w:rsidP="00D272F1">
            <w:pPr>
              <w:rPr>
                <w:bCs/>
              </w:rPr>
            </w:pPr>
            <w:r w:rsidRPr="00965D62">
              <w:t>Предоставление пит</w:t>
            </w:r>
            <w:r w:rsidRPr="00965D62">
              <w:t>а</w:t>
            </w:r>
            <w:r w:rsidRPr="00965D62">
              <w:t>ния</w:t>
            </w:r>
            <w:r w:rsidRPr="00965D62">
              <w:rPr>
                <w:bCs/>
                <w:color w:val="FF0000"/>
              </w:rPr>
              <w:t xml:space="preserve"> </w:t>
            </w:r>
            <w:r w:rsidRPr="005D5C10">
              <w:rPr>
                <w:bCs/>
              </w:rPr>
              <w:t>(</w:t>
            </w:r>
            <w:r>
              <w:rPr>
                <w:bCs/>
              </w:rPr>
              <w:t>основ</w:t>
            </w:r>
            <w:r w:rsidRPr="005D5C10">
              <w:rPr>
                <w:bCs/>
              </w:rPr>
              <w:t>ное</w:t>
            </w:r>
            <w:r>
              <w:rPr>
                <w:bCs/>
              </w:rPr>
              <w:t xml:space="preserve"> общее</w:t>
            </w:r>
            <w:r w:rsidRPr="005D5C10">
              <w:rPr>
                <w:bCs/>
              </w:rPr>
              <w:t xml:space="preserve"> образов</w:t>
            </w:r>
            <w:r w:rsidRPr="005D5C10">
              <w:rPr>
                <w:bCs/>
              </w:rPr>
              <w:t>а</w:t>
            </w:r>
            <w:r w:rsidRPr="005D5C10">
              <w:rPr>
                <w:bCs/>
              </w:rPr>
              <w:t>ние)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1D256E" w:rsidRPr="00D272F1" w:rsidRDefault="001D256E" w:rsidP="00977531">
            <w:pPr>
              <w:jc w:val="center"/>
              <w:rPr>
                <w:color w:val="000000"/>
              </w:rPr>
            </w:pPr>
            <w:r w:rsidRPr="00D272F1">
              <w:rPr>
                <w:color w:val="000000"/>
              </w:rPr>
              <w:t>560200О.99.0ББ3АА00000</w:t>
            </w:r>
          </w:p>
        </w:tc>
        <w:tc>
          <w:tcPr>
            <w:tcW w:w="7956" w:type="dxa"/>
            <w:gridSpan w:val="6"/>
            <w:shd w:val="clear" w:color="auto" w:fill="auto"/>
          </w:tcPr>
          <w:p w:rsidR="001D256E" w:rsidRPr="00763E79" w:rsidRDefault="001D256E" w:rsidP="002602F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Pr="00C4759B">
              <w:rPr>
                <w:b/>
                <w:bCs/>
                <w:szCs w:val="20"/>
              </w:rPr>
              <w:t>. Натуральные нормы, непосредственно связанные с оказанием м</w:t>
            </w:r>
            <w:r w:rsidRPr="00C4759B">
              <w:rPr>
                <w:b/>
                <w:bCs/>
                <w:szCs w:val="20"/>
              </w:rPr>
              <w:t>у</w:t>
            </w:r>
            <w:r w:rsidRPr="00C4759B">
              <w:rPr>
                <w:b/>
                <w:bCs/>
                <w:szCs w:val="20"/>
              </w:rPr>
              <w:t xml:space="preserve">ниципальной </w:t>
            </w:r>
            <w:r>
              <w:rPr>
                <w:b/>
                <w:bCs/>
                <w:szCs w:val="20"/>
              </w:rPr>
              <w:t>услуги</w:t>
            </w:r>
          </w:p>
        </w:tc>
      </w:tr>
      <w:tr w:rsidR="001D256E" w:rsidRPr="00763E79" w:rsidTr="002A3E9B">
        <w:trPr>
          <w:trHeight w:val="392"/>
        </w:trPr>
        <w:tc>
          <w:tcPr>
            <w:tcW w:w="3106" w:type="dxa"/>
            <w:vMerge/>
            <w:shd w:val="clear" w:color="auto" w:fill="auto"/>
          </w:tcPr>
          <w:p w:rsidR="001D256E" w:rsidRPr="00763E79" w:rsidRDefault="001D256E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1D256E" w:rsidRPr="00763E79" w:rsidRDefault="001D256E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1D256E" w:rsidRPr="00763E79" w:rsidRDefault="001D256E" w:rsidP="00977531">
            <w:pPr>
              <w:rPr>
                <w:bCs/>
                <w:sz w:val="20"/>
                <w:szCs w:val="20"/>
              </w:rPr>
            </w:pPr>
            <w:r>
              <w:rPr>
                <w:bCs/>
              </w:rPr>
              <w:t>2</w:t>
            </w:r>
            <w:r w:rsidRPr="00FE061E">
              <w:rPr>
                <w:bCs/>
              </w:rPr>
              <w:t>.1. Работники, непосредственно связанные с оказанием муниципал</w:t>
            </w:r>
            <w:r w:rsidRPr="00FE061E">
              <w:rPr>
                <w:bCs/>
              </w:rPr>
              <w:t>ь</w:t>
            </w:r>
            <w:r w:rsidRPr="00FE061E">
              <w:rPr>
                <w:bCs/>
              </w:rPr>
              <w:t>ной работы</w:t>
            </w:r>
          </w:p>
        </w:tc>
      </w:tr>
      <w:tr w:rsidR="001D256E" w:rsidRPr="00763E79" w:rsidTr="002A3E9B">
        <w:trPr>
          <w:trHeight w:val="6"/>
        </w:trPr>
        <w:tc>
          <w:tcPr>
            <w:tcW w:w="3106" w:type="dxa"/>
            <w:shd w:val="clear" w:color="auto" w:fill="auto"/>
          </w:tcPr>
          <w:p w:rsidR="001D256E" w:rsidRPr="00D272F1" w:rsidRDefault="001D256E" w:rsidP="00D272F1">
            <w:pPr>
              <w:jc w:val="center"/>
              <w:rPr>
                <w:color w:val="000000"/>
              </w:rPr>
            </w:pPr>
            <w:r w:rsidRPr="00D272F1">
              <w:rPr>
                <w:color w:val="000000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1D256E" w:rsidRPr="00D272F1" w:rsidRDefault="001D256E" w:rsidP="00D272F1">
            <w:pPr>
              <w:jc w:val="center"/>
              <w:rPr>
                <w:color w:val="000000"/>
              </w:rPr>
            </w:pPr>
            <w:r w:rsidRPr="00D272F1">
              <w:rPr>
                <w:color w:val="000000"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1D256E" w:rsidRPr="004D11DA" w:rsidRDefault="001D256E" w:rsidP="00D27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D256E" w:rsidRPr="004D11DA" w:rsidRDefault="001D256E" w:rsidP="00D272F1">
            <w:pPr>
              <w:jc w:val="center"/>
              <w:outlineLvl w:val="0"/>
              <w:rPr>
                <w:color w:val="000000"/>
                <w:highlight w:val="yellow"/>
              </w:rPr>
            </w:pPr>
            <w:r w:rsidRPr="00D272F1">
              <w:rPr>
                <w:color w:val="000000"/>
              </w:rPr>
              <w:t>4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1D256E" w:rsidRPr="004D11DA" w:rsidRDefault="001D256E" w:rsidP="00D272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7579CA" w:rsidRPr="00763E79" w:rsidTr="007579CA">
        <w:trPr>
          <w:trHeight w:val="6"/>
        </w:trPr>
        <w:tc>
          <w:tcPr>
            <w:tcW w:w="3106" w:type="dxa"/>
            <w:vMerge w:val="restart"/>
            <w:shd w:val="clear" w:color="auto" w:fill="auto"/>
          </w:tcPr>
          <w:p w:rsidR="007579CA" w:rsidRPr="00D272F1" w:rsidRDefault="007579CA" w:rsidP="00D272F1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7579CA" w:rsidRPr="00D272F1" w:rsidRDefault="007579CA" w:rsidP="00D272F1">
            <w:pPr>
              <w:jc w:val="center"/>
              <w:rPr>
                <w:color w:val="00000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017D04">
            <w:pPr>
              <w:rPr>
                <w:color w:val="000000"/>
              </w:rPr>
            </w:pPr>
            <w:r w:rsidRPr="004D11DA">
              <w:rPr>
                <w:color w:val="000000"/>
              </w:rPr>
              <w:t>Рабочее время ра</w:t>
            </w:r>
            <w:r>
              <w:rPr>
                <w:color w:val="000000"/>
              </w:rPr>
              <w:t xml:space="preserve">ботников, </w:t>
            </w:r>
            <w:r w:rsidRPr="004D11DA">
              <w:rPr>
                <w:color w:val="000000"/>
              </w:rPr>
              <w:t>чел</w:t>
            </w:r>
            <w:r>
              <w:rPr>
                <w:color w:val="000000"/>
              </w:rPr>
              <w:t>овеко-</w:t>
            </w:r>
            <w:r w:rsidRPr="004D11DA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4D11DA">
              <w:rPr>
                <w:color w:val="000000"/>
              </w:rPr>
              <w:t xml:space="preserve"> в год</w:t>
            </w:r>
          </w:p>
          <w:p w:rsidR="007579CA" w:rsidRPr="004D11DA" w:rsidRDefault="007579CA" w:rsidP="00017D04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579CA" w:rsidRPr="004D11DA" w:rsidRDefault="007579CA" w:rsidP="007579CA">
            <w:pPr>
              <w:jc w:val="center"/>
              <w:outlineLvl w:val="0"/>
              <w:rPr>
                <w:color w:val="000000"/>
                <w:highlight w:val="yellow"/>
              </w:rPr>
            </w:pPr>
          </w:p>
          <w:p w:rsidR="007579CA" w:rsidRPr="004D11DA" w:rsidRDefault="007579CA" w:rsidP="007579C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105153,9</w:t>
            </w:r>
          </w:p>
          <w:p w:rsidR="007579CA" w:rsidRPr="004D11DA" w:rsidRDefault="007579CA" w:rsidP="007579CA">
            <w:pPr>
              <w:jc w:val="center"/>
              <w:outlineLvl w:val="0"/>
              <w:rPr>
                <w:color w:val="000000"/>
                <w:highlight w:val="yellow"/>
              </w:rPr>
            </w:pPr>
          </w:p>
        </w:tc>
        <w:tc>
          <w:tcPr>
            <w:tcW w:w="1721" w:type="dxa"/>
            <w:gridSpan w:val="3"/>
            <w:shd w:val="clear" w:color="auto" w:fill="auto"/>
          </w:tcPr>
          <w:p w:rsidR="007579CA" w:rsidRPr="004D11DA" w:rsidRDefault="007579CA" w:rsidP="00017D04">
            <w:pPr>
              <w:rPr>
                <w:color w:val="000000"/>
              </w:rPr>
            </w:pPr>
            <w:r w:rsidRPr="0048135D">
              <w:rPr>
                <w:color w:val="000000"/>
              </w:rPr>
              <w:t>Трудовой К</w:t>
            </w:r>
            <w:r w:rsidRPr="0048135D">
              <w:rPr>
                <w:color w:val="000000"/>
              </w:rPr>
              <w:t>о</w:t>
            </w:r>
            <w:r w:rsidRPr="0048135D">
              <w:rPr>
                <w:color w:val="000000"/>
              </w:rPr>
              <w:t>декс Р</w:t>
            </w:r>
            <w:r>
              <w:rPr>
                <w:color w:val="000000"/>
              </w:rPr>
              <w:t>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ской </w:t>
            </w:r>
            <w:r w:rsidRPr="0048135D">
              <w:rPr>
                <w:color w:val="000000"/>
              </w:rPr>
              <w:t>Ф</w:t>
            </w:r>
            <w:r>
              <w:rPr>
                <w:color w:val="000000"/>
              </w:rPr>
              <w:t>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r w:rsidRPr="004813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</w:t>
            </w:r>
            <w:r w:rsidRPr="0048135D">
              <w:rPr>
                <w:color w:val="000000"/>
              </w:rPr>
              <w:t>рои</w:t>
            </w:r>
            <w:r w:rsidRPr="0048135D">
              <w:rPr>
                <w:color w:val="000000"/>
              </w:rPr>
              <w:t>з</w:t>
            </w:r>
            <w:r w:rsidRPr="0048135D">
              <w:rPr>
                <w:color w:val="000000"/>
              </w:rPr>
              <w:t>водственный к</w:t>
            </w:r>
            <w:r w:rsidRPr="0048135D">
              <w:rPr>
                <w:color w:val="000000"/>
              </w:rPr>
              <w:t>а</w:t>
            </w:r>
            <w:r w:rsidRPr="0048135D">
              <w:rPr>
                <w:color w:val="000000"/>
              </w:rPr>
              <w:t>лендарь на 201</w:t>
            </w:r>
            <w:r>
              <w:rPr>
                <w:color w:val="000000"/>
              </w:rPr>
              <w:t>9</w:t>
            </w:r>
            <w:r w:rsidRPr="0048135D">
              <w:rPr>
                <w:color w:val="000000"/>
              </w:rPr>
              <w:t xml:space="preserve"> год</w:t>
            </w:r>
          </w:p>
        </w:tc>
      </w:tr>
      <w:tr w:rsidR="007579CA" w:rsidRPr="00763E79" w:rsidTr="002A3E9B">
        <w:trPr>
          <w:trHeight w:val="682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7579CA" w:rsidRPr="00FE061E" w:rsidRDefault="007579CA" w:rsidP="006515BA">
            <w:pPr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  <w:r w:rsidRPr="00FE061E">
              <w:rPr>
                <w:bCs/>
              </w:rPr>
              <w:t>.2. Материальные запасы и особо ценное движимое имущество, потре</w:t>
            </w:r>
            <w:r w:rsidRPr="00FE061E">
              <w:rPr>
                <w:bCs/>
              </w:rPr>
              <w:t>б</w:t>
            </w:r>
            <w:r w:rsidRPr="00FE061E">
              <w:rPr>
                <w:bCs/>
              </w:rPr>
              <w:t>ляемые (используемые) в процессе оказания муниципальной  р</w:t>
            </w:r>
            <w:r w:rsidRPr="00FE061E">
              <w:rPr>
                <w:bCs/>
              </w:rPr>
              <w:t>а</w:t>
            </w:r>
            <w:r w:rsidRPr="00FE061E">
              <w:rPr>
                <w:bCs/>
              </w:rPr>
              <w:t>боты</w:t>
            </w:r>
          </w:p>
        </w:tc>
      </w:tr>
      <w:tr w:rsidR="007579CA" w:rsidRPr="00763E79" w:rsidTr="002A3E9B">
        <w:trPr>
          <w:trHeight w:val="255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6515BA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Норма</w:t>
            </w:r>
            <w:r w:rsidRPr="004D11DA">
              <w:rPr>
                <w:color w:val="000000"/>
              </w:rPr>
              <w:t xml:space="preserve"> питания</w:t>
            </w:r>
            <w:r>
              <w:rPr>
                <w:color w:val="000000"/>
              </w:rPr>
              <w:t xml:space="preserve"> детей по категориям</w:t>
            </w:r>
            <w:r w:rsidRPr="004D11D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то-день: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Pr="004D11DA" w:rsidRDefault="007579CA" w:rsidP="006515B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  <w:vAlign w:val="center"/>
          </w:tcPr>
          <w:p w:rsidR="007579CA" w:rsidRPr="006515BA" w:rsidRDefault="007579CA" w:rsidP="00AB1BE0">
            <w:pPr>
              <w:jc w:val="center"/>
              <w:rPr>
                <w:color w:val="000000"/>
              </w:rPr>
            </w:pPr>
            <w:r w:rsidRPr="006515BA">
              <w:rPr>
                <w:bCs/>
              </w:rPr>
              <w:t>Решение С</w:t>
            </w:r>
            <w:r w:rsidRPr="006515BA">
              <w:rPr>
                <w:bCs/>
              </w:rPr>
              <w:t>о</w:t>
            </w:r>
            <w:r w:rsidRPr="006515BA">
              <w:rPr>
                <w:bCs/>
              </w:rPr>
              <w:t>вета наро</w:t>
            </w:r>
            <w:r w:rsidRPr="006515BA">
              <w:rPr>
                <w:bCs/>
              </w:rPr>
              <w:t>д</w:t>
            </w:r>
            <w:r w:rsidRPr="006515BA">
              <w:rPr>
                <w:bCs/>
              </w:rPr>
              <w:t>ных депутатов Н</w:t>
            </w:r>
            <w:r w:rsidRPr="006515BA">
              <w:rPr>
                <w:bCs/>
              </w:rPr>
              <w:t>о</w:t>
            </w:r>
            <w:r w:rsidRPr="006515BA">
              <w:rPr>
                <w:bCs/>
              </w:rPr>
              <w:t>вокузне</w:t>
            </w:r>
            <w:r w:rsidRPr="006515BA">
              <w:rPr>
                <w:bCs/>
              </w:rPr>
              <w:t>ц</w:t>
            </w:r>
            <w:r w:rsidRPr="006515BA">
              <w:rPr>
                <w:bCs/>
              </w:rPr>
              <w:t>кого муниципал</w:t>
            </w:r>
            <w:r w:rsidRPr="006515BA">
              <w:rPr>
                <w:bCs/>
              </w:rPr>
              <w:t>ь</w:t>
            </w:r>
            <w:r w:rsidRPr="006515BA">
              <w:rPr>
                <w:bCs/>
              </w:rPr>
              <w:t>ного ра</w:t>
            </w:r>
            <w:r w:rsidRPr="006515BA">
              <w:rPr>
                <w:bCs/>
              </w:rPr>
              <w:t>й</w:t>
            </w:r>
            <w:r w:rsidRPr="006515BA">
              <w:rPr>
                <w:bCs/>
              </w:rPr>
              <w:t>она от 02.03.2015 № 100-МНПА «Об утве</w:t>
            </w:r>
            <w:r w:rsidRPr="006515BA">
              <w:rPr>
                <w:bCs/>
              </w:rPr>
              <w:t>р</w:t>
            </w:r>
            <w:r w:rsidRPr="006515BA">
              <w:rPr>
                <w:bCs/>
              </w:rPr>
              <w:t>жде</w:t>
            </w:r>
            <w:r w:rsidRPr="005D5C10">
              <w:rPr>
                <w:bCs/>
              </w:rPr>
              <w:t>нии П</w:t>
            </w:r>
            <w:r w:rsidRPr="005D5C10">
              <w:rPr>
                <w:bCs/>
              </w:rPr>
              <w:t>о</w:t>
            </w:r>
            <w:r w:rsidRPr="005D5C10">
              <w:rPr>
                <w:bCs/>
              </w:rPr>
              <w:t>ложения о предоставл</w:t>
            </w:r>
            <w:r w:rsidRPr="005D5C10">
              <w:rPr>
                <w:bCs/>
              </w:rPr>
              <w:t>е</w:t>
            </w:r>
            <w:r w:rsidRPr="005D5C10">
              <w:rPr>
                <w:bCs/>
              </w:rPr>
              <w:t>нии льготного питания об</w:t>
            </w:r>
            <w:r w:rsidRPr="005D5C10">
              <w:rPr>
                <w:bCs/>
              </w:rPr>
              <w:t>у</w:t>
            </w:r>
            <w:r w:rsidRPr="005D5C10">
              <w:rPr>
                <w:bCs/>
              </w:rPr>
              <w:t>чающимся муниципал</w:t>
            </w:r>
            <w:r w:rsidRPr="005D5C10">
              <w:rPr>
                <w:bCs/>
              </w:rPr>
              <w:t>ь</w:t>
            </w:r>
            <w:r w:rsidRPr="005D5C10">
              <w:rPr>
                <w:bCs/>
              </w:rPr>
              <w:t>ных образов</w:t>
            </w:r>
            <w:r w:rsidRPr="005D5C10">
              <w:rPr>
                <w:bCs/>
              </w:rPr>
              <w:t>а</w:t>
            </w:r>
            <w:r w:rsidRPr="005D5C10">
              <w:rPr>
                <w:bCs/>
              </w:rPr>
              <w:t>тельных учрежд</w:t>
            </w:r>
            <w:r w:rsidRPr="005D5C10">
              <w:rPr>
                <w:bCs/>
              </w:rPr>
              <w:t>е</w:t>
            </w:r>
            <w:r w:rsidRPr="005D5C10">
              <w:rPr>
                <w:bCs/>
              </w:rPr>
              <w:t>ний, наход</w:t>
            </w:r>
            <w:r w:rsidRPr="005D5C10">
              <w:rPr>
                <w:bCs/>
              </w:rPr>
              <w:t>я</w:t>
            </w:r>
            <w:r w:rsidRPr="005D5C10">
              <w:rPr>
                <w:bCs/>
              </w:rPr>
              <w:t>щихся на те</w:t>
            </w:r>
            <w:r w:rsidRPr="005D5C10">
              <w:rPr>
                <w:bCs/>
              </w:rPr>
              <w:t>р</w:t>
            </w:r>
            <w:r w:rsidRPr="005D5C10">
              <w:rPr>
                <w:bCs/>
              </w:rPr>
              <w:t>ритории Новокузне</w:t>
            </w:r>
            <w:r w:rsidRPr="005D5C10">
              <w:rPr>
                <w:bCs/>
              </w:rPr>
              <w:t>ц</w:t>
            </w:r>
            <w:r w:rsidRPr="005D5C10">
              <w:rPr>
                <w:bCs/>
              </w:rPr>
              <w:t>кого муниц</w:t>
            </w:r>
            <w:r w:rsidRPr="005D5C10">
              <w:rPr>
                <w:bCs/>
              </w:rPr>
              <w:t>и</w:t>
            </w:r>
            <w:r>
              <w:rPr>
                <w:bCs/>
              </w:rPr>
              <w:t>-</w:t>
            </w:r>
          </w:p>
        </w:tc>
      </w:tr>
      <w:tr w:rsidR="007579CA" w:rsidRPr="00763E79" w:rsidTr="002A3E9B">
        <w:trPr>
          <w:trHeight w:val="167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6515BA">
            <w:pPr>
              <w:rPr>
                <w:color w:val="000000"/>
              </w:rPr>
            </w:pPr>
            <w:r>
              <w:rPr>
                <w:color w:val="000000"/>
              </w:rPr>
              <w:t>Дети из малообеспеченных семей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Default="007579CA" w:rsidP="006515B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4D11DA" w:rsidRDefault="007579CA" w:rsidP="006515BA">
            <w:pPr>
              <w:rPr>
                <w:color w:val="000000"/>
              </w:rPr>
            </w:pPr>
          </w:p>
        </w:tc>
      </w:tr>
      <w:tr w:rsidR="007579CA" w:rsidRPr="00763E79" w:rsidTr="002A3E9B">
        <w:trPr>
          <w:trHeight w:val="167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6515BA">
            <w:pPr>
              <w:rPr>
                <w:color w:val="000000"/>
              </w:rPr>
            </w:pPr>
            <w:r>
              <w:rPr>
                <w:color w:val="000000"/>
              </w:rPr>
              <w:t>Дети из многодетных малообеспеченных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Default="007579CA" w:rsidP="006515BA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4D11DA" w:rsidRDefault="007579CA" w:rsidP="006515BA">
            <w:pPr>
              <w:rPr>
                <w:color w:val="000000"/>
              </w:rPr>
            </w:pPr>
          </w:p>
        </w:tc>
      </w:tr>
      <w:tr w:rsidR="007579CA" w:rsidRPr="00763E79" w:rsidTr="002A3E9B">
        <w:trPr>
          <w:trHeight w:val="167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6515BA">
            <w:pPr>
              <w:rPr>
                <w:color w:val="000000"/>
              </w:rPr>
            </w:pPr>
            <w:r>
              <w:rPr>
                <w:color w:val="000000"/>
              </w:rPr>
              <w:t>Опекаемые дети и дети из приемных семей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9CA" w:rsidRDefault="007579CA" w:rsidP="006515BA">
            <w:pPr>
              <w:jc w:val="center"/>
            </w:pPr>
            <w:r w:rsidRPr="00A15627">
              <w:rPr>
                <w:color w:val="000000"/>
              </w:rPr>
              <w:t>50,0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4D11DA" w:rsidRDefault="007579CA" w:rsidP="006515BA">
            <w:pPr>
              <w:rPr>
                <w:color w:val="000000"/>
              </w:rPr>
            </w:pPr>
          </w:p>
        </w:tc>
      </w:tr>
      <w:tr w:rsidR="007579CA" w:rsidRPr="00763E79" w:rsidTr="002A3E9B">
        <w:trPr>
          <w:trHeight w:val="167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6515BA">
            <w:pPr>
              <w:rPr>
                <w:color w:val="000000"/>
              </w:rPr>
            </w:pPr>
            <w:r>
              <w:rPr>
                <w:color w:val="000000"/>
              </w:rPr>
              <w:t>Дети-инвалиды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9CA" w:rsidRDefault="007579CA" w:rsidP="006515BA">
            <w:pPr>
              <w:jc w:val="center"/>
            </w:pPr>
            <w:r w:rsidRPr="00A15627">
              <w:rPr>
                <w:color w:val="000000"/>
              </w:rPr>
              <w:t>50,0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4D11DA" w:rsidRDefault="007579CA" w:rsidP="006515BA">
            <w:pPr>
              <w:rPr>
                <w:color w:val="000000"/>
              </w:rPr>
            </w:pPr>
          </w:p>
        </w:tc>
      </w:tr>
      <w:tr w:rsidR="007579CA" w:rsidRPr="00763E79" w:rsidTr="002A3E9B">
        <w:trPr>
          <w:trHeight w:val="167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6515BA">
            <w:pPr>
              <w:rPr>
                <w:color w:val="000000"/>
              </w:rPr>
            </w:pPr>
            <w:r>
              <w:rPr>
                <w:color w:val="000000"/>
              </w:rPr>
              <w:t>Дети-инвалиды (второе питание)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579CA" w:rsidRDefault="007579CA" w:rsidP="006515BA">
            <w:pPr>
              <w:jc w:val="center"/>
            </w:pPr>
            <w:r w:rsidRPr="00A15627">
              <w:rPr>
                <w:color w:val="000000"/>
              </w:rPr>
              <w:t>50,0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4D11DA" w:rsidRDefault="007579CA" w:rsidP="006515BA">
            <w:pPr>
              <w:rPr>
                <w:color w:val="000000"/>
              </w:rPr>
            </w:pPr>
          </w:p>
        </w:tc>
      </w:tr>
      <w:tr w:rsidR="007579CA" w:rsidRPr="00763E79" w:rsidTr="002A3E9B">
        <w:trPr>
          <w:trHeight w:val="167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6515BA">
            <w:pPr>
              <w:rPr>
                <w:color w:val="000000"/>
              </w:rPr>
            </w:pPr>
            <w:r>
              <w:rPr>
                <w:color w:val="000000"/>
              </w:rPr>
              <w:t>Дети, питающиеся в летних палаточных 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герях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Default="007579CA" w:rsidP="00651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4D11DA" w:rsidRDefault="007579CA" w:rsidP="006515BA">
            <w:pPr>
              <w:rPr>
                <w:color w:val="000000"/>
              </w:rPr>
            </w:pPr>
          </w:p>
        </w:tc>
      </w:tr>
      <w:tr w:rsidR="007579CA" w:rsidRPr="00763E79" w:rsidTr="002A3E9B">
        <w:trPr>
          <w:trHeight w:val="167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6515BA">
            <w:pPr>
              <w:rPr>
                <w:color w:val="000000"/>
              </w:rPr>
            </w:pPr>
            <w:r>
              <w:rPr>
                <w:color w:val="000000"/>
              </w:rPr>
              <w:t>Дети, питающиеся на летних оздоровител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площадках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Pr="002F7FF9" w:rsidRDefault="007579CA" w:rsidP="00651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4D11DA" w:rsidRDefault="007579CA" w:rsidP="006515BA">
            <w:pPr>
              <w:rPr>
                <w:color w:val="000000"/>
              </w:rPr>
            </w:pPr>
          </w:p>
        </w:tc>
      </w:tr>
      <w:tr w:rsidR="007579CA" w:rsidRPr="00763E79" w:rsidTr="002A3E9B">
        <w:trPr>
          <w:trHeight w:val="167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7579CA" w:rsidRDefault="007579CA" w:rsidP="006515BA">
            <w:pPr>
              <w:rPr>
                <w:color w:val="000000"/>
              </w:rPr>
            </w:pPr>
            <w:r>
              <w:rPr>
                <w:color w:val="000000"/>
              </w:rPr>
              <w:t>Дети, питающиеся в летних лагерях труда 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дыха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9CA" w:rsidRPr="002F7FF9" w:rsidRDefault="007579CA" w:rsidP="006515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721" w:type="dxa"/>
            <w:gridSpan w:val="3"/>
            <w:vMerge/>
            <w:shd w:val="clear" w:color="auto" w:fill="auto"/>
          </w:tcPr>
          <w:p w:rsidR="007579CA" w:rsidRPr="004D11DA" w:rsidRDefault="007579CA" w:rsidP="006515BA">
            <w:pPr>
              <w:rPr>
                <w:color w:val="000000"/>
              </w:rPr>
            </w:pPr>
          </w:p>
        </w:tc>
      </w:tr>
      <w:tr w:rsidR="001D256E" w:rsidRPr="00763E79" w:rsidTr="002A3E9B">
        <w:trPr>
          <w:trHeight w:val="240"/>
        </w:trPr>
        <w:tc>
          <w:tcPr>
            <w:tcW w:w="3106" w:type="dxa"/>
            <w:shd w:val="clear" w:color="auto" w:fill="auto"/>
          </w:tcPr>
          <w:p w:rsidR="001D256E" w:rsidRPr="001F5E76" w:rsidRDefault="001D256E" w:rsidP="001F5E7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1D256E" w:rsidRDefault="001D256E" w:rsidP="001F5E76">
            <w:pPr>
              <w:jc w:val="center"/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1D256E" w:rsidRDefault="001D256E" w:rsidP="001F5E76">
            <w:pPr>
              <w:jc w:val="center"/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1D256E" w:rsidRDefault="001D256E" w:rsidP="001F5E76">
            <w:pPr>
              <w:jc w:val="center"/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D256E" w:rsidRDefault="001D256E" w:rsidP="001F5E76">
            <w:pPr>
              <w:jc w:val="center"/>
            </w:pPr>
            <w:r>
              <w:rPr>
                <w:bCs/>
                <w:szCs w:val="20"/>
              </w:rPr>
              <w:t>5</w:t>
            </w: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 w:val="restart"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428" w:type="dxa"/>
            <w:gridSpan w:val="3"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пального ра</w:t>
            </w:r>
            <w:r>
              <w:rPr>
                <w:bCs/>
                <w:szCs w:val="20"/>
              </w:rPr>
              <w:t>й</w:t>
            </w:r>
            <w:r>
              <w:rPr>
                <w:bCs/>
                <w:szCs w:val="20"/>
              </w:rPr>
              <w:t>она»</w:t>
            </w: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7579CA" w:rsidRDefault="007579CA" w:rsidP="001F64F4">
            <w:pPr>
              <w:rPr>
                <w:bCs/>
                <w:szCs w:val="20"/>
              </w:rPr>
            </w:pPr>
            <w:r w:rsidRPr="004D11DA">
              <w:rPr>
                <w:color w:val="000000"/>
              </w:rPr>
              <w:t xml:space="preserve">Моющие и дезинфицирующие средства, </w:t>
            </w:r>
            <w:r>
              <w:rPr>
                <w:color w:val="000000"/>
              </w:rPr>
              <w:t>штук:</w:t>
            </w: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Мыло хозяйственное 200 грамм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Default="007579CA" w:rsidP="008F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7579CA" w:rsidRDefault="007579CA" w:rsidP="00977531">
            <w:r w:rsidRPr="00B25B19">
              <w:t>Постановл</w:t>
            </w:r>
            <w:r w:rsidRPr="00B25B19">
              <w:t>е</w:t>
            </w:r>
            <w:r w:rsidRPr="00B25B19">
              <w:t>ние Главн</w:t>
            </w:r>
            <w:r w:rsidRPr="00B25B19">
              <w:t>о</w:t>
            </w:r>
            <w:r w:rsidRPr="00B25B19">
              <w:t>го государстве</w:t>
            </w:r>
            <w:r w:rsidRPr="00B25B19">
              <w:t>н</w:t>
            </w:r>
            <w:r w:rsidRPr="00B25B19">
              <w:t>ного санита</w:t>
            </w:r>
            <w:r w:rsidRPr="00B25B19">
              <w:t>р</w:t>
            </w:r>
            <w:r w:rsidRPr="00B25B19">
              <w:t>ного врача Российской Федер</w:t>
            </w:r>
            <w:r w:rsidRPr="00B25B19">
              <w:t>а</w:t>
            </w:r>
            <w:r w:rsidRPr="00B25B19">
              <w:t>ции от 23.07.2008</w:t>
            </w:r>
            <w:r>
              <w:t xml:space="preserve"> </w:t>
            </w:r>
          </w:p>
          <w:p w:rsidR="007579CA" w:rsidRDefault="007579CA" w:rsidP="00977531">
            <w:pPr>
              <w:rPr>
                <w:bCs/>
                <w:szCs w:val="20"/>
              </w:rPr>
            </w:pPr>
            <w:r>
              <w:t xml:space="preserve"> </w:t>
            </w:r>
            <w:r w:rsidRPr="00B25B19">
              <w:t xml:space="preserve"> № 45 «Об утверждении</w:t>
            </w:r>
            <w:r w:rsidRPr="009845C5">
              <w:rPr>
                <w:b/>
              </w:rPr>
              <w:t xml:space="preserve"> </w:t>
            </w:r>
            <w:r>
              <w:rPr>
                <w:bCs/>
              </w:rPr>
              <w:t>СанПиН 2.4.5.2409-08»</w:t>
            </w: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Мыло туалетное 90 грамм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Default="007579CA" w:rsidP="008F74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Default="007579CA" w:rsidP="00977531">
            <w:pPr>
              <w:rPr>
                <w:bCs/>
                <w:szCs w:val="20"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Порошок стиральный 2 килограмма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Pr="004D11DA" w:rsidRDefault="007579CA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Default="007579CA" w:rsidP="00977531">
            <w:pPr>
              <w:rPr>
                <w:bCs/>
                <w:szCs w:val="20"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Default="007579CA" w:rsidP="001F5E76">
            <w:pPr>
              <w:jc w:val="center"/>
              <w:rPr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763E79" w:rsidRDefault="007579CA" w:rsidP="008F74FD">
            <w:pPr>
              <w:rPr>
                <w:b/>
                <w:bCs/>
                <w:szCs w:val="20"/>
              </w:rPr>
            </w:pPr>
            <w:r>
              <w:rPr>
                <w:color w:val="000000"/>
              </w:rPr>
              <w:t>Порошок чистящий 400 грамм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Pr="001F5E76" w:rsidRDefault="007579CA" w:rsidP="008F74F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238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Default="007579CA" w:rsidP="00977531">
            <w:pPr>
              <w:rPr>
                <w:bCs/>
                <w:szCs w:val="20"/>
              </w:rPr>
            </w:pPr>
          </w:p>
        </w:tc>
      </w:tr>
      <w:tr w:rsidR="007579CA" w:rsidRPr="00763E79" w:rsidTr="002A3E9B">
        <w:trPr>
          <w:trHeight w:val="256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7579CA" w:rsidRPr="004D11D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Моющее средство для полов 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Pr="00263DD9" w:rsidRDefault="007579CA" w:rsidP="00263DD9">
            <w:pPr>
              <w:jc w:val="center"/>
              <w:rPr>
                <w:bCs/>
                <w:szCs w:val="20"/>
              </w:rPr>
            </w:pPr>
            <w:r w:rsidRPr="00263DD9">
              <w:rPr>
                <w:bCs/>
                <w:szCs w:val="20"/>
              </w:rPr>
              <w:t>190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Моющее средство для посуды 1 литр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Pr="00263DD9" w:rsidRDefault="007579CA" w:rsidP="00263DD9">
            <w:pPr>
              <w:jc w:val="center"/>
              <w:rPr>
                <w:bCs/>
                <w:szCs w:val="20"/>
              </w:rPr>
            </w:pPr>
            <w:r w:rsidRPr="00263DD9">
              <w:rPr>
                <w:bCs/>
                <w:szCs w:val="20"/>
              </w:rPr>
              <w:t>642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Средство для чистки пароконвектоматов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Pr="00263DD9" w:rsidRDefault="007579CA" w:rsidP="00263DD9">
            <w:pPr>
              <w:jc w:val="center"/>
              <w:rPr>
                <w:bCs/>
                <w:szCs w:val="20"/>
              </w:rPr>
            </w:pPr>
            <w:r w:rsidRPr="00263DD9">
              <w:rPr>
                <w:bCs/>
                <w:szCs w:val="20"/>
              </w:rPr>
              <w:t>21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Дезинфицирующее средство для уборки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мещений «Дихлор» 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Pr="00263DD9" w:rsidRDefault="007579CA" w:rsidP="00263DD9">
            <w:pPr>
              <w:jc w:val="center"/>
              <w:rPr>
                <w:bCs/>
                <w:szCs w:val="20"/>
              </w:rPr>
            </w:pPr>
            <w:r w:rsidRPr="00263DD9">
              <w:rPr>
                <w:bCs/>
                <w:szCs w:val="20"/>
              </w:rPr>
              <w:t>11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Дезинфицирующее средство для пищевых продуктов «Ника»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Pr="00263DD9" w:rsidRDefault="007579CA" w:rsidP="00263DD9">
            <w:pPr>
              <w:jc w:val="center"/>
              <w:rPr>
                <w:bCs/>
                <w:szCs w:val="20"/>
              </w:rPr>
            </w:pPr>
            <w:r w:rsidRPr="00263DD9">
              <w:rPr>
                <w:bCs/>
                <w:szCs w:val="20"/>
              </w:rPr>
              <w:t>11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24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7579CA" w:rsidRPr="004D11D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Средство для посудомоечной машины 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Pr="00263DD9" w:rsidRDefault="007579CA" w:rsidP="00263DD9">
            <w:pPr>
              <w:jc w:val="center"/>
              <w:rPr>
                <w:bCs/>
                <w:szCs w:val="20"/>
              </w:rPr>
            </w:pPr>
            <w:r w:rsidRPr="00263DD9">
              <w:rPr>
                <w:bCs/>
                <w:szCs w:val="20"/>
              </w:rPr>
              <w:t>43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255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7579CA" w:rsidRPr="004D11D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Ополаскиватель  для посудомоечной маш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ны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Pr="00263DD9" w:rsidRDefault="007579CA" w:rsidP="00263DD9">
            <w:pPr>
              <w:jc w:val="center"/>
              <w:rPr>
                <w:bCs/>
                <w:szCs w:val="20"/>
              </w:rPr>
            </w:pPr>
            <w:r w:rsidRPr="00263DD9">
              <w:rPr>
                <w:bCs/>
                <w:szCs w:val="20"/>
              </w:rPr>
              <w:t>43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255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  <w:r>
              <w:rPr>
                <w:bCs/>
              </w:rPr>
              <w:t>2</w:t>
            </w:r>
            <w:r w:rsidRPr="00FE061E">
              <w:rPr>
                <w:bCs/>
              </w:rPr>
              <w:t>.3. Иные натуральные нормы, непосредственно используемые в пр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 xml:space="preserve">цессе оказания муниципальной </w:t>
            </w:r>
            <w:r>
              <w:rPr>
                <w:bCs/>
              </w:rPr>
              <w:t>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</w:tr>
      <w:tr w:rsidR="007579CA" w:rsidRPr="00763E79" w:rsidTr="002A3E9B">
        <w:trPr>
          <w:trHeight w:val="255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4345C3">
            <w:pPr>
              <w:rPr>
                <w:bCs/>
              </w:rPr>
            </w:pPr>
            <w:r>
              <w:rPr>
                <w:bCs/>
              </w:rPr>
              <w:t>Медицинская комиссия, человек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Pr="007741AD" w:rsidRDefault="007579CA" w:rsidP="007741AD">
            <w:pPr>
              <w:jc w:val="center"/>
              <w:rPr>
                <w:bCs/>
                <w:szCs w:val="20"/>
              </w:rPr>
            </w:pPr>
            <w:r w:rsidRPr="007741AD">
              <w:rPr>
                <w:bCs/>
                <w:szCs w:val="20"/>
              </w:rPr>
              <w:t>42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7579CA" w:rsidRPr="00EC4A5E" w:rsidRDefault="007579CA" w:rsidP="00977531">
            <w:pPr>
              <w:rPr>
                <w:bCs/>
                <w:szCs w:val="20"/>
              </w:rPr>
            </w:pPr>
            <w:r w:rsidRPr="00EC4A5E">
              <w:t>Приказ Ми</w:t>
            </w:r>
            <w:r w:rsidRPr="00EC4A5E">
              <w:t>н</w:t>
            </w:r>
            <w:r w:rsidRPr="00EC4A5E">
              <w:t>труда России от 09.12.2014 № 997н «Об утве</w:t>
            </w:r>
            <w:r w:rsidRPr="00EC4A5E">
              <w:t>р</w:t>
            </w:r>
            <w:r w:rsidRPr="00EC4A5E">
              <w:t>ждении Типовых норм бе</w:t>
            </w:r>
            <w:r w:rsidRPr="00EC4A5E">
              <w:t>с</w:t>
            </w:r>
            <w:r w:rsidRPr="00EC4A5E">
              <w:t>платной в</w:t>
            </w:r>
            <w:r w:rsidRPr="00EC4A5E">
              <w:t>ы</w:t>
            </w:r>
            <w:r w:rsidRPr="00EC4A5E">
              <w:t>дачи спец</w:t>
            </w:r>
            <w:r w:rsidRPr="00EC4A5E">
              <w:t>и</w:t>
            </w:r>
            <w:r w:rsidRPr="00EC4A5E">
              <w:t>альной оде</w:t>
            </w:r>
            <w:r w:rsidRPr="00EC4A5E">
              <w:t>ж</w:t>
            </w:r>
            <w:r w:rsidRPr="00EC4A5E">
              <w:t>ды,</w:t>
            </w:r>
            <w:r>
              <w:rPr>
                <w:color w:val="000000"/>
              </w:rPr>
              <w:t xml:space="preserve"> специал</w:t>
            </w:r>
            <w:r>
              <w:rPr>
                <w:color w:val="000000"/>
              </w:rPr>
              <w:t>ь</w:t>
            </w:r>
            <w:r w:rsidR="006874C2">
              <w:rPr>
                <w:color w:val="000000"/>
              </w:rPr>
              <w:t xml:space="preserve">ной обуви и других </w:t>
            </w:r>
          </w:p>
        </w:tc>
      </w:tr>
      <w:tr w:rsidR="007579CA" w:rsidRPr="00763E79" w:rsidTr="002A3E9B">
        <w:trPr>
          <w:trHeight w:val="385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4345C3">
            <w:pPr>
              <w:rPr>
                <w:bCs/>
              </w:rPr>
            </w:pPr>
            <w:r>
              <w:rPr>
                <w:bCs/>
              </w:rPr>
              <w:t>Стеллаж для продуктов, штук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Pr="007741AD" w:rsidRDefault="007579CA" w:rsidP="007741AD">
            <w:pPr>
              <w:jc w:val="center"/>
              <w:rPr>
                <w:bCs/>
                <w:szCs w:val="20"/>
              </w:rPr>
            </w:pPr>
            <w:r w:rsidRPr="007741AD">
              <w:rPr>
                <w:bCs/>
                <w:szCs w:val="20"/>
              </w:rPr>
              <w:t>2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255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4345C3">
            <w:pPr>
              <w:rPr>
                <w:bCs/>
              </w:rPr>
            </w:pPr>
            <w:r>
              <w:rPr>
                <w:bCs/>
              </w:rPr>
              <w:t>Водонагреватель, штук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Pr="007741AD" w:rsidRDefault="007579CA" w:rsidP="007741AD">
            <w:pPr>
              <w:jc w:val="center"/>
              <w:rPr>
                <w:bCs/>
                <w:szCs w:val="20"/>
              </w:rPr>
            </w:pPr>
            <w:r w:rsidRPr="007741AD">
              <w:rPr>
                <w:bCs/>
                <w:szCs w:val="20"/>
              </w:rPr>
              <w:t>2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379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FE061E" w:rsidRDefault="007579CA" w:rsidP="004345C3">
            <w:pPr>
              <w:rPr>
                <w:bCs/>
              </w:rPr>
            </w:pPr>
            <w:r>
              <w:rPr>
                <w:bCs/>
              </w:rPr>
              <w:t>Ларь морозильный, штук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Pr="007741AD" w:rsidRDefault="007579CA" w:rsidP="007741A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414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Халат (белый)</w:t>
            </w:r>
            <w:r w:rsidRPr="004D11D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штук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Pr="007741AD" w:rsidRDefault="007579CA" w:rsidP="007741A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420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Жилет утепленный</w:t>
            </w:r>
            <w:r w:rsidRPr="004D11DA">
              <w:rPr>
                <w:color w:val="000000"/>
              </w:rPr>
              <w:t>, шт</w:t>
            </w:r>
            <w:r>
              <w:rPr>
                <w:color w:val="000000"/>
              </w:rPr>
              <w:t>ук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Pr="007741AD" w:rsidRDefault="007579CA" w:rsidP="007741A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rPr>
          <w:trHeight w:val="255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Фартук прорезиненный, штук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Pr="007741AD" w:rsidRDefault="007579CA" w:rsidP="007741A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14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Pr="00763E79" w:rsidRDefault="007579CA" w:rsidP="00977531">
            <w:pPr>
              <w:rPr>
                <w:b/>
                <w:bCs/>
                <w:szCs w:val="20"/>
              </w:rPr>
            </w:pPr>
          </w:p>
        </w:tc>
      </w:tr>
      <w:tr w:rsidR="007579CA" w:rsidRPr="00763E79" w:rsidTr="002A3E9B"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Головной убор, штук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Default="007579CA" w:rsidP="007741A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Default="007579CA" w:rsidP="007741AD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7579CA" w:rsidRPr="00763E79" w:rsidTr="002A3E9B">
        <w:trPr>
          <w:trHeight w:val="408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7579CA" w:rsidRPr="004D11DA" w:rsidRDefault="007579CA" w:rsidP="00CA0EAA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Марля, 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7579CA" w:rsidRDefault="007579CA" w:rsidP="00457DE2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7579CA" w:rsidRPr="00763E79" w:rsidTr="002A3E9B">
        <w:trPr>
          <w:trHeight w:val="411"/>
        </w:trPr>
        <w:tc>
          <w:tcPr>
            <w:tcW w:w="3106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7579CA" w:rsidRPr="00763E79" w:rsidRDefault="007579CA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579CA" w:rsidRPr="004D11DA" w:rsidRDefault="007579CA" w:rsidP="004345C3">
            <w:pPr>
              <w:rPr>
                <w:color w:val="000000"/>
              </w:rPr>
            </w:pPr>
            <w:r>
              <w:t xml:space="preserve">Посуда столовая,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7579CA" w:rsidRDefault="007579CA" w:rsidP="00457DE2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23780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7579CA" w:rsidRDefault="007579CA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1D256E" w:rsidRPr="00763E79" w:rsidTr="002A3E9B">
        <w:tc>
          <w:tcPr>
            <w:tcW w:w="3106" w:type="dxa"/>
            <w:shd w:val="clear" w:color="auto" w:fill="auto"/>
          </w:tcPr>
          <w:p w:rsidR="001D256E" w:rsidRPr="00A22843" w:rsidRDefault="001D256E" w:rsidP="00A2284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1D256E" w:rsidRPr="00A22843" w:rsidRDefault="001D256E" w:rsidP="00A22843">
            <w:pPr>
              <w:jc w:val="center"/>
              <w:rPr>
                <w:bCs/>
              </w:rPr>
            </w:pPr>
            <w:r w:rsidRPr="00A22843">
              <w:rPr>
                <w:bCs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1D256E" w:rsidRDefault="001D256E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1D256E" w:rsidRDefault="001D256E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D256E" w:rsidRDefault="001D256E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B6099" w:rsidRPr="00763E79" w:rsidTr="00017D04">
        <w:tc>
          <w:tcPr>
            <w:tcW w:w="3106" w:type="dxa"/>
            <w:vMerge w:val="restart"/>
            <w:shd w:val="clear" w:color="auto" w:fill="auto"/>
          </w:tcPr>
          <w:p w:rsidR="004B6099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4B6099" w:rsidRPr="00A22843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4D11DA" w:rsidRDefault="004B6099" w:rsidP="00017D04">
            <w:pPr>
              <w:rPr>
                <w:color w:val="000000"/>
              </w:rPr>
            </w:pPr>
            <w:r>
              <w:rPr>
                <w:color w:val="000000"/>
              </w:rPr>
              <w:t>Перчатки резиновые или перчатки из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мерных материалов, штук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017D04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B6099" w:rsidRDefault="004B6099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</w:t>
            </w:r>
          </w:p>
          <w:p w:rsidR="004B6099" w:rsidRDefault="004B6099" w:rsidP="00EC4A5E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A72EC">
              <w:rPr>
                <w:color w:val="000000"/>
              </w:rPr>
              <w:t>защиты р</w:t>
            </w:r>
            <w:r w:rsidRPr="00FA72EC">
              <w:rPr>
                <w:color w:val="000000"/>
              </w:rPr>
              <w:t>а</w:t>
            </w:r>
            <w:r w:rsidRPr="00FA72EC">
              <w:rPr>
                <w:color w:val="000000"/>
              </w:rPr>
              <w:t>ботникам сквозных профессий и должн</w:t>
            </w:r>
            <w:r w:rsidRPr="00FA72EC">
              <w:rPr>
                <w:color w:val="000000"/>
              </w:rPr>
              <w:t>о</w:t>
            </w:r>
            <w:r w:rsidRPr="00FA72EC">
              <w:rPr>
                <w:color w:val="000000"/>
              </w:rPr>
              <w:t>стей</w:t>
            </w:r>
            <w:r w:rsidRPr="00A53A2E">
              <w:rPr>
                <w:b/>
              </w:rPr>
              <w:t xml:space="preserve"> </w:t>
            </w:r>
            <w:r w:rsidRPr="00FA72EC">
              <w:t>всех видов экономич</w:t>
            </w:r>
            <w:r w:rsidRPr="00FA72EC">
              <w:t>е</w:t>
            </w:r>
            <w:r w:rsidRPr="00FA72EC">
              <w:t>ской деятел</w:t>
            </w:r>
            <w:r w:rsidRPr="00FA72EC">
              <w:t>ь</w:t>
            </w:r>
            <w:r w:rsidRPr="00FA72EC">
              <w:t>ности, зан</w:t>
            </w:r>
            <w:r w:rsidRPr="00FA72EC">
              <w:t>я</w:t>
            </w:r>
            <w:r w:rsidRPr="00FA72EC">
              <w:t>тым на раб</w:t>
            </w:r>
            <w:r w:rsidRPr="00FA72EC">
              <w:t>о</w:t>
            </w:r>
            <w:r w:rsidRPr="00FA72EC">
              <w:t>тах с вредн</w:t>
            </w:r>
            <w:r w:rsidRPr="00FA72EC">
              <w:t>ы</w:t>
            </w:r>
            <w:r w:rsidRPr="00FA72EC">
              <w:t>ми и (или) опасными условиями тр</w:t>
            </w:r>
            <w:r w:rsidRPr="00FA72EC">
              <w:t>у</w:t>
            </w:r>
            <w:r w:rsidRPr="00FA72EC">
              <w:t>да, а также на работах, выполня</w:t>
            </w:r>
            <w:r w:rsidRPr="00FA72EC">
              <w:t>е</w:t>
            </w:r>
            <w:r w:rsidRPr="00FA72EC">
              <w:t>мых в особых те</w:t>
            </w:r>
            <w:r w:rsidRPr="00FA72EC">
              <w:t>м</w:t>
            </w:r>
            <w:r w:rsidRPr="00FA72EC">
              <w:t>пературных условиях или связанных с загрязнен</w:t>
            </w:r>
            <w:r w:rsidRPr="00FA72EC">
              <w:t>и</w:t>
            </w:r>
            <w:r w:rsidRPr="00FA72EC">
              <w:t>ем»</w:t>
            </w: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A22843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Default="004B6099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</w:p>
        </w:tc>
        <w:tc>
          <w:tcPr>
            <w:tcW w:w="1428" w:type="dxa"/>
            <w:gridSpan w:val="3"/>
            <w:shd w:val="clear" w:color="auto" w:fill="auto"/>
          </w:tcPr>
          <w:p w:rsidR="004B6099" w:rsidRDefault="004B6099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EC4A5E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A22843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4D11DA" w:rsidRDefault="004B6099" w:rsidP="008F74FD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Полотно нетканое, 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4B6099" w:rsidRDefault="004B6099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A22843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4D11DA" w:rsidRDefault="004B6099" w:rsidP="008F74FD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Полотно вафельное, 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4B6099" w:rsidRDefault="004B6099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A22843" w:rsidRDefault="004B6099" w:rsidP="00A22843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4D11DA" w:rsidRDefault="004B6099" w:rsidP="008F74FD">
            <w:pPr>
              <w:rPr>
                <w:color w:val="000000"/>
              </w:rPr>
            </w:pPr>
            <w:r>
              <w:rPr>
                <w:color w:val="000000"/>
              </w:rPr>
              <w:t>Печатная продукция (меню для школ), штук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2140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4B6099" w:rsidRDefault="004B6099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</w:p>
        </w:tc>
      </w:tr>
      <w:tr w:rsidR="006874C2" w:rsidRPr="00763E79" w:rsidTr="002A3E9B">
        <w:tc>
          <w:tcPr>
            <w:tcW w:w="3106" w:type="dxa"/>
            <w:vMerge w:val="restart"/>
            <w:shd w:val="clear" w:color="auto" w:fill="auto"/>
          </w:tcPr>
          <w:p w:rsidR="006874C2" w:rsidRPr="00763E79" w:rsidRDefault="006874C2" w:rsidP="00EC4A5E">
            <w:pPr>
              <w:rPr>
                <w:bCs/>
                <w:sz w:val="20"/>
                <w:szCs w:val="20"/>
              </w:rPr>
            </w:pPr>
            <w:r w:rsidRPr="00965D62">
              <w:t>Предоставление пит</w:t>
            </w:r>
            <w:r w:rsidRPr="00965D62">
              <w:t>а</w:t>
            </w:r>
            <w:r w:rsidRPr="00965D62">
              <w:t>ния</w:t>
            </w:r>
            <w:r w:rsidRPr="00965D62">
              <w:rPr>
                <w:bCs/>
                <w:color w:val="FF0000"/>
              </w:rPr>
              <w:t xml:space="preserve"> </w:t>
            </w:r>
            <w:r w:rsidRPr="005D5C10">
              <w:rPr>
                <w:bCs/>
              </w:rPr>
              <w:t>(</w:t>
            </w:r>
            <w:r>
              <w:rPr>
                <w:bCs/>
              </w:rPr>
              <w:t>сред</w:t>
            </w:r>
            <w:r w:rsidRPr="005D5C10">
              <w:rPr>
                <w:bCs/>
              </w:rPr>
              <w:t>н</w:t>
            </w:r>
            <w:r>
              <w:rPr>
                <w:bCs/>
              </w:rPr>
              <w:t>е</w:t>
            </w:r>
            <w:r w:rsidRPr="005D5C10">
              <w:rPr>
                <w:bCs/>
              </w:rPr>
              <w:t>е</w:t>
            </w:r>
            <w:r>
              <w:rPr>
                <w:bCs/>
              </w:rPr>
              <w:t xml:space="preserve"> общее</w:t>
            </w:r>
            <w:r w:rsidRPr="005D5C10">
              <w:rPr>
                <w:bCs/>
              </w:rPr>
              <w:t xml:space="preserve"> образов</w:t>
            </w:r>
            <w:r w:rsidRPr="005D5C10">
              <w:rPr>
                <w:bCs/>
              </w:rPr>
              <w:t>а</w:t>
            </w:r>
            <w:r>
              <w:rPr>
                <w:bCs/>
              </w:rPr>
              <w:t>ние)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6874C2" w:rsidRPr="00A22843" w:rsidRDefault="006874C2" w:rsidP="00A22843">
            <w:pPr>
              <w:jc w:val="center"/>
              <w:rPr>
                <w:bCs/>
              </w:rPr>
            </w:pPr>
            <w:r>
              <w:rPr>
                <w:bCs/>
              </w:rPr>
              <w:t>560200О.990ББ18АА00000</w:t>
            </w: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 w:rsidR="006874C2" w:rsidRDefault="006874C2" w:rsidP="00FA72EC">
            <w:pPr>
              <w:tabs>
                <w:tab w:val="left" w:pos="1590"/>
              </w:tabs>
              <w:rPr>
                <w:color w:val="000000"/>
              </w:rPr>
            </w:pPr>
            <w:r w:rsidRPr="00FA72EC">
              <w:rPr>
                <w:bCs/>
                <w:szCs w:val="20"/>
              </w:rPr>
              <w:t>3. Натуральные нормы, непосредственно связанные с оказанием муниц</w:t>
            </w:r>
            <w:r w:rsidRPr="00FA72EC">
              <w:rPr>
                <w:bCs/>
                <w:szCs w:val="20"/>
              </w:rPr>
              <w:t>и</w:t>
            </w:r>
            <w:r w:rsidRPr="00FA72EC">
              <w:rPr>
                <w:bCs/>
                <w:szCs w:val="20"/>
              </w:rPr>
              <w:t>пальной услуги</w:t>
            </w:r>
          </w:p>
        </w:tc>
      </w:tr>
      <w:tr w:rsidR="006874C2" w:rsidRPr="00763E79" w:rsidTr="002A3E9B">
        <w:tc>
          <w:tcPr>
            <w:tcW w:w="3106" w:type="dxa"/>
            <w:vMerge/>
            <w:shd w:val="clear" w:color="auto" w:fill="auto"/>
          </w:tcPr>
          <w:p w:rsidR="006874C2" w:rsidRPr="00965D62" w:rsidRDefault="006874C2" w:rsidP="00EC4A5E"/>
        </w:tc>
        <w:tc>
          <w:tcPr>
            <w:tcW w:w="3113" w:type="dxa"/>
            <w:vMerge/>
            <w:shd w:val="clear" w:color="auto" w:fill="auto"/>
          </w:tcPr>
          <w:p w:rsidR="006874C2" w:rsidRDefault="006874C2" w:rsidP="00A22843">
            <w:pPr>
              <w:jc w:val="center"/>
              <w:rPr>
                <w:bCs/>
              </w:rPr>
            </w:pP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 w:rsidR="006874C2" w:rsidRPr="00FA72EC" w:rsidRDefault="006874C2" w:rsidP="00FA72EC">
            <w:pPr>
              <w:tabs>
                <w:tab w:val="left" w:pos="1590"/>
              </w:tabs>
              <w:rPr>
                <w:bCs/>
                <w:szCs w:val="20"/>
              </w:rPr>
            </w:pPr>
            <w:r>
              <w:rPr>
                <w:bCs/>
              </w:rPr>
              <w:t>3</w:t>
            </w:r>
            <w:r w:rsidRPr="00FE061E">
              <w:rPr>
                <w:bCs/>
              </w:rPr>
              <w:t>.1. Работники, непосредственно связанные с оказанием муниципал</w:t>
            </w:r>
            <w:r w:rsidRPr="00FE061E">
              <w:rPr>
                <w:bCs/>
              </w:rPr>
              <w:t>ь</w:t>
            </w:r>
            <w:r w:rsidRPr="00FE061E">
              <w:rPr>
                <w:bCs/>
              </w:rPr>
              <w:t>ной</w:t>
            </w:r>
            <w:r>
              <w:rPr>
                <w:bCs/>
              </w:rPr>
              <w:t xml:space="preserve"> работы</w:t>
            </w:r>
          </w:p>
        </w:tc>
      </w:tr>
      <w:tr w:rsidR="006874C2" w:rsidRPr="00763E79" w:rsidTr="008F74FD">
        <w:tc>
          <w:tcPr>
            <w:tcW w:w="3106" w:type="dxa"/>
            <w:vMerge/>
            <w:shd w:val="clear" w:color="auto" w:fill="auto"/>
          </w:tcPr>
          <w:p w:rsidR="006874C2" w:rsidRPr="00965D62" w:rsidRDefault="006874C2" w:rsidP="00EC4A5E"/>
        </w:tc>
        <w:tc>
          <w:tcPr>
            <w:tcW w:w="3113" w:type="dxa"/>
            <w:vMerge/>
            <w:shd w:val="clear" w:color="auto" w:fill="auto"/>
          </w:tcPr>
          <w:p w:rsidR="006874C2" w:rsidRDefault="006874C2" w:rsidP="00A22843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6874C2" w:rsidRPr="002A3E9B" w:rsidRDefault="006874C2" w:rsidP="006874C2">
            <w:pPr>
              <w:rPr>
                <w:color w:val="000000"/>
              </w:rPr>
            </w:pPr>
            <w:r w:rsidRPr="004D11DA">
              <w:rPr>
                <w:color w:val="000000"/>
              </w:rPr>
              <w:t>Рабочее время ра</w:t>
            </w:r>
            <w:r>
              <w:rPr>
                <w:color w:val="000000"/>
              </w:rPr>
              <w:t xml:space="preserve">ботников, </w:t>
            </w:r>
            <w:r w:rsidRPr="004D11DA">
              <w:rPr>
                <w:color w:val="000000"/>
              </w:rPr>
              <w:t>чел</w:t>
            </w:r>
            <w:r>
              <w:rPr>
                <w:color w:val="000000"/>
              </w:rPr>
              <w:t>овеко-</w:t>
            </w:r>
            <w:r w:rsidRPr="004D11DA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4D11DA">
              <w:rPr>
                <w:color w:val="000000"/>
              </w:rPr>
              <w:t xml:space="preserve"> в </w:t>
            </w:r>
          </w:p>
        </w:tc>
        <w:tc>
          <w:tcPr>
            <w:tcW w:w="1438" w:type="dxa"/>
            <w:gridSpan w:val="4"/>
            <w:shd w:val="clear" w:color="auto" w:fill="auto"/>
            <w:vAlign w:val="center"/>
          </w:tcPr>
          <w:p w:rsidR="006874C2" w:rsidRPr="004B6099" w:rsidRDefault="006874C2" w:rsidP="004B609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10631,3</w:t>
            </w:r>
          </w:p>
        </w:tc>
        <w:tc>
          <w:tcPr>
            <w:tcW w:w="1701" w:type="dxa"/>
            <w:shd w:val="clear" w:color="auto" w:fill="auto"/>
          </w:tcPr>
          <w:p w:rsidR="006874C2" w:rsidRPr="004D11DA" w:rsidRDefault="006874C2" w:rsidP="006874C2">
            <w:pPr>
              <w:rPr>
                <w:color w:val="000000"/>
              </w:rPr>
            </w:pPr>
            <w:r w:rsidRPr="0048135D">
              <w:rPr>
                <w:color w:val="000000"/>
              </w:rPr>
              <w:t>Трудовой К</w:t>
            </w:r>
            <w:r w:rsidRPr="0048135D">
              <w:rPr>
                <w:color w:val="000000"/>
              </w:rPr>
              <w:t>о</w:t>
            </w:r>
            <w:r>
              <w:rPr>
                <w:color w:val="000000"/>
              </w:rPr>
              <w:t>-</w:t>
            </w:r>
          </w:p>
        </w:tc>
      </w:tr>
      <w:tr w:rsidR="006874C2" w:rsidRPr="00763E79" w:rsidTr="002A3E9B">
        <w:tc>
          <w:tcPr>
            <w:tcW w:w="3106" w:type="dxa"/>
            <w:shd w:val="clear" w:color="auto" w:fill="auto"/>
          </w:tcPr>
          <w:p w:rsidR="006874C2" w:rsidRDefault="006874C2" w:rsidP="00A2284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6874C2" w:rsidRPr="00A22843" w:rsidRDefault="006874C2" w:rsidP="00A2284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6874C2" w:rsidRDefault="006874C2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6874C2" w:rsidRDefault="006874C2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874C2" w:rsidRDefault="006874C2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874C2" w:rsidRPr="00763E79" w:rsidTr="002A3E9B">
        <w:tc>
          <w:tcPr>
            <w:tcW w:w="3106" w:type="dxa"/>
            <w:vMerge w:val="restart"/>
            <w:shd w:val="clear" w:color="auto" w:fill="auto"/>
          </w:tcPr>
          <w:p w:rsidR="006874C2" w:rsidRDefault="006874C2" w:rsidP="00EC4A5E">
            <w:pPr>
              <w:rPr>
                <w:bCs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6874C2" w:rsidRPr="00A22843" w:rsidRDefault="006874C2" w:rsidP="00A22843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Default="006874C2" w:rsidP="006874C2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го</w:t>
            </w:r>
            <w:r>
              <w:rPr>
                <w:color w:val="000000"/>
              </w:rPr>
              <w:t>д</w:t>
            </w:r>
          </w:p>
        </w:tc>
        <w:tc>
          <w:tcPr>
            <w:tcW w:w="1438" w:type="dxa"/>
            <w:gridSpan w:val="4"/>
            <w:shd w:val="clear" w:color="auto" w:fill="auto"/>
          </w:tcPr>
          <w:p w:rsidR="006874C2" w:rsidRDefault="006874C2" w:rsidP="006874C2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874C2" w:rsidRDefault="006874C2" w:rsidP="00A2284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декс </w:t>
            </w:r>
            <w:r w:rsidRPr="0048135D">
              <w:rPr>
                <w:color w:val="000000"/>
              </w:rPr>
              <w:t>Р</w:t>
            </w:r>
            <w:r>
              <w:rPr>
                <w:color w:val="000000"/>
              </w:rPr>
              <w:t>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- ской </w:t>
            </w:r>
            <w:r w:rsidRPr="0048135D">
              <w:rPr>
                <w:color w:val="000000"/>
              </w:rPr>
              <w:t>Ф</w:t>
            </w:r>
            <w:r>
              <w:rPr>
                <w:color w:val="000000"/>
              </w:rPr>
              <w:t>едер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  <w:r w:rsidRPr="0048135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</w:t>
            </w:r>
            <w:r w:rsidRPr="0048135D">
              <w:rPr>
                <w:color w:val="000000"/>
              </w:rPr>
              <w:t>рои</w:t>
            </w:r>
            <w:r w:rsidRPr="0048135D">
              <w:rPr>
                <w:color w:val="000000"/>
              </w:rPr>
              <w:t>з</w:t>
            </w:r>
            <w:r w:rsidRPr="0048135D">
              <w:rPr>
                <w:color w:val="000000"/>
              </w:rPr>
              <w:t>водстве</w:t>
            </w:r>
            <w:r w:rsidRPr="0048135D">
              <w:rPr>
                <w:color w:val="000000"/>
              </w:rPr>
              <w:t>н</w:t>
            </w:r>
            <w:r w:rsidRPr="0048135D">
              <w:rPr>
                <w:color w:val="000000"/>
              </w:rPr>
              <w:t>ный кале</w:t>
            </w:r>
            <w:r w:rsidRPr="0048135D">
              <w:rPr>
                <w:color w:val="000000"/>
              </w:rPr>
              <w:t>н</w:t>
            </w:r>
            <w:r w:rsidRPr="0048135D">
              <w:rPr>
                <w:color w:val="000000"/>
              </w:rPr>
              <w:t>дарь на 201</w:t>
            </w:r>
            <w:r>
              <w:rPr>
                <w:color w:val="000000"/>
              </w:rPr>
              <w:t>9</w:t>
            </w:r>
            <w:r w:rsidRPr="0048135D">
              <w:rPr>
                <w:color w:val="000000"/>
              </w:rPr>
              <w:t xml:space="preserve"> год</w:t>
            </w:r>
          </w:p>
        </w:tc>
      </w:tr>
      <w:tr w:rsidR="006874C2" w:rsidRPr="00763E79" w:rsidTr="002A3E9B">
        <w:trPr>
          <w:trHeight w:val="559"/>
        </w:trPr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bCs/>
              </w:rPr>
              <w:t>3</w:t>
            </w:r>
            <w:r w:rsidRPr="00FE061E">
              <w:rPr>
                <w:bCs/>
              </w:rPr>
              <w:t>.2. Материальные запасы и особо ценное движимое имущество, потре</w:t>
            </w:r>
            <w:r w:rsidRPr="00FE061E">
              <w:rPr>
                <w:bCs/>
              </w:rPr>
              <w:t>б</w:t>
            </w:r>
            <w:r w:rsidRPr="00FE061E">
              <w:rPr>
                <w:bCs/>
              </w:rPr>
              <w:t>ляемые (используемые) в процессе оказания муниципальной  р</w:t>
            </w:r>
            <w:r w:rsidRPr="00FE061E">
              <w:rPr>
                <w:bCs/>
              </w:rPr>
              <w:t>а</w:t>
            </w:r>
            <w:r w:rsidRPr="00FE061E">
              <w:rPr>
                <w:bCs/>
              </w:rPr>
              <w:t>боты</w:t>
            </w:r>
          </w:p>
        </w:tc>
      </w:tr>
      <w:tr w:rsidR="006874C2" w:rsidRPr="00763E79" w:rsidTr="002A3E9B"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Pr="004D11DA" w:rsidRDefault="006874C2" w:rsidP="004345C3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Норма</w:t>
            </w:r>
            <w:r w:rsidRPr="004D11DA">
              <w:rPr>
                <w:color w:val="000000"/>
              </w:rPr>
              <w:t xml:space="preserve"> питания</w:t>
            </w:r>
            <w:r>
              <w:rPr>
                <w:color w:val="000000"/>
              </w:rPr>
              <w:t xml:space="preserve"> детей по категориям</w:t>
            </w:r>
            <w:r w:rsidRPr="004D11D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рублей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то-день: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6874C2" w:rsidRPr="004D11DA" w:rsidRDefault="006874C2" w:rsidP="004345C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bCs/>
                <w:sz w:val="23"/>
                <w:szCs w:val="23"/>
              </w:rPr>
            </w:pPr>
            <w:r w:rsidRPr="00E64430">
              <w:rPr>
                <w:bCs/>
                <w:sz w:val="23"/>
                <w:szCs w:val="23"/>
              </w:rPr>
              <w:t>Решение Сов</w:t>
            </w:r>
            <w:r w:rsidRPr="00E64430">
              <w:rPr>
                <w:bCs/>
                <w:sz w:val="23"/>
                <w:szCs w:val="23"/>
              </w:rPr>
              <w:t>е</w:t>
            </w:r>
            <w:r w:rsidRPr="00E64430">
              <w:rPr>
                <w:bCs/>
                <w:sz w:val="23"/>
                <w:szCs w:val="23"/>
              </w:rPr>
              <w:t>та наро</w:t>
            </w:r>
            <w:r w:rsidRPr="00E64430">
              <w:rPr>
                <w:bCs/>
                <w:sz w:val="23"/>
                <w:szCs w:val="23"/>
              </w:rPr>
              <w:t>д</w:t>
            </w:r>
            <w:r w:rsidRPr="00E64430">
              <w:rPr>
                <w:bCs/>
                <w:sz w:val="23"/>
                <w:szCs w:val="23"/>
              </w:rPr>
              <w:t>ных депутатов Н</w:t>
            </w:r>
            <w:r w:rsidRPr="00E64430">
              <w:rPr>
                <w:bCs/>
                <w:sz w:val="23"/>
                <w:szCs w:val="23"/>
              </w:rPr>
              <w:t>о</w:t>
            </w:r>
            <w:r w:rsidRPr="00E64430">
              <w:rPr>
                <w:bCs/>
                <w:sz w:val="23"/>
                <w:szCs w:val="23"/>
              </w:rPr>
              <w:t>воку</w:t>
            </w:r>
            <w:r w:rsidRPr="00E64430">
              <w:rPr>
                <w:bCs/>
                <w:sz w:val="23"/>
                <w:szCs w:val="23"/>
              </w:rPr>
              <w:t>з</w:t>
            </w:r>
            <w:r w:rsidRPr="00E64430">
              <w:rPr>
                <w:bCs/>
                <w:sz w:val="23"/>
                <w:szCs w:val="23"/>
              </w:rPr>
              <w:t>нецкого муниципал</w:t>
            </w:r>
            <w:r w:rsidRPr="00E64430">
              <w:rPr>
                <w:bCs/>
                <w:sz w:val="23"/>
                <w:szCs w:val="23"/>
              </w:rPr>
              <w:t>ь</w:t>
            </w:r>
            <w:r w:rsidRPr="00E64430">
              <w:rPr>
                <w:bCs/>
                <w:sz w:val="23"/>
                <w:szCs w:val="23"/>
              </w:rPr>
              <w:t xml:space="preserve">ного района от 02.03.2015 </w:t>
            </w:r>
          </w:p>
          <w:p w:rsidR="006874C2" w:rsidRPr="00E64430" w:rsidRDefault="006874C2" w:rsidP="00EC4A5E">
            <w:pPr>
              <w:tabs>
                <w:tab w:val="left" w:pos="1590"/>
              </w:tabs>
              <w:rPr>
                <w:color w:val="000000"/>
                <w:sz w:val="23"/>
                <w:szCs w:val="23"/>
              </w:rPr>
            </w:pPr>
            <w:r w:rsidRPr="00E64430">
              <w:rPr>
                <w:bCs/>
                <w:sz w:val="23"/>
                <w:szCs w:val="23"/>
              </w:rPr>
              <w:t>№ 100-МНПА «Об утве</w:t>
            </w:r>
            <w:r w:rsidRPr="00E64430">
              <w:rPr>
                <w:bCs/>
                <w:sz w:val="23"/>
                <w:szCs w:val="23"/>
              </w:rPr>
              <w:t>р</w:t>
            </w:r>
            <w:r w:rsidRPr="00E64430">
              <w:rPr>
                <w:bCs/>
                <w:sz w:val="23"/>
                <w:szCs w:val="23"/>
              </w:rPr>
              <w:t>ждении Пол</w:t>
            </w:r>
            <w:r w:rsidRPr="00E64430">
              <w:rPr>
                <w:bCs/>
                <w:sz w:val="23"/>
                <w:szCs w:val="23"/>
              </w:rPr>
              <w:t>о</w:t>
            </w:r>
            <w:r w:rsidRPr="00E64430">
              <w:rPr>
                <w:bCs/>
                <w:sz w:val="23"/>
                <w:szCs w:val="23"/>
              </w:rPr>
              <w:t>жения о предоставл</w:t>
            </w:r>
            <w:r w:rsidRPr="00E64430">
              <w:rPr>
                <w:bCs/>
                <w:sz w:val="23"/>
                <w:szCs w:val="23"/>
              </w:rPr>
              <w:t>е</w:t>
            </w:r>
            <w:r w:rsidRPr="00E64430">
              <w:rPr>
                <w:bCs/>
                <w:sz w:val="23"/>
                <w:szCs w:val="23"/>
              </w:rPr>
              <w:t>нии льготного питания об</w:t>
            </w:r>
            <w:r w:rsidRPr="00E64430">
              <w:rPr>
                <w:bCs/>
                <w:sz w:val="23"/>
                <w:szCs w:val="23"/>
              </w:rPr>
              <w:t>у</w:t>
            </w:r>
            <w:r w:rsidRPr="00E64430">
              <w:rPr>
                <w:bCs/>
                <w:sz w:val="23"/>
                <w:szCs w:val="23"/>
              </w:rPr>
              <w:t>чающимся м</w:t>
            </w:r>
            <w:r w:rsidRPr="00E64430">
              <w:rPr>
                <w:bCs/>
                <w:sz w:val="23"/>
                <w:szCs w:val="23"/>
              </w:rPr>
              <w:t>у</w:t>
            </w:r>
            <w:r w:rsidRPr="00E64430">
              <w:rPr>
                <w:bCs/>
                <w:sz w:val="23"/>
                <w:szCs w:val="23"/>
              </w:rPr>
              <w:t>ниципал</w:t>
            </w:r>
            <w:r w:rsidRPr="00E64430">
              <w:rPr>
                <w:bCs/>
                <w:sz w:val="23"/>
                <w:szCs w:val="23"/>
              </w:rPr>
              <w:t>ь</w:t>
            </w:r>
            <w:r w:rsidRPr="00E64430">
              <w:rPr>
                <w:bCs/>
                <w:sz w:val="23"/>
                <w:szCs w:val="23"/>
              </w:rPr>
              <w:t>ных образовател</w:t>
            </w:r>
            <w:r w:rsidRPr="00E64430">
              <w:rPr>
                <w:bCs/>
                <w:sz w:val="23"/>
                <w:szCs w:val="23"/>
              </w:rPr>
              <w:t>ь</w:t>
            </w:r>
            <w:r w:rsidRPr="00E64430">
              <w:rPr>
                <w:bCs/>
                <w:sz w:val="23"/>
                <w:szCs w:val="23"/>
              </w:rPr>
              <w:t>ных учрежд</w:t>
            </w:r>
            <w:r w:rsidRPr="00E64430">
              <w:rPr>
                <w:bCs/>
                <w:sz w:val="23"/>
                <w:szCs w:val="23"/>
              </w:rPr>
              <w:t>е</w:t>
            </w:r>
            <w:r w:rsidRPr="00E64430">
              <w:rPr>
                <w:bCs/>
                <w:sz w:val="23"/>
                <w:szCs w:val="23"/>
              </w:rPr>
              <w:t>ний, наход</w:t>
            </w:r>
            <w:r w:rsidRPr="00E64430">
              <w:rPr>
                <w:bCs/>
                <w:sz w:val="23"/>
                <w:szCs w:val="23"/>
              </w:rPr>
              <w:t>я</w:t>
            </w:r>
            <w:r w:rsidRPr="00E64430">
              <w:rPr>
                <w:bCs/>
                <w:sz w:val="23"/>
                <w:szCs w:val="23"/>
              </w:rPr>
              <w:t>щихся на те</w:t>
            </w:r>
            <w:r w:rsidRPr="00E64430">
              <w:rPr>
                <w:bCs/>
                <w:sz w:val="23"/>
                <w:szCs w:val="23"/>
              </w:rPr>
              <w:t>р</w:t>
            </w:r>
            <w:r w:rsidRPr="00E64430">
              <w:rPr>
                <w:bCs/>
                <w:sz w:val="23"/>
                <w:szCs w:val="23"/>
              </w:rPr>
              <w:t>ритории Нов</w:t>
            </w:r>
            <w:r w:rsidRPr="00E64430">
              <w:rPr>
                <w:bCs/>
                <w:sz w:val="23"/>
                <w:szCs w:val="23"/>
              </w:rPr>
              <w:t>о</w:t>
            </w:r>
            <w:r w:rsidRPr="00E64430">
              <w:rPr>
                <w:bCs/>
                <w:sz w:val="23"/>
                <w:szCs w:val="23"/>
              </w:rPr>
              <w:t>кузне</w:t>
            </w:r>
            <w:r w:rsidRPr="00E64430">
              <w:rPr>
                <w:bCs/>
                <w:sz w:val="23"/>
                <w:szCs w:val="23"/>
              </w:rPr>
              <w:t>ц</w:t>
            </w:r>
            <w:r w:rsidRPr="00E64430">
              <w:rPr>
                <w:bCs/>
                <w:sz w:val="23"/>
                <w:szCs w:val="23"/>
              </w:rPr>
              <w:t>кого муниципал</w:t>
            </w:r>
            <w:r w:rsidRPr="00E64430">
              <w:rPr>
                <w:bCs/>
                <w:sz w:val="23"/>
                <w:szCs w:val="23"/>
              </w:rPr>
              <w:t>ь</w:t>
            </w:r>
            <w:r w:rsidRPr="00E64430">
              <w:rPr>
                <w:bCs/>
                <w:sz w:val="23"/>
                <w:szCs w:val="23"/>
              </w:rPr>
              <w:t>ного ра</w:t>
            </w:r>
            <w:r w:rsidRPr="00E64430">
              <w:rPr>
                <w:bCs/>
                <w:sz w:val="23"/>
                <w:szCs w:val="23"/>
              </w:rPr>
              <w:t>й</w:t>
            </w:r>
            <w:r w:rsidRPr="00E64430">
              <w:rPr>
                <w:bCs/>
                <w:sz w:val="23"/>
                <w:szCs w:val="23"/>
              </w:rPr>
              <w:t>она»</w:t>
            </w:r>
          </w:p>
        </w:tc>
      </w:tr>
      <w:tr w:rsidR="006874C2" w:rsidRPr="00763E79" w:rsidTr="002A3E9B">
        <w:trPr>
          <w:trHeight w:val="434"/>
        </w:trPr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6874C2" w:rsidRDefault="006874C2" w:rsidP="00CA0EAA">
            <w:pPr>
              <w:rPr>
                <w:color w:val="000000"/>
              </w:rPr>
            </w:pPr>
            <w:r>
              <w:rPr>
                <w:color w:val="000000"/>
              </w:rPr>
              <w:t>Дети из малообеспеченных семей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6874C2" w:rsidRDefault="006874C2" w:rsidP="004345C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6874C2" w:rsidRPr="00763E79" w:rsidTr="002A3E9B"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Default="006874C2" w:rsidP="004345C3">
            <w:pPr>
              <w:rPr>
                <w:color w:val="000000"/>
              </w:rPr>
            </w:pPr>
            <w:r>
              <w:rPr>
                <w:color w:val="000000"/>
              </w:rPr>
              <w:t>Дети из многодетных малообеспеченных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мей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6874C2" w:rsidRDefault="006874C2" w:rsidP="004345C3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6874C2" w:rsidRPr="00763E79" w:rsidTr="002A3E9B"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Default="006874C2" w:rsidP="004345C3">
            <w:pPr>
              <w:rPr>
                <w:color w:val="000000"/>
              </w:rPr>
            </w:pPr>
            <w:r>
              <w:rPr>
                <w:color w:val="000000"/>
              </w:rPr>
              <w:t>Опекаемые дети и дети из приемных семей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6874C2" w:rsidRDefault="006874C2" w:rsidP="004345C3">
            <w:pPr>
              <w:jc w:val="center"/>
            </w:pPr>
            <w:r w:rsidRPr="00A15627">
              <w:rPr>
                <w:color w:val="000000"/>
              </w:rPr>
              <w:t>50,0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6874C2" w:rsidRPr="00763E79" w:rsidTr="002A3E9B"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Default="006874C2" w:rsidP="004345C3">
            <w:pPr>
              <w:rPr>
                <w:color w:val="000000"/>
              </w:rPr>
            </w:pPr>
            <w:r>
              <w:rPr>
                <w:color w:val="000000"/>
              </w:rPr>
              <w:t>Дети-инвалиды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6874C2" w:rsidRDefault="006874C2" w:rsidP="004345C3">
            <w:pPr>
              <w:jc w:val="center"/>
            </w:pPr>
            <w:r w:rsidRPr="00A15627">
              <w:rPr>
                <w:color w:val="000000"/>
              </w:rPr>
              <w:t>50,0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6874C2" w:rsidRPr="00763E79" w:rsidTr="002A3E9B"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Default="006874C2" w:rsidP="004345C3">
            <w:pPr>
              <w:rPr>
                <w:color w:val="000000"/>
              </w:rPr>
            </w:pPr>
            <w:r>
              <w:rPr>
                <w:color w:val="000000"/>
              </w:rPr>
              <w:t>Дети-инвалиды (второе питание)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6874C2" w:rsidRDefault="006874C2" w:rsidP="004345C3">
            <w:pPr>
              <w:jc w:val="center"/>
            </w:pPr>
            <w:r w:rsidRPr="00A15627">
              <w:rPr>
                <w:color w:val="000000"/>
              </w:rPr>
              <w:t>50,0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6874C2" w:rsidRPr="00763E79" w:rsidTr="002A3E9B"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Default="006874C2" w:rsidP="004345C3">
            <w:pPr>
              <w:rPr>
                <w:color w:val="000000"/>
              </w:rPr>
            </w:pPr>
            <w:r>
              <w:rPr>
                <w:color w:val="000000"/>
              </w:rPr>
              <w:t>Дети, питающиеся в летних палаточных 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герях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6874C2" w:rsidRDefault="006874C2" w:rsidP="00434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6874C2" w:rsidRPr="00763E79" w:rsidTr="002A3E9B"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Default="006874C2" w:rsidP="004345C3">
            <w:pPr>
              <w:rPr>
                <w:color w:val="000000"/>
              </w:rPr>
            </w:pPr>
            <w:r>
              <w:rPr>
                <w:color w:val="000000"/>
              </w:rPr>
              <w:t>Дети, питающиеся на летних оздоровител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площадках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6874C2" w:rsidRPr="002F7FF9" w:rsidRDefault="006874C2" w:rsidP="00434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6874C2" w:rsidRPr="00763E79" w:rsidTr="002A3E9B">
        <w:tc>
          <w:tcPr>
            <w:tcW w:w="3106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6874C2" w:rsidRPr="00763E79" w:rsidRDefault="006874C2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6874C2" w:rsidRDefault="006874C2" w:rsidP="004345C3">
            <w:pPr>
              <w:rPr>
                <w:color w:val="000000"/>
              </w:rPr>
            </w:pPr>
            <w:r>
              <w:rPr>
                <w:color w:val="000000"/>
              </w:rPr>
              <w:t>Дети, питающиеся в летних лагерях труда 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дыха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6874C2" w:rsidRPr="002F7FF9" w:rsidRDefault="006874C2" w:rsidP="00434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6874C2" w:rsidRDefault="006874C2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6874C2" w:rsidRPr="00763E79" w:rsidTr="008F74FD">
        <w:tc>
          <w:tcPr>
            <w:tcW w:w="3106" w:type="dxa"/>
            <w:vMerge/>
            <w:shd w:val="clear" w:color="auto" w:fill="auto"/>
            <w:vAlign w:val="center"/>
          </w:tcPr>
          <w:p w:rsidR="006874C2" w:rsidRPr="00E64430" w:rsidRDefault="006874C2" w:rsidP="00E64430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6874C2" w:rsidRPr="00E64430" w:rsidRDefault="006874C2" w:rsidP="00E64430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Pr="004D11DA" w:rsidRDefault="006874C2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Мыло хозяйственное 200 грамм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6874C2" w:rsidRDefault="006874C2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6874C2" w:rsidRPr="00E64430" w:rsidRDefault="006874C2" w:rsidP="00E64430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 w:rsidRPr="00B25B19">
              <w:t>Постановл</w:t>
            </w:r>
            <w:r w:rsidRPr="00B25B19">
              <w:t>е</w:t>
            </w:r>
            <w:r w:rsidRPr="00B25B19">
              <w:t>ние Главн</w:t>
            </w:r>
            <w:r w:rsidRPr="00B25B19">
              <w:t>о</w:t>
            </w:r>
            <w:r w:rsidRPr="00B25B19">
              <w:t xml:space="preserve">го </w:t>
            </w:r>
          </w:p>
        </w:tc>
      </w:tr>
      <w:tr w:rsidR="006874C2" w:rsidRPr="00763E79" w:rsidTr="008F74FD">
        <w:tc>
          <w:tcPr>
            <w:tcW w:w="3106" w:type="dxa"/>
            <w:vMerge/>
            <w:shd w:val="clear" w:color="auto" w:fill="auto"/>
            <w:vAlign w:val="center"/>
          </w:tcPr>
          <w:p w:rsidR="006874C2" w:rsidRPr="00E64430" w:rsidRDefault="006874C2" w:rsidP="00E64430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6874C2" w:rsidRPr="00E64430" w:rsidRDefault="006874C2" w:rsidP="00E64430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6874C2" w:rsidRPr="004D11DA" w:rsidRDefault="006874C2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Мыло туалетное 90 грамм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6874C2" w:rsidRDefault="006874C2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6874C2" w:rsidRPr="00E64430" w:rsidRDefault="006874C2" w:rsidP="00E64430">
            <w:pPr>
              <w:tabs>
                <w:tab w:val="left" w:pos="1590"/>
              </w:tabs>
              <w:jc w:val="center"/>
              <w:rPr>
                <w:color w:val="000000"/>
              </w:rPr>
            </w:pPr>
          </w:p>
        </w:tc>
      </w:tr>
      <w:tr w:rsidR="006874C2" w:rsidRPr="00763E79" w:rsidTr="002A3E9B">
        <w:tc>
          <w:tcPr>
            <w:tcW w:w="3106" w:type="dxa"/>
            <w:shd w:val="clear" w:color="auto" w:fill="auto"/>
            <w:vAlign w:val="center"/>
          </w:tcPr>
          <w:p w:rsidR="006874C2" w:rsidRPr="00E64430" w:rsidRDefault="006874C2" w:rsidP="008F74FD">
            <w:pPr>
              <w:jc w:val="center"/>
              <w:rPr>
                <w:bCs/>
              </w:rPr>
            </w:pPr>
            <w:r w:rsidRPr="00E64430">
              <w:rPr>
                <w:bCs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874C2" w:rsidRPr="00E64430" w:rsidRDefault="006874C2" w:rsidP="008F74FD">
            <w:pPr>
              <w:jc w:val="center"/>
              <w:rPr>
                <w:bCs/>
              </w:rPr>
            </w:pPr>
            <w:r w:rsidRPr="00E64430">
              <w:rPr>
                <w:bCs/>
              </w:rPr>
              <w:t>2</w:t>
            </w:r>
          </w:p>
        </w:tc>
        <w:tc>
          <w:tcPr>
            <w:tcW w:w="4817" w:type="dxa"/>
            <w:shd w:val="clear" w:color="auto" w:fill="auto"/>
            <w:vAlign w:val="center"/>
          </w:tcPr>
          <w:p w:rsidR="006874C2" w:rsidRPr="00E64430" w:rsidRDefault="006874C2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 w:rsidRPr="00E64430">
              <w:rPr>
                <w:color w:val="000000"/>
              </w:rPr>
              <w:t>3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6874C2" w:rsidRPr="00E64430" w:rsidRDefault="006874C2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 w:rsidRPr="00E64430">
              <w:rPr>
                <w:color w:val="000000"/>
              </w:rPr>
              <w:t>4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6874C2" w:rsidRPr="00E64430" w:rsidRDefault="006874C2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 w:rsidRPr="00E64430">
              <w:rPr>
                <w:color w:val="000000"/>
              </w:rPr>
              <w:t>5</w:t>
            </w:r>
          </w:p>
        </w:tc>
      </w:tr>
      <w:tr w:rsidR="004B6099" w:rsidRPr="00763E79" w:rsidTr="004B6099">
        <w:tc>
          <w:tcPr>
            <w:tcW w:w="3106" w:type="dxa"/>
            <w:vMerge w:val="restart"/>
            <w:shd w:val="clear" w:color="auto" w:fill="auto"/>
            <w:vAlign w:val="center"/>
          </w:tcPr>
          <w:p w:rsidR="004B6099" w:rsidRPr="00E64430" w:rsidRDefault="004B6099" w:rsidP="008F74FD">
            <w:pPr>
              <w:jc w:val="center"/>
              <w:rPr>
                <w:bCs/>
              </w:rPr>
            </w:pP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4B6099" w:rsidRPr="00E64430" w:rsidRDefault="004B6099" w:rsidP="008F74FD">
            <w:pPr>
              <w:jc w:val="center"/>
              <w:rPr>
                <w:bCs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Default="004B6099" w:rsidP="004B6099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Порошок стиральный (2 килограмма)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017D04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B6099" w:rsidRDefault="004B6099" w:rsidP="004B6099">
            <w:pPr>
              <w:tabs>
                <w:tab w:val="left" w:pos="1590"/>
              </w:tabs>
            </w:pPr>
            <w:r>
              <w:t>государстве</w:t>
            </w:r>
            <w:r>
              <w:t>н</w:t>
            </w:r>
            <w:r w:rsidRPr="00B25B19">
              <w:t>ного санита</w:t>
            </w:r>
            <w:r w:rsidRPr="00B25B19">
              <w:t>р</w:t>
            </w:r>
            <w:r w:rsidRPr="00B25B19">
              <w:t>ного врача Росси</w:t>
            </w:r>
            <w:r w:rsidRPr="00B25B19">
              <w:t>й</w:t>
            </w:r>
            <w:r w:rsidRPr="00B25B19">
              <w:t>ской Федер</w:t>
            </w:r>
            <w:r w:rsidRPr="00B25B19">
              <w:t>а</w:t>
            </w:r>
            <w:r w:rsidRPr="00B25B19">
              <w:t>ции от 23.07.2008</w:t>
            </w:r>
            <w:r>
              <w:t xml:space="preserve"> </w:t>
            </w:r>
          </w:p>
          <w:p w:rsidR="004B6099" w:rsidRPr="00E64430" w:rsidRDefault="004B6099" w:rsidP="004B6099">
            <w:pPr>
              <w:tabs>
                <w:tab w:val="left" w:pos="1590"/>
              </w:tabs>
              <w:rPr>
                <w:color w:val="000000"/>
              </w:rPr>
            </w:pPr>
            <w:r>
              <w:t xml:space="preserve"> </w:t>
            </w:r>
            <w:r w:rsidRPr="00B25B19">
              <w:t xml:space="preserve"> № 45 «Об утверждении</w:t>
            </w:r>
            <w:r w:rsidRPr="009845C5">
              <w:rPr>
                <w:b/>
              </w:rPr>
              <w:t xml:space="preserve"> </w:t>
            </w:r>
            <w:r>
              <w:rPr>
                <w:bCs/>
              </w:rPr>
              <w:t>СанПиН 2.4.5.2409-08»</w:t>
            </w:r>
          </w:p>
        </w:tc>
      </w:tr>
      <w:tr w:rsidR="004B6099" w:rsidRPr="00E64430" w:rsidTr="002A3E9B">
        <w:tc>
          <w:tcPr>
            <w:tcW w:w="3106" w:type="dxa"/>
            <w:vMerge/>
            <w:shd w:val="clear" w:color="auto" w:fill="auto"/>
          </w:tcPr>
          <w:p w:rsidR="004B6099" w:rsidRPr="00E64430" w:rsidRDefault="004B6099" w:rsidP="009775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E64430" w:rsidRDefault="004B6099" w:rsidP="009775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763E79" w:rsidRDefault="004B6099" w:rsidP="008F74FD">
            <w:pPr>
              <w:rPr>
                <w:b/>
                <w:bCs/>
                <w:szCs w:val="20"/>
              </w:rPr>
            </w:pPr>
            <w:r>
              <w:rPr>
                <w:color w:val="000000"/>
              </w:rPr>
              <w:t>Порошок чистящий 400 грамм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Pr="00E64430" w:rsidRDefault="004B6099" w:rsidP="00E64430">
            <w:pPr>
              <w:tabs>
                <w:tab w:val="left" w:pos="1590"/>
              </w:tabs>
              <w:jc w:val="center"/>
              <w:rPr>
                <w:b/>
                <w:color w:val="000000"/>
              </w:rPr>
            </w:pPr>
          </w:p>
        </w:tc>
      </w:tr>
      <w:tr w:rsidR="004B6099" w:rsidRPr="00763E79" w:rsidTr="008F74FD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6099" w:rsidRPr="004D11DA" w:rsidRDefault="004B6099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Моющее средство для полов 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8F74FD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4D11DA" w:rsidRDefault="004B6099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Моющее средство для посуды 1 литр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4D11DA" w:rsidRDefault="004B6099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Средство для чистки пароконвектоматов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4D11DA" w:rsidRDefault="004B6099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Дезинфицирующее средство для уборки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мещений «Дихлор» 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4D11DA" w:rsidRDefault="004B6099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Дезинфицирующее средство для пищевых продуктов «Ника»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8F74FD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6099" w:rsidRPr="004D11DA" w:rsidRDefault="004B6099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Средство для посудомоечной машины 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4B6099" w:rsidRPr="004D11DA" w:rsidRDefault="004B6099" w:rsidP="008F74FD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Ополаскиватель  для посудомоечной маш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ны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8F74FD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bCs/>
              </w:rPr>
              <w:t>3</w:t>
            </w:r>
            <w:r w:rsidRPr="00FE061E">
              <w:rPr>
                <w:bCs/>
              </w:rPr>
              <w:t>.3. Иные натуральные нормы, непосредственно используемые в пр</w:t>
            </w:r>
            <w:r w:rsidRPr="00FE061E">
              <w:rPr>
                <w:bCs/>
              </w:rPr>
              <w:t>о</w:t>
            </w:r>
            <w:r w:rsidRPr="00FE061E">
              <w:rPr>
                <w:bCs/>
              </w:rPr>
              <w:t xml:space="preserve">цессе оказания муниципальной </w:t>
            </w:r>
            <w:r>
              <w:rPr>
                <w:bCs/>
              </w:rPr>
              <w:t>раб</w:t>
            </w:r>
            <w:r>
              <w:rPr>
                <w:bCs/>
              </w:rPr>
              <w:t>о</w:t>
            </w:r>
            <w:r>
              <w:rPr>
                <w:bCs/>
              </w:rPr>
              <w:t>ты</w:t>
            </w: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FE061E" w:rsidRDefault="004B6099" w:rsidP="004345C3">
            <w:pPr>
              <w:rPr>
                <w:bCs/>
              </w:rPr>
            </w:pPr>
            <w:r>
              <w:rPr>
                <w:bCs/>
              </w:rPr>
              <w:t>Медицинская комиссия, человек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4B6099" w:rsidRPr="007741AD" w:rsidRDefault="004B6099" w:rsidP="00E64430">
            <w:pPr>
              <w:jc w:val="center"/>
              <w:rPr>
                <w:bCs/>
                <w:szCs w:val="20"/>
              </w:rPr>
            </w:pPr>
            <w:r w:rsidRPr="007741AD">
              <w:rPr>
                <w:bCs/>
                <w:szCs w:val="20"/>
              </w:rPr>
              <w:t>4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FE061E" w:rsidRDefault="004B6099" w:rsidP="004345C3">
            <w:pPr>
              <w:rPr>
                <w:bCs/>
              </w:rPr>
            </w:pPr>
            <w:r>
              <w:rPr>
                <w:bCs/>
              </w:rPr>
              <w:t>Ларь морозильный, штук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4B6099" w:rsidRPr="007741AD" w:rsidRDefault="004B6099" w:rsidP="004345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FE061E" w:rsidRDefault="004B6099" w:rsidP="004345C3">
            <w:pPr>
              <w:rPr>
                <w:bCs/>
              </w:rPr>
            </w:pPr>
            <w:r>
              <w:rPr>
                <w:bCs/>
              </w:rPr>
              <w:t>Костюм рабочий для защиты от произво</w:t>
            </w:r>
            <w:r>
              <w:rPr>
                <w:bCs/>
              </w:rPr>
              <w:t>д</w:t>
            </w:r>
            <w:r>
              <w:rPr>
                <w:bCs/>
              </w:rPr>
              <w:t>ственных загрязнений, штук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Pr="007741AD" w:rsidRDefault="004B6099" w:rsidP="004345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</w:tcPr>
          <w:p w:rsidR="004B6099" w:rsidRDefault="004B6099" w:rsidP="004B6099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труда России от 09.12.2014 № 997н</w:t>
            </w:r>
            <w:r w:rsidRPr="00EC4A5E">
              <w:t>«Об утве</w:t>
            </w:r>
            <w:r w:rsidRPr="00EC4A5E">
              <w:t>р</w:t>
            </w:r>
            <w:r w:rsidRPr="00EC4A5E">
              <w:t>ждении Типовых норм бе</w:t>
            </w:r>
            <w:r w:rsidRPr="00EC4A5E">
              <w:t>с</w:t>
            </w:r>
            <w:r w:rsidRPr="00EC4A5E">
              <w:t>платной в</w:t>
            </w:r>
            <w:r w:rsidRPr="00EC4A5E">
              <w:t>ы</w:t>
            </w:r>
            <w:r w:rsidRPr="00EC4A5E">
              <w:t>дачи спец</w:t>
            </w:r>
            <w:r w:rsidRPr="00EC4A5E">
              <w:t>и</w:t>
            </w:r>
            <w:r w:rsidRPr="00EC4A5E">
              <w:t>альной оде</w:t>
            </w:r>
            <w:r w:rsidRPr="00EC4A5E">
              <w:t>ж</w:t>
            </w:r>
            <w:r w:rsidRPr="00EC4A5E">
              <w:t>ды,</w:t>
            </w:r>
            <w:r>
              <w:rPr>
                <w:color w:val="000000"/>
              </w:rPr>
              <w:t xml:space="preserve"> специал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обуви и других средств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</w:t>
            </w:r>
          </w:p>
          <w:p w:rsidR="004B6099" w:rsidRDefault="004B6099" w:rsidP="004B6099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A72EC">
              <w:rPr>
                <w:color w:val="000000"/>
              </w:rPr>
              <w:t xml:space="preserve">защиты </w:t>
            </w: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Pr="004D11DA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Халат (белый)</w:t>
            </w:r>
            <w:r w:rsidRPr="004D11D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штук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4B6099" w:rsidRPr="007741AD" w:rsidRDefault="004B6099" w:rsidP="004345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Фартук прорезиненный, штук</w:t>
            </w:r>
          </w:p>
        </w:tc>
        <w:tc>
          <w:tcPr>
            <w:tcW w:w="1428" w:type="dxa"/>
            <w:gridSpan w:val="3"/>
            <w:shd w:val="clear" w:color="auto" w:fill="auto"/>
          </w:tcPr>
          <w:p w:rsidR="004B6099" w:rsidRPr="007741AD" w:rsidRDefault="004B6099" w:rsidP="004345C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  <w:r>
              <w:rPr>
                <w:color w:val="000000"/>
              </w:rPr>
              <w:t>Головной убор, штук</w:t>
            </w:r>
          </w:p>
        </w:tc>
        <w:tc>
          <w:tcPr>
            <w:tcW w:w="1428" w:type="dxa"/>
            <w:gridSpan w:val="3"/>
            <w:shd w:val="clear" w:color="auto" w:fill="auto"/>
            <w:vAlign w:val="center"/>
          </w:tcPr>
          <w:p w:rsidR="004B6099" w:rsidRDefault="004B6099" w:rsidP="004345C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Default="004B6099" w:rsidP="004345C3">
            <w:pPr>
              <w:tabs>
                <w:tab w:val="left" w:pos="1590"/>
              </w:tabs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4B6099" w:rsidRPr="004D11DA" w:rsidRDefault="004B6099" w:rsidP="004345C3">
            <w:pPr>
              <w:rPr>
                <w:color w:val="000000"/>
              </w:rPr>
            </w:pPr>
            <w:r>
              <w:t xml:space="preserve">Посуда столовая,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4B6099" w:rsidRPr="004D11DA" w:rsidRDefault="004B6099" w:rsidP="007B61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1711" w:type="dxa"/>
            <w:gridSpan w:val="2"/>
            <w:vMerge/>
            <w:shd w:val="clear" w:color="auto" w:fill="auto"/>
          </w:tcPr>
          <w:p w:rsidR="004B6099" w:rsidRPr="004D11DA" w:rsidRDefault="004B6099" w:rsidP="007B619A">
            <w:pPr>
              <w:rPr>
                <w:color w:val="000000"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4B6099" w:rsidRPr="004D11DA" w:rsidRDefault="004B6099" w:rsidP="004345C3">
            <w:pPr>
              <w:rPr>
                <w:color w:val="000000"/>
              </w:rPr>
            </w:pPr>
            <w:r>
              <w:rPr>
                <w:color w:val="000000"/>
              </w:rPr>
              <w:t>Перчатки резиновые или перчатки из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мерных материалов, штук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4B6099" w:rsidRDefault="004B6099" w:rsidP="004345C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4B6099" w:rsidRPr="00463353" w:rsidRDefault="004B6099" w:rsidP="00977531">
            <w:pPr>
              <w:jc w:val="center"/>
              <w:rPr>
                <w:bCs/>
              </w:rPr>
            </w:pPr>
          </w:p>
        </w:tc>
      </w:tr>
      <w:tr w:rsidR="004B6099" w:rsidRPr="00763E79" w:rsidTr="002A3E9B">
        <w:tc>
          <w:tcPr>
            <w:tcW w:w="3106" w:type="dxa"/>
            <w:vMerge/>
            <w:shd w:val="clear" w:color="auto" w:fill="auto"/>
          </w:tcPr>
          <w:p w:rsidR="004B6099" w:rsidRPr="00763E79" w:rsidRDefault="004B60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4B6099" w:rsidRPr="00763E79" w:rsidRDefault="004B6099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4B6099" w:rsidRPr="004D11DA" w:rsidRDefault="004B6099" w:rsidP="004345C3">
            <w:pPr>
              <w:rPr>
                <w:color w:val="000000"/>
              </w:rPr>
            </w:pPr>
            <w:r>
              <w:rPr>
                <w:color w:val="000000"/>
              </w:rPr>
              <w:t>Печатная продукция (меню для школ), штук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4B6099" w:rsidRDefault="004B6099" w:rsidP="004345C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4B6099" w:rsidRPr="00763E79" w:rsidRDefault="004B6099" w:rsidP="009775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B6099" w:rsidRPr="00763E79" w:rsidTr="002A3E9B">
        <w:tc>
          <w:tcPr>
            <w:tcW w:w="3106" w:type="dxa"/>
            <w:shd w:val="clear" w:color="auto" w:fill="auto"/>
            <w:vAlign w:val="center"/>
          </w:tcPr>
          <w:p w:rsidR="004B6099" w:rsidRPr="005277E7" w:rsidRDefault="004B6099" w:rsidP="005277E7">
            <w:pPr>
              <w:jc w:val="center"/>
              <w:rPr>
                <w:color w:val="000000"/>
              </w:rPr>
            </w:pPr>
            <w:r w:rsidRPr="005277E7">
              <w:rPr>
                <w:color w:val="000000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4B6099" w:rsidRPr="005277E7" w:rsidRDefault="004B6099" w:rsidP="005277E7">
            <w:pPr>
              <w:jc w:val="center"/>
              <w:rPr>
                <w:color w:val="000000"/>
              </w:rPr>
            </w:pPr>
            <w:r w:rsidRPr="005277E7">
              <w:rPr>
                <w:color w:val="000000"/>
              </w:rPr>
              <w:t>2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4B6099" w:rsidRPr="005277E7" w:rsidRDefault="004B6099" w:rsidP="005277E7">
            <w:pPr>
              <w:jc w:val="center"/>
              <w:rPr>
                <w:color w:val="000000"/>
              </w:rPr>
            </w:pPr>
            <w:r w:rsidRPr="005277E7">
              <w:rPr>
                <w:color w:val="000000"/>
              </w:rPr>
              <w:t>3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4B6099" w:rsidRPr="005277E7" w:rsidRDefault="004B6099" w:rsidP="005277E7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 w:rsidRPr="005277E7">
              <w:rPr>
                <w:color w:val="000000"/>
              </w:rPr>
              <w:t>4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4B6099" w:rsidRPr="005277E7" w:rsidRDefault="004B6099" w:rsidP="005277E7">
            <w:pPr>
              <w:jc w:val="center"/>
              <w:rPr>
                <w:bCs/>
              </w:rPr>
            </w:pPr>
            <w:r w:rsidRPr="005277E7">
              <w:rPr>
                <w:bCs/>
              </w:rPr>
              <w:t>5</w:t>
            </w:r>
          </w:p>
        </w:tc>
      </w:tr>
      <w:tr w:rsidR="00F40DB8" w:rsidRPr="00763E79" w:rsidTr="002A3E9B">
        <w:tc>
          <w:tcPr>
            <w:tcW w:w="3106" w:type="dxa"/>
            <w:vMerge w:val="restart"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F40DB8" w:rsidRPr="005277E7" w:rsidRDefault="00F40DB8" w:rsidP="005277E7">
            <w:pPr>
              <w:tabs>
                <w:tab w:val="left" w:pos="1590"/>
              </w:tabs>
              <w:jc w:val="center"/>
              <w:rPr>
                <w:color w:val="00000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bCs/>
              </w:rPr>
            </w:pPr>
            <w:r w:rsidRPr="00FA72EC">
              <w:rPr>
                <w:color w:val="000000"/>
              </w:rPr>
              <w:t>р</w:t>
            </w:r>
            <w:r w:rsidRPr="00FA72EC">
              <w:rPr>
                <w:color w:val="000000"/>
              </w:rPr>
              <w:t>а</w:t>
            </w:r>
            <w:r w:rsidRPr="00FA72EC">
              <w:rPr>
                <w:color w:val="000000"/>
              </w:rPr>
              <w:t>ботникам сквозных профессий и должн</w:t>
            </w:r>
            <w:r w:rsidRPr="00FA72EC">
              <w:rPr>
                <w:color w:val="000000"/>
              </w:rPr>
              <w:t>о</w:t>
            </w:r>
            <w:r w:rsidRPr="00FA72EC">
              <w:rPr>
                <w:color w:val="000000"/>
              </w:rPr>
              <w:t>стей</w:t>
            </w:r>
            <w:r w:rsidRPr="00A53A2E">
              <w:rPr>
                <w:b/>
              </w:rPr>
              <w:t xml:space="preserve"> </w:t>
            </w:r>
            <w:r w:rsidRPr="00FA72EC">
              <w:t>всех видов экономич</w:t>
            </w:r>
            <w:r w:rsidRPr="00FA72EC">
              <w:t>е</w:t>
            </w:r>
            <w:r w:rsidRPr="00FA72EC">
              <w:t>ской деятел</w:t>
            </w:r>
            <w:r w:rsidRPr="00FA72EC">
              <w:t>ь</w:t>
            </w:r>
            <w:r w:rsidRPr="00FA72EC">
              <w:t>ности, зан</w:t>
            </w:r>
            <w:r w:rsidRPr="00FA72EC">
              <w:t>я</w:t>
            </w:r>
            <w:r w:rsidRPr="00FA72EC">
              <w:t>тым на раб</w:t>
            </w:r>
            <w:r w:rsidRPr="00FA72EC">
              <w:t>о</w:t>
            </w:r>
            <w:r w:rsidRPr="00FA72EC">
              <w:t>тах с вредн</w:t>
            </w:r>
            <w:r w:rsidRPr="00FA72EC">
              <w:t>ы</w:t>
            </w:r>
            <w:r w:rsidRPr="00FA72EC">
              <w:t>ми и (или) опасными условиями тр</w:t>
            </w:r>
            <w:r w:rsidRPr="00FA72EC">
              <w:t>у</w:t>
            </w:r>
            <w:r w:rsidRPr="00FA72EC">
              <w:t>да, а также на работах, выполня</w:t>
            </w:r>
            <w:r w:rsidRPr="00FA72EC">
              <w:t>е</w:t>
            </w:r>
            <w:r w:rsidRPr="00FA72EC">
              <w:t>мых в особых те</w:t>
            </w:r>
            <w:r w:rsidRPr="00FA72EC">
              <w:t>м</w:t>
            </w:r>
            <w:r w:rsidRPr="00FA72EC">
              <w:t>пературных условиях или связанных с загрязнен</w:t>
            </w:r>
            <w:r w:rsidRPr="00FA72EC">
              <w:t>и</w:t>
            </w:r>
            <w:r w:rsidRPr="00FA72EC">
              <w:t>ем»</w:t>
            </w:r>
          </w:p>
        </w:tc>
      </w:tr>
      <w:tr w:rsidR="00F40DB8" w:rsidRPr="00763E79" w:rsidTr="00017D04">
        <w:tc>
          <w:tcPr>
            <w:tcW w:w="3106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F40DB8" w:rsidRPr="004D11DA" w:rsidRDefault="00F40DB8" w:rsidP="00017D04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Полотно нетканое, 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40DB8" w:rsidRDefault="00F40DB8" w:rsidP="00017D04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F40DB8" w:rsidRPr="00FA72EC" w:rsidRDefault="00F40DB8" w:rsidP="005277E7">
            <w:pPr>
              <w:jc w:val="center"/>
              <w:rPr>
                <w:color w:val="000000"/>
              </w:rPr>
            </w:pPr>
          </w:p>
        </w:tc>
      </w:tr>
      <w:tr w:rsidR="00F40DB8" w:rsidRPr="00763E79" w:rsidTr="00017D04">
        <w:tc>
          <w:tcPr>
            <w:tcW w:w="3106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F40DB8" w:rsidRPr="004D11DA" w:rsidRDefault="00F40DB8" w:rsidP="00017D04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Полотно вафельное, 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40DB8" w:rsidRDefault="00F40DB8" w:rsidP="00017D04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F40DB8" w:rsidRPr="00FA72EC" w:rsidRDefault="00F40DB8" w:rsidP="005277E7">
            <w:pPr>
              <w:jc w:val="center"/>
              <w:rPr>
                <w:color w:val="000000"/>
              </w:rPr>
            </w:pPr>
          </w:p>
        </w:tc>
      </w:tr>
      <w:tr w:rsidR="00F40DB8" w:rsidRPr="00763E79" w:rsidTr="00017D04">
        <w:tc>
          <w:tcPr>
            <w:tcW w:w="3106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F40DB8" w:rsidRPr="004D11DA" w:rsidRDefault="00F40DB8" w:rsidP="00017D04">
            <w:pPr>
              <w:tabs>
                <w:tab w:val="left" w:pos="1590"/>
              </w:tabs>
              <w:rPr>
                <w:color w:val="000000"/>
              </w:rPr>
            </w:pPr>
            <w:r w:rsidRPr="004D11DA">
              <w:rPr>
                <w:color w:val="000000"/>
              </w:rPr>
              <w:t>Марля, м</w:t>
            </w:r>
            <w:r>
              <w:rPr>
                <w:color w:val="000000"/>
              </w:rPr>
              <w:t>етров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F40DB8" w:rsidRDefault="00F40DB8" w:rsidP="00017D04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F40DB8" w:rsidRPr="00FA72EC" w:rsidRDefault="00F40DB8" w:rsidP="005277E7">
            <w:pPr>
              <w:jc w:val="center"/>
              <w:rPr>
                <w:color w:val="000000"/>
              </w:rPr>
            </w:pPr>
          </w:p>
        </w:tc>
      </w:tr>
      <w:tr w:rsidR="00F40DB8" w:rsidRPr="00763E79" w:rsidTr="0099015D">
        <w:trPr>
          <w:trHeight w:val="398"/>
        </w:trPr>
        <w:tc>
          <w:tcPr>
            <w:tcW w:w="3106" w:type="dxa"/>
            <w:vMerge w:val="restart"/>
            <w:shd w:val="clear" w:color="auto" w:fill="auto"/>
          </w:tcPr>
          <w:p w:rsidR="00F40DB8" w:rsidRPr="005277E7" w:rsidRDefault="00F40DB8" w:rsidP="00F40DB8">
            <w:pPr>
              <w:rPr>
                <w:color w:val="000000"/>
              </w:rPr>
            </w:pPr>
            <w:r w:rsidRPr="00965D62">
              <w:t>Предоставление пит</w:t>
            </w:r>
            <w:r w:rsidRPr="00965D62">
              <w:t>а</w:t>
            </w:r>
            <w:r w:rsidRPr="00965D62">
              <w:t>ния</w:t>
            </w:r>
          </w:p>
        </w:tc>
        <w:tc>
          <w:tcPr>
            <w:tcW w:w="3113" w:type="dxa"/>
            <w:vMerge w:val="restart"/>
            <w:shd w:val="clear" w:color="auto" w:fill="auto"/>
          </w:tcPr>
          <w:p w:rsidR="00F40DB8" w:rsidRPr="005277E7" w:rsidRDefault="00F40DB8" w:rsidP="00F40DB8">
            <w:pPr>
              <w:jc w:val="center"/>
            </w:pPr>
            <w:r>
              <w:t>560200О.99.0БА89АА00000</w:t>
            </w:r>
          </w:p>
          <w:p w:rsidR="00F40DB8" w:rsidRPr="00763E79" w:rsidRDefault="00F40DB8" w:rsidP="00F40DB8">
            <w:pPr>
              <w:jc w:val="center"/>
              <w:rPr>
                <w:color w:val="000000"/>
                <w:sz w:val="20"/>
                <w:szCs w:val="20"/>
              </w:rPr>
            </w:pPr>
            <w:r w:rsidRPr="00D272F1">
              <w:rPr>
                <w:color w:val="000000"/>
              </w:rPr>
              <w:t>560200О.99.0ББ3АА00000</w:t>
            </w:r>
          </w:p>
          <w:p w:rsidR="00F40DB8" w:rsidRPr="005277E7" w:rsidRDefault="00F40DB8" w:rsidP="00F40DB8">
            <w:pPr>
              <w:jc w:val="center"/>
              <w:rPr>
                <w:color w:val="000000"/>
              </w:rPr>
            </w:pPr>
            <w:r>
              <w:rPr>
                <w:bCs/>
              </w:rPr>
              <w:t>560200О.990ББ18АА00000</w:t>
            </w: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 w:rsidR="00F40DB8" w:rsidRPr="005277E7" w:rsidRDefault="00F40DB8" w:rsidP="00FF1A7A">
            <w:pPr>
              <w:rPr>
                <w:bCs/>
              </w:rPr>
            </w:pPr>
            <w:r>
              <w:rPr>
                <w:b/>
                <w:bCs/>
                <w:szCs w:val="20"/>
              </w:rPr>
              <w:t>4</w:t>
            </w:r>
            <w:r w:rsidRPr="00763E79">
              <w:rPr>
                <w:b/>
                <w:bCs/>
                <w:szCs w:val="20"/>
              </w:rPr>
              <w:t>. Натуральные нормы на общехозя</w:t>
            </w:r>
            <w:r w:rsidRPr="00763E79">
              <w:rPr>
                <w:b/>
                <w:bCs/>
                <w:szCs w:val="20"/>
              </w:rPr>
              <w:t>й</w:t>
            </w:r>
            <w:r w:rsidRPr="00763E79">
              <w:rPr>
                <w:b/>
                <w:bCs/>
                <w:szCs w:val="20"/>
              </w:rPr>
              <w:t>ственные нужды</w:t>
            </w:r>
          </w:p>
        </w:tc>
      </w:tr>
      <w:tr w:rsidR="00F40DB8" w:rsidRPr="00763E79" w:rsidTr="00FF1A7A">
        <w:tc>
          <w:tcPr>
            <w:tcW w:w="3106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 w:rsidR="00F40DB8" w:rsidRPr="005277E7" w:rsidRDefault="00F40DB8" w:rsidP="00FF1A7A">
            <w:pPr>
              <w:rPr>
                <w:bCs/>
              </w:rPr>
            </w:pPr>
            <w:r>
              <w:rPr>
                <w:bCs/>
              </w:rPr>
              <w:t>4</w:t>
            </w:r>
            <w:r w:rsidRPr="00762DAA">
              <w:rPr>
                <w:bCs/>
              </w:rPr>
              <w:t>.1. Коммунальные услуги</w:t>
            </w:r>
          </w:p>
        </w:tc>
      </w:tr>
      <w:tr w:rsidR="00F40DB8" w:rsidRPr="00763E79" w:rsidTr="00017D04">
        <w:tc>
          <w:tcPr>
            <w:tcW w:w="3106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F40DB8" w:rsidRPr="0048135D" w:rsidRDefault="00F40DB8" w:rsidP="00017D04">
            <w:pPr>
              <w:rPr>
                <w:color w:val="000000"/>
              </w:rPr>
            </w:pPr>
            <w:r w:rsidRPr="0048135D">
              <w:rPr>
                <w:color w:val="000000"/>
              </w:rPr>
              <w:t xml:space="preserve">Электроэнергия, </w:t>
            </w:r>
            <w:r>
              <w:rPr>
                <w:color w:val="000000"/>
              </w:rPr>
              <w:t>кило-Ватт час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F40DB8" w:rsidRDefault="00F40DB8" w:rsidP="00017D04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647,2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bCs/>
              </w:rPr>
            </w:pPr>
          </w:p>
        </w:tc>
      </w:tr>
      <w:tr w:rsidR="00F40DB8" w:rsidRPr="00763E79" w:rsidTr="00017D04">
        <w:tc>
          <w:tcPr>
            <w:tcW w:w="3106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color w:val="000000"/>
              </w:rPr>
            </w:pPr>
          </w:p>
        </w:tc>
        <w:tc>
          <w:tcPr>
            <w:tcW w:w="7956" w:type="dxa"/>
            <w:gridSpan w:val="6"/>
            <w:shd w:val="clear" w:color="auto" w:fill="auto"/>
            <w:vAlign w:val="center"/>
          </w:tcPr>
          <w:p w:rsidR="00F40DB8" w:rsidRPr="005277E7" w:rsidRDefault="00F40DB8" w:rsidP="00F40DB8">
            <w:pPr>
              <w:rPr>
                <w:bCs/>
              </w:rPr>
            </w:pPr>
            <w:r>
              <w:rPr>
                <w:color w:val="000000"/>
              </w:rPr>
              <w:t>4.2. Содержание объектов недвижимого имущества, необходимого для</w:t>
            </w:r>
            <w:r>
              <w:rPr>
                <w:bCs/>
              </w:rPr>
              <w:t xml:space="preserve"> в</w:t>
            </w:r>
            <w:r w:rsidRPr="008E25DB">
              <w:rPr>
                <w:bCs/>
              </w:rPr>
              <w:t>ыполнения муниципального задания</w:t>
            </w:r>
          </w:p>
        </w:tc>
      </w:tr>
      <w:tr w:rsidR="00F40DB8" w:rsidRPr="00763E79" w:rsidTr="00017D04">
        <w:tc>
          <w:tcPr>
            <w:tcW w:w="3106" w:type="dxa"/>
            <w:vMerge/>
            <w:shd w:val="clear" w:color="auto" w:fill="auto"/>
          </w:tcPr>
          <w:p w:rsidR="00F40DB8" w:rsidRPr="00763E79" w:rsidRDefault="00F40DB8" w:rsidP="00017D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F40DB8" w:rsidRPr="005277E7" w:rsidRDefault="00F40DB8" w:rsidP="00DD0914">
            <w:pPr>
              <w:jc w:val="center"/>
              <w:rPr>
                <w:color w:val="00000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F40DB8" w:rsidRDefault="00F40DB8" w:rsidP="00017D04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обор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дования, рублей в год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F40DB8" w:rsidRDefault="00F40DB8" w:rsidP="00017D04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700000,0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40DB8" w:rsidRPr="005277E7" w:rsidRDefault="00F40DB8" w:rsidP="005277E7">
            <w:pPr>
              <w:jc w:val="center"/>
              <w:rPr>
                <w:bCs/>
              </w:rPr>
            </w:pPr>
          </w:p>
        </w:tc>
      </w:tr>
      <w:tr w:rsidR="0099015D" w:rsidRPr="00763E79" w:rsidTr="00017D04">
        <w:tc>
          <w:tcPr>
            <w:tcW w:w="3106" w:type="dxa"/>
            <w:shd w:val="clear" w:color="auto" w:fill="auto"/>
            <w:vAlign w:val="center"/>
          </w:tcPr>
          <w:p w:rsidR="0099015D" w:rsidRPr="005277E7" w:rsidRDefault="0099015D" w:rsidP="00017D04">
            <w:pPr>
              <w:jc w:val="center"/>
              <w:rPr>
                <w:color w:val="000000"/>
              </w:rPr>
            </w:pPr>
            <w:r w:rsidRPr="005277E7">
              <w:rPr>
                <w:color w:val="000000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99015D" w:rsidRPr="005277E7" w:rsidRDefault="0099015D" w:rsidP="00017D04">
            <w:pPr>
              <w:jc w:val="center"/>
              <w:rPr>
                <w:color w:val="000000"/>
              </w:rPr>
            </w:pPr>
            <w:r w:rsidRPr="005277E7">
              <w:rPr>
                <w:color w:val="000000"/>
              </w:rPr>
              <w:t>2</w:t>
            </w:r>
          </w:p>
        </w:tc>
        <w:tc>
          <w:tcPr>
            <w:tcW w:w="4823" w:type="dxa"/>
            <w:gridSpan w:val="2"/>
            <w:shd w:val="clear" w:color="auto" w:fill="auto"/>
            <w:vAlign w:val="center"/>
          </w:tcPr>
          <w:p w:rsidR="0099015D" w:rsidRPr="005277E7" w:rsidRDefault="0099015D" w:rsidP="00017D04">
            <w:pPr>
              <w:jc w:val="center"/>
              <w:rPr>
                <w:color w:val="000000"/>
              </w:rPr>
            </w:pPr>
            <w:r w:rsidRPr="005277E7">
              <w:rPr>
                <w:color w:val="000000"/>
              </w:rPr>
              <w:t>3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9015D" w:rsidRPr="005277E7" w:rsidRDefault="0099015D" w:rsidP="00017D04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 w:rsidRPr="005277E7">
              <w:rPr>
                <w:color w:val="000000"/>
              </w:rPr>
              <w:t>4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99015D" w:rsidRPr="005277E7" w:rsidRDefault="0099015D" w:rsidP="00017D04">
            <w:pPr>
              <w:jc w:val="center"/>
              <w:rPr>
                <w:bCs/>
              </w:rPr>
            </w:pPr>
            <w:r w:rsidRPr="005277E7">
              <w:rPr>
                <w:bCs/>
              </w:rPr>
              <w:t>5</w:t>
            </w:r>
          </w:p>
        </w:tc>
      </w:tr>
      <w:tr w:rsidR="0099015D" w:rsidRPr="00763E79" w:rsidTr="002A3E9B">
        <w:tc>
          <w:tcPr>
            <w:tcW w:w="3106" w:type="dxa"/>
            <w:vMerge w:val="restart"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99015D" w:rsidRDefault="0099015D" w:rsidP="004345C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здания ул. Фестивальная,18, рублей в год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9015D" w:rsidRDefault="0099015D" w:rsidP="004345C3">
            <w:pPr>
              <w:tabs>
                <w:tab w:val="left" w:pos="15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13892,0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:rsidR="0099015D" w:rsidRPr="00763E79" w:rsidRDefault="0099015D" w:rsidP="009775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  <w:vAlign w:val="bottom"/>
          </w:tcPr>
          <w:p w:rsidR="0099015D" w:rsidRPr="004D11DA" w:rsidRDefault="0099015D" w:rsidP="00D56025">
            <w:pPr>
              <w:outlineLvl w:val="1"/>
              <w:rPr>
                <w:color w:val="000000"/>
              </w:rPr>
            </w:pPr>
            <w:r w:rsidRPr="004D11DA">
              <w:rPr>
                <w:color w:val="000000"/>
              </w:rPr>
              <w:t xml:space="preserve">Охрана здания,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99015D" w:rsidRPr="004D11DA" w:rsidRDefault="0099015D" w:rsidP="008E25DB">
            <w:pPr>
              <w:jc w:val="center"/>
              <w:outlineLvl w:val="1"/>
              <w:rPr>
                <w:color w:val="000000"/>
              </w:rPr>
            </w:pPr>
            <w:r w:rsidRPr="004D11DA">
              <w:rPr>
                <w:color w:val="000000"/>
              </w:rPr>
              <w:t>1</w:t>
            </w:r>
            <w:r>
              <w:rPr>
                <w:color w:val="000000"/>
              </w:rPr>
              <w:t>20</w:t>
            </w:r>
            <w:r w:rsidRPr="004D11DA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:rsidR="0099015D" w:rsidRPr="00763E79" w:rsidRDefault="0099015D" w:rsidP="009775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99015D" w:rsidRPr="00762DAA" w:rsidRDefault="0099015D" w:rsidP="00977531">
            <w:pPr>
              <w:rPr>
                <w:bCs/>
              </w:rPr>
            </w:pPr>
            <w:r>
              <w:rPr>
                <w:bCs/>
              </w:rPr>
              <w:t>4</w:t>
            </w:r>
            <w:r w:rsidRPr="00762DAA">
              <w:rPr>
                <w:bCs/>
              </w:rPr>
              <w:t>.3. Содержание объектов особо ценного движимого имущества, необх</w:t>
            </w:r>
            <w:r w:rsidRPr="00762DAA">
              <w:rPr>
                <w:bCs/>
              </w:rPr>
              <w:t>о</w:t>
            </w:r>
            <w:r w:rsidRPr="00762DAA">
              <w:rPr>
                <w:bCs/>
              </w:rPr>
              <w:t>димого для выполнения муниц</w:t>
            </w:r>
            <w:r w:rsidRPr="00762DAA">
              <w:rPr>
                <w:bCs/>
              </w:rPr>
              <w:t>и</w:t>
            </w:r>
            <w:r w:rsidRPr="00762DAA">
              <w:rPr>
                <w:bCs/>
              </w:rPr>
              <w:t>пального задания</w:t>
            </w:r>
          </w:p>
        </w:tc>
      </w:tr>
      <w:tr w:rsidR="0099015D" w:rsidRPr="00763E79" w:rsidTr="002A3E9B">
        <w:trPr>
          <w:trHeight w:val="297"/>
        </w:trPr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99015D" w:rsidRPr="004D11DA" w:rsidRDefault="0099015D" w:rsidP="00D56025">
            <w:pPr>
              <w:rPr>
                <w:color w:val="000000"/>
              </w:rPr>
            </w:pPr>
            <w:r w:rsidRPr="009723C1">
              <w:rPr>
                <w:color w:val="000000"/>
              </w:rPr>
              <w:t>О</w:t>
            </w:r>
            <w:r w:rsidRPr="00343307">
              <w:rPr>
                <w:color w:val="000000"/>
              </w:rPr>
              <w:t>бязательное страхование автогражда</w:t>
            </w:r>
            <w:r w:rsidRPr="00343307">
              <w:rPr>
                <w:color w:val="000000"/>
              </w:rPr>
              <w:t>н</w:t>
            </w:r>
            <w:r w:rsidRPr="00343307">
              <w:rPr>
                <w:color w:val="000000"/>
              </w:rPr>
              <w:t>ской ответственности</w:t>
            </w:r>
            <w:r w:rsidRPr="009723C1">
              <w:rPr>
                <w:color w:val="000000"/>
              </w:rPr>
              <w:t>, единиц транспортных средств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rPr>
                <w:color w:val="000000"/>
              </w:rPr>
            </w:pPr>
            <w:r w:rsidRPr="004D11DA">
              <w:rPr>
                <w:color w:val="000000"/>
              </w:rPr>
              <w:t>4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  <w:vAlign w:val="center"/>
          </w:tcPr>
          <w:p w:rsidR="0099015D" w:rsidRDefault="0099015D" w:rsidP="00463353">
            <w:pPr>
              <w:jc w:val="center"/>
              <w:rPr>
                <w:bCs/>
                <w:sz w:val="20"/>
                <w:szCs w:val="20"/>
              </w:rPr>
            </w:pPr>
            <w:r w:rsidRPr="00463353">
              <w:rPr>
                <w:bCs/>
              </w:rPr>
              <w:t>Метод эффе</w:t>
            </w:r>
            <w:r w:rsidRPr="00463353">
              <w:rPr>
                <w:bCs/>
              </w:rPr>
              <w:t>к</w:t>
            </w:r>
            <w:r w:rsidRPr="00463353">
              <w:rPr>
                <w:bCs/>
              </w:rPr>
              <w:t xml:space="preserve">тивного учреждения </w:t>
            </w:r>
          </w:p>
        </w:tc>
      </w:tr>
      <w:tr w:rsidR="0099015D" w:rsidRPr="00763E79" w:rsidTr="002A3E9B">
        <w:trPr>
          <w:trHeight w:val="297"/>
        </w:trPr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99015D" w:rsidRPr="009723C1" w:rsidRDefault="0099015D" w:rsidP="00D56025">
            <w:pPr>
              <w:rPr>
                <w:color w:val="000000"/>
              </w:rPr>
            </w:pPr>
            <w:r>
              <w:rPr>
                <w:color w:val="000000"/>
              </w:rPr>
              <w:t>Ремонт офисной техники, 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Pr="00463353" w:rsidRDefault="0099015D" w:rsidP="00463353">
            <w:pPr>
              <w:jc w:val="center"/>
              <w:rPr>
                <w:bCs/>
              </w:rPr>
            </w:pPr>
          </w:p>
        </w:tc>
      </w:tr>
      <w:tr w:rsidR="0099015D" w:rsidRPr="00763E79" w:rsidTr="002A3E9B">
        <w:trPr>
          <w:trHeight w:val="297"/>
        </w:trPr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99015D" w:rsidRPr="004D11DA" w:rsidRDefault="0099015D" w:rsidP="004345C3">
            <w:pPr>
              <w:rPr>
                <w:color w:val="000000"/>
              </w:rPr>
            </w:pPr>
            <w:r w:rsidRPr="004D11DA">
              <w:rPr>
                <w:color w:val="000000"/>
              </w:rPr>
              <w:t xml:space="preserve">Дезинфекция </w:t>
            </w:r>
            <w:r>
              <w:rPr>
                <w:color w:val="000000"/>
              </w:rPr>
              <w:t>транспортных средств, м3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150,13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015D" w:rsidRPr="00763E79" w:rsidTr="002A3E9B">
        <w:trPr>
          <w:trHeight w:val="297"/>
        </w:trPr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shd w:val="clear" w:color="auto" w:fill="auto"/>
          </w:tcPr>
          <w:p w:rsidR="0099015D" w:rsidRPr="004D11DA" w:rsidRDefault="0099015D" w:rsidP="00D56025">
            <w:pPr>
              <w:rPr>
                <w:color w:val="000000"/>
              </w:rPr>
            </w:pPr>
            <w:r w:rsidRPr="004D11DA">
              <w:rPr>
                <w:color w:val="000000"/>
              </w:rPr>
              <w:t>Техническое обслуживание транспор</w:t>
            </w:r>
            <w:r w:rsidRPr="004D11DA">
              <w:rPr>
                <w:color w:val="000000"/>
              </w:rPr>
              <w:t>т</w:t>
            </w:r>
            <w:r w:rsidRPr="004D11DA">
              <w:rPr>
                <w:color w:val="000000"/>
              </w:rPr>
              <w:t xml:space="preserve">ных средств, </w:t>
            </w:r>
            <w:r w:rsidRPr="009723C1">
              <w:rPr>
                <w:color w:val="000000"/>
              </w:rPr>
              <w:t>единиц транспортных средств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rPr>
                <w:color w:val="000000"/>
              </w:rPr>
            </w:pPr>
            <w:r w:rsidRPr="004D11DA">
              <w:rPr>
                <w:color w:val="000000"/>
              </w:rPr>
              <w:t>4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Pr="00763E79" w:rsidRDefault="0099015D" w:rsidP="009775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99015D" w:rsidRPr="00762DAA" w:rsidRDefault="0099015D" w:rsidP="00977531">
            <w:pPr>
              <w:rPr>
                <w:bCs/>
              </w:rPr>
            </w:pPr>
            <w:r>
              <w:rPr>
                <w:bCs/>
              </w:rPr>
              <w:t>4</w:t>
            </w:r>
            <w:r w:rsidRPr="00762DAA">
              <w:rPr>
                <w:bCs/>
              </w:rPr>
              <w:t>.4. Услуги связи</w:t>
            </w: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40112D">
            <w:pPr>
              <w:outlineLvl w:val="0"/>
              <w:rPr>
                <w:color w:val="000000"/>
              </w:rPr>
            </w:pPr>
            <w:r w:rsidRPr="004D11DA">
              <w:rPr>
                <w:color w:val="000000"/>
              </w:rPr>
              <w:t xml:space="preserve">Абонентская связь, </w:t>
            </w:r>
            <w:r>
              <w:rPr>
                <w:color w:val="000000"/>
              </w:rPr>
              <w:t>штук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99015D" w:rsidRPr="004D11DA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:rsidR="0099015D" w:rsidRPr="00763E79" w:rsidRDefault="0099015D" w:rsidP="009775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015D" w:rsidRPr="00763E79" w:rsidTr="002A3E9B">
        <w:trPr>
          <w:trHeight w:val="257"/>
        </w:trPr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99015D" w:rsidRPr="00762DAA" w:rsidRDefault="0099015D" w:rsidP="00977531">
            <w:pPr>
              <w:rPr>
                <w:bCs/>
              </w:rPr>
            </w:pPr>
            <w:r>
              <w:rPr>
                <w:bCs/>
              </w:rPr>
              <w:t>4</w:t>
            </w:r>
            <w:r w:rsidRPr="00762DAA">
              <w:rPr>
                <w:bCs/>
              </w:rPr>
              <w:t>.5. Транспортные услуги</w:t>
            </w: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99015D" w:rsidRPr="004D11DA" w:rsidRDefault="0099015D" w:rsidP="00977531">
            <w:pPr>
              <w:jc w:val="center"/>
              <w:rPr>
                <w:color w:val="000000"/>
              </w:rPr>
            </w:pPr>
            <w:r w:rsidRPr="004D11DA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15D" w:rsidRPr="004D11DA" w:rsidRDefault="0099015D" w:rsidP="00977531">
            <w:pPr>
              <w:jc w:val="center"/>
              <w:rPr>
                <w:b/>
                <w:color w:val="000000"/>
              </w:rPr>
            </w:pPr>
            <w:r w:rsidRPr="004D11DA">
              <w:rPr>
                <w:b/>
                <w:color w:val="000000"/>
              </w:rPr>
              <w:t>-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99015D" w:rsidRPr="004D11DA" w:rsidRDefault="0099015D" w:rsidP="00977531">
            <w:pPr>
              <w:jc w:val="center"/>
              <w:rPr>
                <w:bCs/>
              </w:rPr>
            </w:pPr>
            <w:r w:rsidRPr="004D11DA">
              <w:rPr>
                <w:bCs/>
              </w:rPr>
              <w:t>-</w:t>
            </w: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99015D" w:rsidRPr="00762DAA" w:rsidRDefault="0099015D" w:rsidP="00977531">
            <w:pPr>
              <w:rPr>
                <w:bCs/>
                <w:highlight w:val="yellow"/>
              </w:rPr>
            </w:pPr>
            <w:r>
              <w:rPr>
                <w:bCs/>
              </w:rPr>
              <w:t>4</w:t>
            </w:r>
            <w:r w:rsidRPr="00762DAA">
              <w:rPr>
                <w:bCs/>
              </w:rPr>
              <w:t>.6. Работники, которые не принимают непосредственного участия в ок</w:t>
            </w:r>
            <w:r w:rsidRPr="00762DAA">
              <w:rPr>
                <w:bCs/>
              </w:rPr>
              <w:t>а</w:t>
            </w:r>
            <w:r w:rsidRPr="00762DAA">
              <w:rPr>
                <w:bCs/>
              </w:rPr>
              <w:t>зании муниципальной услуги</w:t>
            </w: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9015D" w:rsidRPr="004D11DA" w:rsidRDefault="0099015D" w:rsidP="0040112D">
            <w:pPr>
              <w:rPr>
                <w:color w:val="000000"/>
              </w:rPr>
            </w:pPr>
            <w:r>
              <w:rPr>
                <w:color w:val="000000"/>
              </w:rPr>
              <w:t>Режим работы персонала, человеко-</w:t>
            </w:r>
            <w:r w:rsidRPr="004D11DA">
              <w:rPr>
                <w:color w:val="000000"/>
              </w:rPr>
              <w:t>час</w:t>
            </w:r>
            <w:r>
              <w:rPr>
                <w:color w:val="000000"/>
              </w:rPr>
              <w:t>ов</w:t>
            </w:r>
            <w:r w:rsidRPr="004D11DA">
              <w:rPr>
                <w:color w:val="000000"/>
              </w:rPr>
              <w:t xml:space="preserve"> в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24625</w:t>
            </w:r>
          </w:p>
        </w:tc>
        <w:tc>
          <w:tcPr>
            <w:tcW w:w="1721" w:type="dxa"/>
            <w:gridSpan w:val="3"/>
            <w:shd w:val="clear" w:color="auto" w:fill="auto"/>
          </w:tcPr>
          <w:p w:rsidR="0099015D" w:rsidRPr="004D11DA" w:rsidRDefault="0099015D" w:rsidP="0099015D">
            <w:pPr>
              <w:rPr>
                <w:color w:val="000000"/>
              </w:rPr>
            </w:pPr>
            <w:r w:rsidRPr="004D11DA">
              <w:rPr>
                <w:color w:val="000000"/>
              </w:rPr>
              <w:t>Произво</w:t>
            </w:r>
            <w:r w:rsidRPr="004D11DA">
              <w:rPr>
                <w:color w:val="000000"/>
              </w:rPr>
              <w:t>д</w:t>
            </w:r>
            <w:r w:rsidRPr="004D11DA">
              <w:rPr>
                <w:color w:val="000000"/>
              </w:rPr>
              <w:t>ственный к</w:t>
            </w:r>
            <w:r w:rsidRPr="004D11DA">
              <w:rPr>
                <w:color w:val="000000"/>
              </w:rPr>
              <w:t>а</w:t>
            </w:r>
            <w:r w:rsidRPr="004D11DA">
              <w:rPr>
                <w:color w:val="000000"/>
              </w:rPr>
              <w:t>лендарь на 201</w:t>
            </w:r>
            <w:r>
              <w:rPr>
                <w:color w:val="000000"/>
              </w:rPr>
              <w:t>9</w:t>
            </w:r>
            <w:r w:rsidRPr="004D11DA">
              <w:rPr>
                <w:color w:val="000000"/>
              </w:rPr>
              <w:t xml:space="preserve"> год</w:t>
            </w: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rPr>
                <w:bCs/>
                <w:sz w:val="20"/>
                <w:szCs w:val="20"/>
              </w:rPr>
            </w:pPr>
          </w:p>
        </w:tc>
        <w:tc>
          <w:tcPr>
            <w:tcW w:w="7956" w:type="dxa"/>
            <w:gridSpan w:val="6"/>
            <w:shd w:val="clear" w:color="auto" w:fill="auto"/>
          </w:tcPr>
          <w:p w:rsidR="0099015D" w:rsidRPr="00762DAA" w:rsidRDefault="0099015D" w:rsidP="00977531">
            <w:pPr>
              <w:rPr>
                <w:bCs/>
              </w:rPr>
            </w:pPr>
            <w:r>
              <w:rPr>
                <w:bCs/>
              </w:rPr>
              <w:t>4</w:t>
            </w:r>
            <w:r w:rsidRPr="00762DAA">
              <w:rPr>
                <w:bCs/>
              </w:rPr>
              <w:t>.7. Прочие общехозяйственные нужды</w:t>
            </w:r>
          </w:p>
        </w:tc>
      </w:tr>
      <w:tr w:rsidR="0099015D" w:rsidRPr="00763E79" w:rsidTr="002A3E9B">
        <w:trPr>
          <w:trHeight w:val="422"/>
        </w:trPr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99015D" w:rsidRPr="004D11DA" w:rsidRDefault="0099015D" w:rsidP="00322B63">
            <w:pPr>
              <w:rPr>
                <w:color w:val="000000"/>
              </w:rPr>
            </w:pPr>
            <w:r>
              <w:rPr>
                <w:color w:val="000000"/>
              </w:rPr>
              <w:t>Бензин АИ-92, литров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6214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  <w:vAlign w:val="center"/>
          </w:tcPr>
          <w:p w:rsidR="0099015D" w:rsidRDefault="0099015D" w:rsidP="00977531">
            <w:pPr>
              <w:jc w:val="center"/>
            </w:pPr>
          </w:p>
          <w:p w:rsidR="0099015D" w:rsidRPr="004D11DA" w:rsidRDefault="0099015D" w:rsidP="00977531">
            <w:pPr>
              <w:jc w:val="center"/>
            </w:pPr>
          </w:p>
        </w:tc>
      </w:tr>
      <w:tr w:rsidR="0099015D" w:rsidRPr="00763E79" w:rsidTr="00017D04">
        <w:trPr>
          <w:trHeight w:val="422"/>
        </w:trPr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017D04">
            <w:pPr>
              <w:outlineLvl w:val="0"/>
              <w:rPr>
                <w:color w:val="000000"/>
              </w:rPr>
            </w:pPr>
            <w:r w:rsidRPr="004D11DA">
              <w:rPr>
                <w:color w:val="000000"/>
              </w:rPr>
              <w:t xml:space="preserve">Обучение и повышение квалификации,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017D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20000,0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EE0395">
            <w:pPr>
              <w:outlineLvl w:val="0"/>
              <w:rPr>
                <w:color w:val="000000"/>
              </w:rPr>
            </w:pPr>
            <w:r w:rsidRPr="004D11DA">
              <w:rPr>
                <w:color w:val="000000"/>
              </w:rPr>
              <w:t xml:space="preserve">Печатная продукция,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6195,0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EE0395">
            <w:pPr>
              <w:outlineLvl w:val="0"/>
              <w:rPr>
                <w:color w:val="000000"/>
              </w:rPr>
            </w:pPr>
            <w:r w:rsidRPr="004D11DA">
              <w:rPr>
                <w:color w:val="000000"/>
              </w:rPr>
              <w:t>Заправка и ремонт картриджей</w:t>
            </w:r>
            <w:r>
              <w:rPr>
                <w:color w:val="000000"/>
              </w:rPr>
              <w:t>,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 в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27660,0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322B63">
            <w:pPr>
              <w:outlineLvl w:val="0"/>
              <w:rPr>
                <w:color w:val="000000"/>
              </w:rPr>
            </w:pPr>
            <w:r w:rsidRPr="004D11DA">
              <w:rPr>
                <w:color w:val="000000"/>
              </w:rPr>
              <w:t xml:space="preserve">Бумага писчая, </w:t>
            </w:r>
            <w:r>
              <w:rPr>
                <w:color w:val="000000"/>
              </w:rPr>
              <w:t>пачек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4345C3">
            <w:pPr>
              <w:outlineLvl w:val="0"/>
              <w:rPr>
                <w:color w:val="000000"/>
              </w:rPr>
            </w:pPr>
            <w:r w:rsidRPr="004D11DA">
              <w:rPr>
                <w:color w:val="000000"/>
              </w:rPr>
              <w:t xml:space="preserve">Канцелярские товары,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7992,64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017D0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Запасные части, 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017D0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28537,46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</w:pPr>
          </w:p>
        </w:tc>
      </w:tr>
      <w:tr w:rsidR="0099015D" w:rsidRPr="00763E79" w:rsidTr="002A3E9B">
        <w:tc>
          <w:tcPr>
            <w:tcW w:w="3106" w:type="dxa"/>
            <w:shd w:val="clear" w:color="auto" w:fill="auto"/>
          </w:tcPr>
          <w:p w:rsidR="0099015D" w:rsidRPr="00322B63" w:rsidRDefault="0099015D" w:rsidP="0032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113" w:type="dxa"/>
            <w:shd w:val="clear" w:color="auto" w:fill="auto"/>
          </w:tcPr>
          <w:p w:rsidR="0099015D" w:rsidRPr="00322B63" w:rsidRDefault="0099015D" w:rsidP="00322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322B63" w:rsidRDefault="0099015D" w:rsidP="00322B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322B63" w:rsidRDefault="0099015D" w:rsidP="00322B63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1" w:type="dxa"/>
            <w:gridSpan w:val="3"/>
            <w:shd w:val="clear" w:color="auto" w:fill="auto"/>
            <w:vAlign w:val="center"/>
          </w:tcPr>
          <w:p w:rsidR="0099015D" w:rsidRPr="00322B63" w:rsidRDefault="0099015D" w:rsidP="00322B63">
            <w:pPr>
              <w:jc w:val="center"/>
            </w:pPr>
            <w:r>
              <w:t>5</w:t>
            </w:r>
          </w:p>
        </w:tc>
      </w:tr>
      <w:tr w:rsidR="0099015D" w:rsidRPr="00763E79" w:rsidTr="002A3E9B">
        <w:tc>
          <w:tcPr>
            <w:tcW w:w="3106" w:type="dxa"/>
            <w:vMerge w:val="restart"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 w:val="restart"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977531">
            <w:pPr>
              <w:outlineLvl w:val="0"/>
              <w:rPr>
                <w:color w:val="000000"/>
              </w:rPr>
            </w:pPr>
            <w:r w:rsidRPr="004D11DA">
              <w:rPr>
                <w:color w:val="000000"/>
              </w:rPr>
              <w:t>Обслуживание электронного документооб</w:t>
            </w:r>
            <w:r w:rsidRPr="004D11DA">
              <w:rPr>
                <w:color w:val="000000"/>
              </w:rPr>
              <w:t>о</w:t>
            </w:r>
            <w:r w:rsidRPr="004D11DA">
              <w:rPr>
                <w:color w:val="000000"/>
              </w:rPr>
              <w:t xml:space="preserve">рота,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outlineLvl w:val="0"/>
              <w:rPr>
                <w:color w:val="000000"/>
              </w:rPr>
            </w:pPr>
            <w:r w:rsidRPr="004D11DA">
              <w:rPr>
                <w:color w:val="000000"/>
              </w:rPr>
              <w:t>16000</w:t>
            </w:r>
            <w:r>
              <w:rPr>
                <w:color w:val="000000"/>
              </w:rPr>
              <w:t>,0</w:t>
            </w:r>
          </w:p>
        </w:tc>
        <w:tc>
          <w:tcPr>
            <w:tcW w:w="1721" w:type="dxa"/>
            <w:gridSpan w:val="3"/>
            <w:vMerge w:val="restart"/>
            <w:shd w:val="clear" w:color="auto" w:fill="auto"/>
            <w:vAlign w:val="center"/>
          </w:tcPr>
          <w:p w:rsidR="0099015D" w:rsidRDefault="0099015D" w:rsidP="00977531">
            <w:pPr>
              <w:jc w:val="center"/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977531">
            <w:pPr>
              <w:outlineLvl w:val="0"/>
              <w:rPr>
                <w:color w:val="000000"/>
              </w:rPr>
            </w:pPr>
            <w:r w:rsidRPr="004D11DA">
              <w:rPr>
                <w:color w:val="000000"/>
              </w:rPr>
              <w:t xml:space="preserve">Обслуживание баз данных бухгалтерии, </w:t>
            </w:r>
            <w:r>
              <w:rPr>
                <w:color w:val="000000"/>
              </w:rPr>
              <w:t>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70735,92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4345C3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Предрейсовые медосмотры, количество осмотров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Pr="004D11DA" w:rsidRDefault="0099015D" w:rsidP="00EE039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Принтер-сканер, штук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Pr="004D11DA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015D" w:rsidRPr="00763E79" w:rsidTr="002A3E9B">
        <w:tc>
          <w:tcPr>
            <w:tcW w:w="3106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vMerge/>
            <w:shd w:val="clear" w:color="auto" w:fill="auto"/>
          </w:tcPr>
          <w:p w:rsidR="0099015D" w:rsidRPr="00763E79" w:rsidRDefault="0099015D" w:rsidP="009775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  <w:vAlign w:val="bottom"/>
          </w:tcPr>
          <w:p w:rsidR="0099015D" w:rsidRDefault="0099015D" w:rsidP="00EE039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Налог, сумма в год ру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лей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9015D" w:rsidRDefault="0099015D" w:rsidP="0097753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84743,05</w:t>
            </w:r>
          </w:p>
        </w:tc>
        <w:tc>
          <w:tcPr>
            <w:tcW w:w="1721" w:type="dxa"/>
            <w:gridSpan w:val="3"/>
            <w:vMerge/>
            <w:shd w:val="clear" w:color="auto" w:fill="auto"/>
            <w:vAlign w:val="center"/>
          </w:tcPr>
          <w:p w:rsidR="0099015D" w:rsidRDefault="0099015D" w:rsidP="0097753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272F1" w:rsidRDefault="00D272F1" w:rsidP="0044705A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EF59A5" w:rsidRDefault="00EF59A5" w:rsidP="0044705A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C51E3D" w:rsidRDefault="00C51E3D" w:rsidP="0044705A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99015D" w:rsidRDefault="0099015D" w:rsidP="0044705A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C51E3D" w:rsidRDefault="00C51E3D" w:rsidP="0044705A">
      <w:pPr>
        <w:pStyle w:val="aa"/>
        <w:shd w:val="clear" w:color="auto" w:fill="FFFFFF"/>
        <w:spacing w:before="0" w:beforeAutospacing="0" w:after="150" w:afterAutospacing="0"/>
        <w:textAlignment w:val="baseline"/>
      </w:pPr>
    </w:p>
    <w:p w:rsidR="00FB05FD" w:rsidRDefault="00463353" w:rsidP="00463353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rPr>
          <w:spacing w:val="-3"/>
        </w:rPr>
        <w:t xml:space="preserve">  </w:t>
      </w:r>
      <w:r w:rsidR="00FB05FD">
        <w:rPr>
          <w:spacing w:val="-3"/>
        </w:rPr>
        <w:t>З</w:t>
      </w:r>
      <w:r>
        <w:rPr>
          <w:spacing w:val="-3"/>
        </w:rPr>
        <w:t>аместител</w:t>
      </w:r>
      <w:r w:rsidR="00FB05FD">
        <w:rPr>
          <w:spacing w:val="-3"/>
        </w:rPr>
        <w:t>ь</w:t>
      </w:r>
      <w:r>
        <w:rPr>
          <w:spacing w:val="-3"/>
        </w:rPr>
        <w:t xml:space="preserve"> главы</w:t>
      </w:r>
      <w:r w:rsidR="00FB05FD">
        <w:rPr>
          <w:spacing w:val="-3"/>
        </w:rPr>
        <w:t xml:space="preserve"> Новокузнецкого</w:t>
      </w:r>
    </w:p>
    <w:p w:rsidR="00463353" w:rsidRDefault="00FB05FD" w:rsidP="00463353">
      <w:pPr>
        <w:shd w:val="clear" w:color="auto" w:fill="FFFFFF"/>
        <w:tabs>
          <w:tab w:val="left" w:pos="6237"/>
        </w:tabs>
        <w:spacing w:line="278" w:lineRule="exact"/>
        <w:rPr>
          <w:spacing w:val="-3"/>
        </w:rPr>
      </w:pPr>
      <w:r>
        <w:rPr>
          <w:spacing w:val="-3"/>
        </w:rPr>
        <w:t xml:space="preserve">  </w:t>
      </w:r>
      <w:r w:rsidR="00463353">
        <w:rPr>
          <w:spacing w:val="-3"/>
        </w:rPr>
        <w:t xml:space="preserve">муниципального района по экономике                                    </w:t>
      </w:r>
      <w:r>
        <w:rPr>
          <w:spacing w:val="-3"/>
        </w:rPr>
        <w:t xml:space="preserve">                                   </w:t>
      </w:r>
      <w:r w:rsidR="00463353">
        <w:rPr>
          <w:spacing w:val="-3"/>
        </w:rPr>
        <w:t xml:space="preserve">                                                                                       А.В. Гончар</w:t>
      </w:r>
      <w:r w:rsidR="00463353">
        <w:rPr>
          <w:spacing w:val="-3"/>
        </w:rPr>
        <w:t>о</w:t>
      </w:r>
      <w:r w:rsidR="00463353">
        <w:rPr>
          <w:spacing w:val="-3"/>
        </w:rPr>
        <w:t>ва</w:t>
      </w:r>
    </w:p>
    <w:p w:rsidR="00C51E3D" w:rsidRPr="002428EA" w:rsidRDefault="00C51E3D" w:rsidP="00463353"/>
    <w:sectPr w:rsidR="00C51E3D" w:rsidRPr="002428EA" w:rsidSect="00B757FC">
      <w:pgSz w:w="16834" w:h="11909" w:orient="landscape"/>
      <w:pgMar w:top="1531" w:right="1418" w:bottom="851" w:left="851" w:header="720" w:footer="28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17" w:rsidRDefault="009F2217">
      <w:r>
        <w:separator/>
      </w:r>
    </w:p>
  </w:endnote>
  <w:endnote w:type="continuationSeparator" w:id="0">
    <w:p w:rsidR="009F2217" w:rsidRDefault="009F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72" w:rsidRDefault="004D6572" w:rsidP="00EE772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572" w:rsidRDefault="004D6572" w:rsidP="006B653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72" w:rsidRDefault="004D6572" w:rsidP="006B653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72" w:rsidRDefault="00FB519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9961880</wp:posOffset>
              </wp:positionH>
              <wp:positionV relativeFrom="page">
                <wp:posOffset>4166235</wp:posOffset>
              </wp:positionV>
              <wp:extent cx="727710" cy="329565"/>
              <wp:effectExtent l="0" t="0" r="0" b="0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72" w:rsidRDefault="004D6572" w:rsidP="003162EA"/>
                        <w:p w:rsidR="004D6572" w:rsidRDefault="004D6572" w:rsidP="003162EA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B51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4" style="position:absolute;margin-left:784.4pt;margin-top:328.05pt;width:57.3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" o:allowincell="f" stroked="f">
              <v:textbox style="layout-flow:vertical">
                <w:txbxContent>
                  <w:p w:rsidR="004D6572" w:rsidRDefault="004D6572" w:rsidP="003162EA"/>
                  <w:p w:rsidR="004D6572" w:rsidRDefault="004D6572" w:rsidP="003162EA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B51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17" w:rsidRDefault="009F2217">
      <w:r>
        <w:separator/>
      </w:r>
    </w:p>
  </w:footnote>
  <w:footnote w:type="continuationSeparator" w:id="0">
    <w:p w:rsidR="009F2217" w:rsidRDefault="009F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572" w:rsidRDefault="004D6572" w:rsidP="008D1EEB">
    <w:pPr>
      <w:pStyle w:val="ac"/>
    </w:pPr>
  </w:p>
  <w:p w:rsidR="004D6572" w:rsidRDefault="00FB5194" w:rsidP="00D577DF">
    <w:pPr>
      <w:pStyle w:val="ac"/>
      <w:tabs>
        <w:tab w:val="clear" w:pos="4677"/>
        <w:tab w:val="clear" w:pos="9355"/>
        <w:tab w:val="center" w:pos="48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9961880</wp:posOffset>
              </wp:positionH>
              <wp:positionV relativeFrom="page">
                <wp:posOffset>3851275</wp:posOffset>
              </wp:positionV>
              <wp:extent cx="727710" cy="329565"/>
              <wp:effectExtent l="0" t="0" r="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6572" w:rsidRDefault="004D6572" w:rsidP="003162EA"/>
                        <w:p w:rsidR="004D6572" w:rsidRDefault="004D6572" w:rsidP="003162EA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B51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4D6572" w:rsidRDefault="004D6572" w:rsidP="003162EA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33" style="position:absolute;margin-left:784.4pt;margin-top:303.25pt;width:57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" o:allowincell="f" stroked="f">
              <v:textbox style="layout-flow:vertical">
                <w:txbxContent>
                  <w:p w:rsidR="004D6572" w:rsidRDefault="004D6572" w:rsidP="003162EA"/>
                  <w:p w:rsidR="004D6572" w:rsidRDefault="004D6572" w:rsidP="003162EA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B51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4D6572" w:rsidRDefault="004D6572" w:rsidP="003162EA"/>
                </w:txbxContent>
              </v:textbox>
              <w10:wrap anchorx="page" anchory="page"/>
            </v:rect>
          </w:pict>
        </mc:Fallback>
      </mc:AlternateContent>
    </w:r>
    <w:r w:rsidR="00D577D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60BA7E"/>
    <w:lvl w:ilvl="0">
      <w:numFmt w:val="bullet"/>
      <w:lvlText w:val="*"/>
      <w:lvlJc w:val="left"/>
    </w:lvl>
  </w:abstractNum>
  <w:abstractNum w:abstractNumId="1" w15:restartNumberingAfterBreak="0">
    <w:nsid w:val="00502B1F"/>
    <w:multiLevelType w:val="singleLevel"/>
    <w:tmpl w:val="16E2504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F009F2"/>
    <w:multiLevelType w:val="hybridMultilevel"/>
    <w:tmpl w:val="B8460C18"/>
    <w:lvl w:ilvl="0" w:tplc="24B228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4F02BD0"/>
    <w:multiLevelType w:val="multilevel"/>
    <w:tmpl w:val="A2BEDB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0A4D88"/>
    <w:multiLevelType w:val="multilevel"/>
    <w:tmpl w:val="3C1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47233"/>
    <w:multiLevelType w:val="singleLevel"/>
    <w:tmpl w:val="AA9A6E16"/>
    <w:lvl w:ilvl="0">
      <w:start w:val="14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604895"/>
    <w:multiLevelType w:val="multilevel"/>
    <w:tmpl w:val="5D866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838AD"/>
    <w:multiLevelType w:val="singleLevel"/>
    <w:tmpl w:val="3B92C264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2A0D1B"/>
    <w:multiLevelType w:val="singleLevel"/>
    <w:tmpl w:val="E046583C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A4D2057"/>
    <w:multiLevelType w:val="multilevel"/>
    <w:tmpl w:val="C92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955BC"/>
    <w:multiLevelType w:val="hybridMultilevel"/>
    <w:tmpl w:val="B62AFA32"/>
    <w:lvl w:ilvl="0" w:tplc="1C7409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B76BB"/>
    <w:multiLevelType w:val="multilevel"/>
    <w:tmpl w:val="4AB22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1C34C0"/>
    <w:multiLevelType w:val="singleLevel"/>
    <w:tmpl w:val="C1964F22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B62627"/>
    <w:multiLevelType w:val="hybridMultilevel"/>
    <w:tmpl w:val="082C026E"/>
    <w:lvl w:ilvl="0" w:tplc="1F8C9C1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6217BE1"/>
    <w:multiLevelType w:val="hybridMultilevel"/>
    <w:tmpl w:val="A50A0BC6"/>
    <w:lvl w:ilvl="0" w:tplc="2D242E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F4D31"/>
    <w:multiLevelType w:val="hybridMultilevel"/>
    <w:tmpl w:val="4BA8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D7E1A"/>
    <w:multiLevelType w:val="hybridMultilevel"/>
    <w:tmpl w:val="12D857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5D57D0C"/>
    <w:multiLevelType w:val="hybridMultilevel"/>
    <w:tmpl w:val="0BC00B22"/>
    <w:lvl w:ilvl="0" w:tplc="D8D4BB4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104FC"/>
    <w:multiLevelType w:val="singleLevel"/>
    <w:tmpl w:val="DA5A371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0E602FF"/>
    <w:multiLevelType w:val="hybridMultilevel"/>
    <w:tmpl w:val="C13234B2"/>
    <w:lvl w:ilvl="0" w:tplc="1C7409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B1E85"/>
    <w:multiLevelType w:val="hybridMultilevel"/>
    <w:tmpl w:val="986CF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9365D"/>
    <w:multiLevelType w:val="multilevel"/>
    <w:tmpl w:val="6540A7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FA3D2B"/>
    <w:multiLevelType w:val="hybridMultilevel"/>
    <w:tmpl w:val="64322E46"/>
    <w:lvl w:ilvl="0" w:tplc="911A1C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5354D"/>
    <w:multiLevelType w:val="hybridMultilevel"/>
    <w:tmpl w:val="D06A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87C65"/>
    <w:multiLevelType w:val="singleLevel"/>
    <w:tmpl w:val="FF32EA6E"/>
    <w:lvl w:ilvl="0">
      <w:start w:val="10"/>
      <w:numFmt w:val="decimal"/>
      <w:lvlText w:val="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F4551E"/>
    <w:multiLevelType w:val="hybridMultilevel"/>
    <w:tmpl w:val="22381A78"/>
    <w:lvl w:ilvl="0" w:tplc="189EB55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3133850"/>
    <w:multiLevelType w:val="hybridMultilevel"/>
    <w:tmpl w:val="68609EC0"/>
    <w:lvl w:ilvl="0" w:tplc="0D5857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25275"/>
    <w:multiLevelType w:val="singleLevel"/>
    <w:tmpl w:val="3B5488E0"/>
    <w:lvl w:ilvl="0">
      <w:start w:val="3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8E700A"/>
    <w:multiLevelType w:val="hybridMultilevel"/>
    <w:tmpl w:val="764CCE5A"/>
    <w:lvl w:ilvl="0" w:tplc="27D450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654ED"/>
    <w:multiLevelType w:val="multilevel"/>
    <w:tmpl w:val="5AFE4734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abstractNum w:abstractNumId="30" w15:restartNumberingAfterBreak="0">
    <w:nsid w:val="57007679"/>
    <w:multiLevelType w:val="hybridMultilevel"/>
    <w:tmpl w:val="A4945898"/>
    <w:lvl w:ilvl="0" w:tplc="911A1C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078EF"/>
    <w:multiLevelType w:val="multilevel"/>
    <w:tmpl w:val="19ECE6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2" w15:restartNumberingAfterBreak="0">
    <w:nsid w:val="5B521D1F"/>
    <w:multiLevelType w:val="multilevel"/>
    <w:tmpl w:val="C43A7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0A70D0"/>
    <w:multiLevelType w:val="multilevel"/>
    <w:tmpl w:val="E6888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1217745"/>
    <w:multiLevelType w:val="singleLevel"/>
    <w:tmpl w:val="AD088AEC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1FC40C3"/>
    <w:multiLevelType w:val="hybridMultilevel"/>
    <w:tmpl w:val="6CBE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A34F5"/>
    <w:multiLevelType w:val="multilevel"/>
    <w:tmpl w:val="B41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6F720B"/>
    <w:multiLevelType w:val="hybridMultilevel"/>
    <w:tmpl w:val="A29A83E0"/>
    <w:lvl w:ilvl="0" w:tplc="27D4504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62E5B"/>
    <w:multiLevelType w:val="hybridMultilevel"/>
    <w:tmpl w:val="2754373C"/>
    <w:lvl w:ilvl="0" w:tplc="B322BD1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17FBB"/>
    <w:multiLevelType w:val="multilevel"/>
    <w:tmpl w:val="1FBC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07F4A"/>
    <w:multiLevelType w:val="singleLevel"/>
    <w:tmpl w:val="2DCEA6BE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5E8176A"/>
    <w:multiLevelType w:val="hybridMultilevel"/>
    <w:tmpl w:val="864C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C2C66"/>
    <w:multiLevelType w:val="multilevel"/>
    <w:tmpl w:val="E5266A0E"/>
    <w:lvl w:ilvl="0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5"/>
        </w:tabs>
        <w:ind w:left="2935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31"/>
  </w:num>
  <w:num w:numId="5">
    <w:abstractNumId w:val="21"/>
  </w:num>
  <w:num w:numId="6">
    <w:abstractNumId w:val="26"/>
  </w:num>
  <w:num w:numId="7">
    <w:abstractNumId w:val="11"/>
  </w:num>
  <w:num w:numId="8">
    <w:abstractNumId w:val="14"/>
  </w:num>
  <w:num w:numId="9">
    <w:abstractNumId w:val="42"/>
  </w:num>
  <w:num w:numId="10">
    <w:abstractNumId w:val="19"/>
  </w:num>
  <w:num w:numId="11">
    <w:abstractNumId w:val="35"/>
  </w:num>
  <w:num w:numId="12">
    <w:abstractNumId w:val="28"/>
  </w:num>
  <w:num w:numId="13">
    <w:abstractNumId w:val="22"/>
  </w:num>
  <w:num w:numId="14">
    <w:abstractNumId w:val="10"/>
  </w:num>
  <w:num w:numId="15">
    <w:abstractNumId w:val="37"/>
  </w:num>
  <w:num w:numId="16">
    <w:abstractNumId w:val="30"/>
  </w:num>
  <w:num w:numId="17">
    <w:abstractNumId w:val="38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0"/>
  </w:num>
  <w:num w:numId="21">
    <w:abstractNumId w:val="1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</w:num>
  <w:num w:numId="24">
    <w:abstractNumId w:val="12"/>
  </w:num>
  <w:num w:numId="25">
    <w:abstractNumId w:val="8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7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5"/>
  </w:num>
  <w:num w:numId="34">
    <w:abstractNumId w:val="34"/>
  </w:num>
  <w:num w:numId="35">
    <w:abstractNumId w:val="17"/>
  </w:num>
  <w:num w:numId="36">
    <w:abstractNumId w:val="33"/>
  </w:num>
  <w:num w:numId="37">
    <w:abstractNumId w:val="13"/>
  </w:num>
  <w:num w:numId="38">
    <w:abstractNumId w:val="16"/>
  </w:num>
  <w:num w:numId="39">
    <w:abstractNumId w:val="39"/>
  </w:num>
  <w:num w:numId="40">
    <w:abstractNumId w:val="36"/>
  </w:num>
  <w:num w:numId="41">
    <w:abstractNumId w:val="6"/>
  </w:num>
  <w:num w:numId="42">
    <w:abstractNumId w:val="4"/>
  </w:num>
  <w:num w:numId="43">
    <w:abstractNumId w:val="9"/>
  </w:num>
  <w:num w:numId="44">
    <w:abstractNumId w:val="29"/>
  </w:num>
  <w:num w:numId="45">
    <w:abstractNumId w:val="20"/>
  </w:num>
  <w:num w:numId="46">
    <w:abstractNumId w:val="41"/>
  </w:num>
  <w:num w:numId="47">
    <w:abstractNumId w:val="23"/>
  </w:num>
  <w:num w:numId="48">
    <w:abstractNumId w:val="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B"/>
    <w:rsid w:val="000007D1"/>
    <w:rsid w:val="00000F17"/>
    <w:rsid w:val="0000246B"/>
    <w:rsid w:val="000042FD"/>
    <w:rsid w:val="00004643"/>
    <w:rsid w:val="00004B72"/>
    <w:rsid w:val="00005673"/>
    <w:rsid w:val="00005CB9"/>
    <w:rsid w:val="00005ECA"/>
    <w:rsid w:val="00006394"/>
    <w:rsid w:val="0000682C"/>
    <w:rsid w:val="000116E9"/>
    <w:rsid w:val="000121A2"/>
    <w:rsid w:val="0001298A"/>
    <w:rsid w:val="00012F30"/>
    <w:rsid w:val="0001353F"/>
    <w:rsid w:val="00013645"/>
    <w:rsid w:val="00015048"/>
    <w:rsid w:val="0001544D"/>
    <w:rsid w:val="00015B96"/>
    <w:rsid w:val="00017D04"/>
    <w:rsid w:val="00025355"/>
    <w:rsid w:val="0003053D"/>
    <w:rsid w:val="00030F0B"/>
    <w:rsid w:val="0003468B"/>
    <w:rsid w:val="000356BC"/>
    <w:rsid w:val="000361EE"/>
    <w:rsid w:val="00040A1F"/>
    <w:rsid w:val="00040ED0"/>
    <w:rsid w:val="0004110E"/>
    <w:rsid w:val="00041A55"/>
    <w:rsid w:val="00042498"/>
    <w:rsid w:val="00042915"/>
    <w:rsid w:val="0004292F"/>
    <w:rsid w:val="00042EBD"/>
    <w:rsid w:val="00042F4B"/>
    <w:rsid w:val="00043E38"/>
    <w:rsid w:val="00045213"/>
    <w:rsid w:val="00045CEB"/>
    <w:rsid w:val="00046674"/>
    <w:rsid w:val="00046753"/>
    <w:rsid w:val="00047992"/>
    <w:rsid w:val="00051089"/>
    <w:rsid w:val="00051922"/>
    <w:rsid w:val="00051DF5"/>
    <w:rsid w:val="00052A6A"/>
    <w:rsid w:val="0005367E"/>
    <w:rsid w:val="00053C05"/>
    <w:rsid w:val="00053D04"/>
    <w:rsid w:val="000560C2"/>
    <w:rsid w:val="00056416"/>
    <w:rsid w:val="000567CA"/>
    <w:rsid w:val="00056F35"/>
    <w:rsid w:val="0005746A"/>
    <w:rsid w:val="0005754E"/>
    <w:rsid w:val="00061C72"/>
    <w:rsid w:val="00062208"/>
    <w:rsid w:val="000623D6"/>
    <w:rsid w:val="0006350C"/>
    <w:rsid w:val="00063A67"/>
    <w:rsid w:val="000640D6"/>
    <w:rsid w:val="0006459A"/>
    <w:rsid w:val="00065786"/>
    <w:rsid w:val="00065E5E"/>
    <w:rsid w:val="00066680"/>
    <w:rsid w:val="00067C0B"/>
    <w:rsid w:val="0007044F"/>
    <w:rsid w:val="000736FE"/>
    <w:rsid w:val="00073ABF"/>
    <w:rsid w:val="00074A08"/>
    <w:rsid w:val="0007543F"/>
    <w:rsid w:val="000764C9"/>
    <w:rsid w:val="00076A44"/>
    <w:rsid w:val="00081931"/>
    <w:rsid w:val="00081D06"/>
    <w:rsid w:val="00081FF8"/>
    <w:rsid w:val="0008583D"/>
    <w:rsid w:val="00085CF2"/>
    <w:rsid w:val="00086545"/>
    <w:rsid w:val="00086B41"/>
    <w:rsid w:val="00086DAB"/>
    <w:rsid w:val="00090642"/>
    <w:rsid w:val="00091032"/>
    <w:rsid w:val="00092F81"/>
    <w:rsid w:val="00093DD9"/>
    <w:rsid w:val="0009434B"/>
    <w:rsid w:val="00094D14"/>
    <w:rsid w:val="00095932"/>
    <w:rsid w:val="00097288"/>
    <w:rsid w:val="00097464"/>
    <w:rsid w:val="00097B75"/>
    <w:rsid w:val="000A0770"/>
    <w:rsid w:val="000A0A1F"/>
    <w:rsid w:val="000A0FFB"/>
    <w:rsid w:val="000A1565"/>
    <w:rsid w:val="000A1629"/>
    <w:rsid w:val="000A33B8"/>
    <w:rsid w:val="000A3F82"/>
    <w:rsid w:val="000A5D47"/>
    <w:rsid w:val="000A70F0"/>
    <w:rsid w:val="000B0B86"/>
    <w:rsid w:val="000B354D"/>
    <w:rsid w:val="000B571D"/>
    <w:rsid w:val="000B5CC0"/>
    <w:rsid w:val="000B5D18"/>
    <w:rsid w:val="000B627D"/>
    <w:rsid w:val="000B652B"/>
    <w:rsid w:val="000B68BA"/>
    <w:rsid w:val="000B6D37"/>
    <w:rsid w:val="000B79ED"/>
    <w:rsid w:val="000B7E70"/>
    <w:rsid w:val="000C0881"/>
    <w:rsid w:val="000C1E07"/>
    <w:rsid w:val="000C2CD6"/>
    <w:rsid w:val="000C34FC"/>
    <w:rsid w:val="000C3FDD"/>
    <w:rsid w:val="000C51FA"/>
    <w:rsid w:val="000C52E0"/>
    <w:rsid w:val="000C6FB6"/>
    <w:rsid w:val="000D0B2C"/>
    <w:rsid w:val="000D0B8C"/>
    <w:rsid w:val="000D0BA2"/>
    <w:rsid w:val="000D0D9A"/>
    <w:rsid w:val="000D249F"/>
    <w:rsid w:val="000D250A"/>
    <w:rsid w:val="000D42A8"/>
    <w:rsid w:val="000D557C"/>
    <w:rsid w:val="000D7DB0"/>
    <w:rsid w:val="000E0838"/>
    <w:rsid w:val="000E1C71"/>
    <w:rsid w:val="000E3440"/>
    <w:rsid w:val="000E4934"/>
    <w:rsid w:val="000E6EF4"/>
    <w:rsid w:val="000F01CD"/>
    <w:rsid w:val="000F311E"/>
    <w:rsid w:val="000F4354"/>
    <w:rsid w:val="000F551D"/>
    <w:rsid w:val="000F5E8D"/>
    <w:rsid w:val="000F71DC"/>
    <w:rsid w:val="000F71DE"/>
    <w:rsid w:val="000F7DCC"/>
    <w:rsid w:val="00101EAC"/>
    <w:rsid w:val="00102CBF"/>
    <w:rsid w:val="00104FD9"/>
    <w:rsid w:val="001105C9"/>
    <w:rsid w:val="001110BB"/>
    <w:rsid w:val="00111BC6"/>
    <w:rsid w:val="00112CA9"/>
    <w:rsid w:val="00112DF8"/>
    <w:rsid w:val="00113248"/>
    <w:rsid w:val="00114DCF"/>
    <w:rsid w:val="0011543F"/>
    <w:rsid w:val="0011555F"/>
    <w:rsid w:val="00115B94"/>
    <w:rsid w:val="001172E8"/>
    <w:rsid w:val="001208F9"/>
    <w:rsid w:val="00120AE9"/>
    <w:rsid w:val="00120C96"/>
    <w:rsid w:val="001222A5"/>
    <w:rsid w:val="001223FD"/>
    <w:rsid w:val="00122E2E"/>
    <w:rsid w:val="00125455"/>
    <w:rsid w:val="001304DA"/>
    <w:rsid w:val="001313D2"/>
    <w:rsid w:val="00133478"/>
    <w:rsid w:val="00133D1E"/>
    <w:rsid w:val="00135D52"/>
    <w:rsid w:val="001400B5"/>
    <w:rsid w:val="00141543"/>
    <w:rsid w:val="00142C7E"/>
    <w:rsid w:val="001431C3"/>
    <w:rsid w:val="0014386B"/>
    <w:rsid w:val="001439E5"/>
    <w:rsid w:val="00143DB3"/>
    <w:rsid w:val="00143E96"/>
    <w:rsid w:val="001457F9"/>
    <w:rsid w:val="0014596E"/>
    <w:rsid w:val="0014675E"/>
    <w:rsid w:val="00146C74"/>
    <w:rsid w:val="00147E0D"/>
    <w:rsid w:val="0015074E"/>
    <w:rsid w:val="001508F0"/>
    <w:rsid w:val="00151BBF"/>
    <w:rsid w:val="00151C38"/>
    <w:rsid w:val="001543D0"/>
    <w:rsid w:val="001546FD"/>
    <w:rsid w:val="001568C8"/>
    <w:rsid w:val="00157FE2"/>
    <w:rsid w:val="00160657"/>
    <w:rsid w:val="00161D82"/>
    <w:rsid w:val="0016290B"/>
    <w:rsid w:val="00164861"/>
    <w:rsid w:val="0016511C"/>
    <w:rsid w:val="001655F3"/>
    <w:rsid w:val="001677E9"/>
    <w:rsid w:val="00171543"/>
    <w:rsid w:val="00174307"/>
    <w:rsid w:val="00175B79"/>
    <w:rsid w:val="00176630"/>
    <w:rsid w:val="001771BD"/>
    <w:rsid w:val="00177A17"/>
    <w:rsid w:val="001805DB"/>
    <w:rsid w:val="001807D7"/>
    <w:rsid w:val="00180BC3"/>
    <w:rsid w:val="00187A95"/>
    <w:rsid w:val="001903EB"/>
    <w:rsid w:val="00190B6E"/>
    <w:rsid w:val="00191863"/>
    <w:rsid w:val="00192110"/>
    <w:rsid w:val="0019274B"/>
    <w:rsid w:val="0019336D"/>
    <w:rsid w:val="00193DCA"/>
    <w:rsid w:val="00194C67"/>
    <w:rsid w:val="001959F6"/>
    <w:rsid w:val="00195DA6"/>
    <w:rsid w:val="00196FE9"/>
    <w:rsid w:val="001977C4"/>
    <w:rsid w:val="001979C7"/>
    <w:rsid w:val="001A26C0"/>
    <w:rsid w:val="001A27D1"/>
    <w:rsid w:val="001A310E"/>
    <w:rsid w:val="001A32FF"/>
    <w:rsid w:val="001A343C"/>
    <w:rsid w:val="001A3553"/>
    <w:rsid w:val="001A592B"/>
    <w:rsid w:val="001A5D26"/>
    <w:rsid w:val="001A6824"/>
    <w:rsid w:val="001A792D"/>
    <w:rsid w:val="001B0ED7"/>
    <w:rsid w:val="001B3456"/>
    <w:rsid w:val="001B3D9B"/>
    <w:rsid w:val="001B4EE9"/>
    <w:rsid w:val="001B4F4A"/>
    <w:rsid w:val="001B731F"/>
    <w:rsid w:val="001B7CCE"/>
    <w:rsid w:val="001B7DFD"/>
    <w:rsid w:val="001C0822"/>
    <w:rsid w:val="001C1273"/>
    <w:rsid w:val="001C55F4"/>
    <w:rsid w:val="001C585F"/>
    <w:rsid w:val="001C6AEA"/>
    <w:rsid w:val="001C7529"/>
    <w:rsid w:val="001C7709"/>
    <w:rsid w:val="001D256E"/>
    <w:rsid w:val="001D2F3C"/>
    <w:rsid w:val="001D4231"/>
    <w:rsid w:val="001D65CA"/>
    <w:rsid w:val="001E01E1"/>
    <w:rsid w:val="001E0284"/>
    <w:rsid w:val="001E0568"/>
    <w:rsid w:val="001E1824"/>
    <w:rsid w:val="001E1ED4"/>
    <w:rsid w:val="001E337A"/>
    <w:rsid w:val="001E3E85"/>
    <w:rsid w:val="001E402A"/>
    <w:rsid w:val="001E48FE"/>
    <w:rsid w:val="001E4ED5"/>
    <w:rsid w:val="001E5CBB"/>
    <w:rsid w:val="001E7102"/>
    <w:rsid w:val="001F0FA1"/>
    <w:rsid w:val="001F1007"/>
    <w:rsid w:val="001F3AAD"/>
    <w:rsid w:val="001F5E76"/>
    <w:rsid w:val="001F6349"/>
    <w:rsid w:val="001F64F4"/>
    <w:rsid w:val="002000E1"/>
    <w:rsid w:val="00203D13"/>
    <w:rsid w:val="00205BCD"/>
    <w:rsid w:val="002065B1"/>
    <w:rsid w:val="00206B24"/>
    <w:rsid w:val="00206B33"/>
    <w:rsid w:val="00206D70"/>
    <w:rsid w:val="0020785C"/>
    <w:rsid w:val="00211507"/>
    <w:rsid w:val="00212397"/>
    <w:rsid w:val="0021331E"/>
    <w:rsid w:val="00215165"/>
    <w:rsid w:val="0021592B"/>
    <w:rsid w:val="002168EF"/>
    <w:rsid w:val="0021698E"/>
    <w:rsid w:val="00217026"/>
    <w:rsid w:val="002178DA"/>
    <w:rsid w:val="002219F4"/>
    <w:rsid w:val="0022248B"/>
    <w:rsid w:val="002228A2"/>
    <w:rsid w:val="00222DAD"/>
    <w:rsid w:val="002239E0"/>
    <w:rsid w:val="00223D57"/>
    <w:rsid w:val="002256F1"/>
    <w:rsid w:val="00226EA4"/>
    <w:rsid w:val="00227662"/>
    <w:rsid w:val="00227860"/>
    <w:rsid w:val="002302A9"/>
    <w:rsid w:val="0023279E"/>
    <w:rsid w:val="002329CE"/>
    <w:rsid w:val="00232FCF"/>
    <w:rsid w:val="00235A20"/>
    <w:rsid w:val="00236659"/>
    <w:rsid w:val="00236F46"/>
    <w:rsid w:val="0023795F"/>
    <w:rsid w:val="00240972"/>
    <w:rsid w:val="00240EDD"/>
    <w:rsid w:val="0024186C"/>
    <w:rsid w:val="00241FAE"/>
    <w:rsid w:val="002428EA"/>
    <w:rsid w:val="00242F03"/>
    <w:rsid w:val="00243C0C"/>
    <w:rsid w:val="00243E35"/>
    <w:rsid w:val="00245825"/>
    <w:rsid w:val="002474D4"/>
    <w:rsid w:val="00251291"/>
    <w:rsid w:val="0025234A"/>
    <w:rsid w:val="00252BDD"/>
    <w:rsid w:val="002557B7"/>
    <w:rsid w:val="00256743"/>
    <w:rsid w:val="00257B55"/>
    <w:rsid w:val="00257F36"/>
    <w:rsid w:val="002602FA"/>
    <w:rsid w:val="00260F5E"/>
    <w:rsid w:val="00262280"/>
    <w:rsid w:val="0026280D"/>
    <w:rsid w:val="00262892"/>
    <w:rsid w:val="0026332A"/>
    <w:rsid w:val="00263DD9"/>
    <w:rsid w:val="00264C5A"/>
    <w:rsid w:val="00264D2E"/>
    <w:rsid w:val="00265748"/>
    <w:rsid w:val="00266079"/>
    <w:rsid w:val="00266514"/>
    <w:rsid w:val="00266E4E"/>
    <w:rsid w:val="00267A36"/>
    <w:rsid w:val="00271655"/>
    <w:rsid w:val="00271A3B"/>
    <w:rsid w:val="00272D64"/>
    <w:rsid w:val="002731AF"/>
    <w:rsid w:val="0027604C"/>
    <w:rsid w:val="00276F38"/>
    <w:rsid w:val="002775E2"/>
    <w:rsid w:val="002808F1"/>
    <w:rsid w:val="00280CD8"/>
    <w:rsid w:val="0028627B"/>
    <w:rsid w:val="002862A8"/>
    <w:rsid w:val="002907BC"/>
    <w:rsid w:val="00291050"/>
    <w:rsid w:val="00291EF7"/>
    <w:rsid w:val="002921B4"/>
    <w:rsid w:val="002940D8"/>
    <w:rsid w:val="00295068"/>
    <w:rsid w:val="00295659"/>
    <w:rsid w:val="00295D44"/>
    <w:rsid w:val="00296262"/>
    <w:rsid w:val="00296411"/>
    <w:rsid w:val="00296AA7"/>
    <w:rsid w:val="00296F2C"/>
    <w:rsid w:val="00297A47"/>
    <w:rsid w:val="00297D2F"/>
    <w:rsid w:val="002A065A"/>
    <w:rsid w:val="002A13DA"/>
    <w:rsid w:val="002A1B0F"/>
    <w:rsid w:val="002A26D8"/>
    <w:rsid w:val="002A3E9B"/>
    <w:rsid w:val="002A5DC1"/>
    <w:rsid w:val="002A5F4D"/>
    <w:rsid w:val="002A6456"/>
    <w:rsid w:val="002A67F2"/>
    <w:rsid w:val="002A6D70"/>
    <w:rsid w:val="002A744C"/>
    <w:rsid w:val="002A7D37"/>
    <w:rsid w:val="002B1813"/>
    <w:rsid w:val="002B2FFD"/>
    <w:rsid w:val="002B30F3"/>
    <w:rsid w:val="002B3E14"/>
    <w:rsid w:val="002B444E"/>
    <w:rsid w:val="002B54AB"/>
    <w:rsid w:val="002B6E55"/>
    <w:rsid w:val="002B76A0"/>
    <w:rsid w:val="002B7E38"/>
    <w:rsid w:val="002C04D9"/>
    <w:rsid w:val="002C6F01"/>
    <w:rsid w:val="002C73DE"/>
    <w:rsid w:val="002C7BD9"/>
    <w:rsid w:val="002D0B7D"/>
    <w:rsid w:val="002D1173"/>
    <w:rsid w:val="002D3EB6"/>
    <w:rsid w:val="002D70A8"/>
    <w:rsid w:val="002D7626"/>
    <w:rsid w:val="002E1108"/>
    <w:rsid w:val="002E1137"/>
    <w:rsid w:val="002E1D59"/>
    <w:rsid w:val="002E3542"/>
    <w:rsid w:val="002E39F2"/>
    <w:rsid w:val="002E3A57"/>
    <w:rsid w:val="002E457F"/>
    <w:rsid w:val="002E4777"/>
    <w:rsid w:val="002E4A47"/>
    <w:rsid w:val="002E4BBC"/>
    <w:rsid w:val="002E5BEB"/>
    <w:rsid w:val="002E5FEE"/>
    <w:rsid w:val="002E65FB"/>
    <w:rsid w:val="002F1256"/>
    <w:rsid w:val="002F18ED"/>
    <w:rsid w:val="002F39FF"/>
    <w:rsid w:val="002F4C03"/>
    <w:rsid w:val="002F4CFA"/>
    <w:rsid w:val="002F519B"/>
    <w:rsid w:val="002F529B"/>
    <w:rsid w:val="002F6DE9"/>
    <w:rsid w:val="002F7481"/>
    <w:rsid w:val="00300CF0"/>
    <w:rsid w:val="0030135B"/>
    <w:rsid w:val="0030278C"/>
    <w:rsid w:val="003029ED"/>
    <w:rsid w:val="00303ECF"/>
    <w:rsid w:val="00304CA7"/>
    <w:rsid w:val="00304E98"/>
    <w:rsid w:val="00306E03"/>
    <w:rsid w:val="00307D1D"/>
    <w:rsid w:val="00310C26"/>
    <w:rsid w:val="003116CB"/>
    <w:rsid w:val="00311880"/>
    <w:rsid w:val="0031316E"/>
    <w:rsid w:val="00314422"/>
    <w:rsid w:val="003162EA"/>
    <w:rsid w:val="0032280F"/>
    <w:rsid w:val="00322B63"/>
    <w:rsid w:val="003230F4"/>
    <w:rsid w:val="00325006"/>
    <w:rsid w:val="003253C3"/>
    <w:rsid w:val="003272C7"/>
    <w:rsid w:val="00330BA0"/>
    <w:rsid w:val="00330D56"/>
    <w:rsid w:val="00333C7D"/>
    <w:rsid w:val="00335E11"/>
    <w:rsid w:val="00337F96"/>
    <w:rsid w:val="00340670"/>
    <w:rsid w:val="00342481"/>
    <w:rsid w:val="00342499"/>
    <w:rsid w:val="00342F9A"/>
    <w:rsid w:val="00343307"/>
    <w:rsid w:val="0034332D"/>
    <w:rsid w:val="003452F3"/>
    <w:rsid w:val="00346697"/>
    <w:rsid w:val="00347BCB"/>
    <w:rsid w:val="00351849"/>
    <w:rsid w:val="00351AB5"/>
    <w:rsid w:val="00352B42"/>
    <w:rsid w:val="00352C06"/>
    <w:rsid w:val="003532F7"/>
    <w:rsid w:val="0035456E"/>
    <w:rsid w:val="00355F38"/>
    <w:rsid w:val="003579BC"/>
    <w:rsid w:val="00360929"/>
    <w:rsid w:val="00360F7D"/>
    <w:rsid w:val="00361189"/>
    <w:rsid w:val="0036229D"/>
    <w:rsid w:val="00362AC9"/>
    <w:rsid w:val="003646A4"/>
    <w:rsid w:val="0036600F"/>
    <w:rsid w:val="00367DAF"/>
    <w:rsid w:val="00370CD5"/>
    <w:rsid w:val="00371A29"/>
    <w:rsid w:val="00372693"/>
    <w:rsid w:val="00373ED8"/>
    <w:rsid w:val="00373F8B"/>
    <w:rsid w:val="00374EFF"/>
    <w:rsid w:val="00376675"/>
    <w:rsid w:val="003767C6"/>
    <w:rsid w:val="00376EC3"/>
    <w:rsid w:val="00377F3C"/>
    <w:rsid w:val="00380ADB"/>
    <w:rsid w:val="003812C3"/>
    <w:rsid w:val="00381C53"/>
    <w:rsid w:val="00381E3B"/>
    <w:rsid w:val="00383357"/>
    <w:rsid w:val="00383492"/>
    <w:rsid w:val="00383935"/>
    <w:rsid w:val="00384078"/>
    <w:rsid w:val="0038578B"/>
    <w:rsid w:val="003859FC"/>
    <w:rsid w:val="00386295"/>
    <w:rsid w:val="0038691E"/>
    <w:rsid w:val="00386F3B"/>
    <w:rsid w:val="00387395"/>
    <w:rsid w:val="003919ED"/>
    <w:rsid w:val="00391E20"/>
    <w:rsid w:val="0039241D"/>
    <w:rsid w:val="00392440"/>
    <w:rsid w:val="0039263A"/>
    <w:rsid w:val="00392CA7"/>
    <w:rsid w:val="00393E0B"/>
    <w:rsid w:val="003946E4"/>
    <w:rsid w:val="003946EF"/>
    <w:rsid w:val="00395D57"/>
    <w:rsid w:val="00396E8F"/>
    <w:rsid w:val="003A0F13"/>
    <w:rsid w:val="003A1B80"/>
    <w:rsid w:val="003A49E2"/>
    <w:rsid w:val="003A4D09"/>
    <w:rsid w:val="003A7791"/>
    <w:rsid w:val="003B1218"/>
    <w:rsid w:val="003B20A9"/>
    <w:rsid w:val="003B23ED"/>
    <w:rsid w:val="003B2567"/>
    <w:rsid w:val="003B3CD1"/>
    <w:rsid w:val="003B4189"/>
    <w:rsid w:val="003B5FB8"/>
    <w:rsid w:val="003B67E6"/>
    <w:rsid w:val="003B7246"/>
    <w:rsid w:val="003B7262"/>
    <w:rsid w:val="003C09D4"/>
    <w:rsid w:val="003C126F"/>
    <w:rsid w:val="003C16E6"/>
    <w:rsid w:val="003C1B5C"/>
    <w:rsid w:val="003C2B5B"/>
    <w:rsid w:val="003C2FD8"/>
    <w:rsid w:val="003C64E8"/>
    <w:rsid w:val="003D249F"/>
    <w:rsid w:val="003D3F8E"/>
    <w:rsid w:val="003D4A4C"/>
    <w:rsid w:val="003D50E4"/>
    <w:rsid w:val="003E0245"/>
    <w:rsid w:val="003E1C5C"/>
    <w:rsid w:val="003E2A67"/>
    <w:rsid w:val="003E30B0"/>
    <w:rsid w:val="003E3792"/>
    <w:rsid w:val="003E3D09"/>
    <w:rsid w:val="003E4988"/>
    <w:rsid w:val="003E4EAD"/>
    <w:rsid w:val="003E54FC"/>
    <w:rsid w:val="003E5530"/>
    <w:rsid w:val="003E785A"/>
    <w:rsid w:val="003E7F9C"/>
    <w:rsid w:val="003F17EF"/>
    <w:rsid w:val="003F58C4"/>
    <w:rsid w:val="003F6EE7"/>
    <w:rsid w:val="0040112D"/>
    <w:rsid w:val="004016D8"/>
    <w:rsid w:val="00402B2D"/>
    <w:rsid w:val="0040340E"/>
    <w:rsid w:val="004045F6"/>
    <w:rsid w:val="0040583C"/>
    <w:rsid w:val="00406D4D"/>
    <w:rsid w:val="00407B08"/>
    <w:rsid w:val="00410DD8"/>
    <w:rsid w:val="00410E72"/>
    <w:rsid w:val="00411707"/>
    <w:rsid w:val="0041484E"/>
    <w:rsid w:val="00414EDC"/>
    <w:rsid w:val="004153D6"/>
    <w:rsid w:val="004154ED"/>
    <w:rsid w:val="00415650"/>
    <w:rsid w:val="00415CAE"/>
    <w:rsid w:val="00417E63"/>
    <w:rsid w:val="00420338"/>
    <w:rsid w:val="00420702"/>
    <w:rsid w:val="0042158E"/>
    <w:rsid w:val="00422697"/>
    <w:rsid w:val="00423010"/>
    <w:rsid w:val="00423DCD"/>
    <w:rsid w:val="00424E8A"/>
    <w:rsid w:val="004260AD"/>
    <w:rsid w:val="004263C4"/>
    <w:rsid w:val="00427B7E"/>
    <w:rsid w:val="004303AC"/>
    <w:rsid w:val="00431072"/>
    <w:rsid w:val="00431A6F"/>
    <w:rsid w:val="004345C3"/>
    <w:rsid w:val="00434991"/>
    <w:rsid w:val="004362F2"/>
    <w:rsid w:val="00437AAB"/>
    <w:rsid w:val="00440C16"/>
    <w:rsid w:val="0044162E"/>
    <w:rsid w:val="00441C7E"/>
    <w:rsid w:val="0044251B"/>
    <w:rsid w:val="004433D9"/>
    <w:rsid w:val="00445223"/>
    <w:rsid w:val="0044705A"/>
    <w:rsid w:val="004472A4"/>
    <w:rsid w:val="0045027D"/>
    <w:rsid w:val="004517B8"/>
    <w:rsid w:val="00452282"/>
    <w:rsid w:val="00452E01"/>
    <w:rsid w:val="004542A4"/>
    <w:rsid w:val="004546D2"/>
    <w:rsid w:val="00456398"/>
    <w:rsid w:val="004565AC"/>
    <w:rsid w:val="004567F3"/>
    <w:rsid w:val="00456A7A"/>
    <w:rsid w:val="00457257"/>
    <w:rsid w:val="004573C3"/>
    <w:rsid w:val="00457DE2"/>
    <w:rsid w:val="0046037F"/>
    <w:rsid w:val="004603C9"/>
    <w:rsid w:val="00461FAD"/>
    <w:rsid w:val="004628EF"/>
    <w:rsid w:val="00463353"/>
    <w:rsid w:val="00463A63"/>
    <w:rsid w:val="004668AA"/>
    <w:rsid w:val="00466D16"/>
    <w:rsid w:val="004671BA"/>
    <w:rsid w:val="004702B2"/>
    <w:rsid w:val="00470670"/>
    <w:rsid w:val="00471218"/>
    <w:rsid w:val="0047238B"/>
    <w:rsid w:val="00473C15"/>
    <w:rsid w:val="004741AD"/>
    <w:rsid w:val="00474D5A"/>
    <w:rsid w:val="00475C79"/>
    <w:rsid w:val="00475DA2"/>
    <w:rsid w:val="00476E36"/>
    <w:rsid w:val="004778DF"/>
    <w:rsid w:val="00477A6D"/>
    <w:rsid w:val="00480A7F"/>
    <w:rsid w:val="0048135D"/>
    <w:rsid w:val="0048141B"/>
    <w:rsid w:val="00483779"/>
    <w:rsid w:val="00484039"/>
    <w:rsid w:val="00485CC9"/>
    <w:rsid w:val="00486156"/>
    <w:rsid w:val="004861AB"/>
    <w:rsid w:val="00486DE9"/>
    <w:rsid w:val="00487317"/>
    <w:rsid w:val="00492F72"/>
    <w:rsid w:val="00495BCE"/>
    <w:rsid w:val="00495D7A"/>
    <w:rsid w:val="004A26FA"/>
    <w:rsid w:val="004A4671"/>
    <w:rsid w:val="004A56BB"/>
    <w:rsid w:val="004A59AD"/>
    <w:rsid w:val="004A6E31"/>
    <w:rsid w:val="004A7F8F"/>
    <w:rsid w:val="004B00D5"/>
    <w:rsid w:val="004B086B"/>
    <w:rsid w:val="004B3BC8"/>
    <w:rsid w:val="004B4EF6"/>
    <w:rsid w:val="004B6099"/>
    <w:rsid w:val="004B67B9"/>
    <w:rsid w:val="004B6869"/>
    <w:rsid w:val="004C1216"/>
    <w:rsid w:val="004C2780"/>
    <w:rsid w:val="004C3069"/>
    <w:rsid w:val="004C485C"/>
    <w:rsid w:val="004C4B59"/>
    <w:rsid w:val="004C5E85"/>
    <w:rsid w:val="004C7499"/>
    <w:rsid w:val="004C77F7"/>
    <w:rsid w:val="004D073C"/>
    <w:rsid w:val="004D11DA"/>
    <w:rsid w:val="004D404D"/>
    <w:rsid w:val="004D5017"/>
    <w:rsid w:val="004D552B"/>
    <w:rsid w:val="004D6474"/>
    <w:rsid w:val="004D6572"/>
    <w:rsid w:val="004D73E2"/>
    <w:rsid w:val="004D7965"/>
    <w:rsid w:val="004E0A55"/>
    <w:rsid w:val="004E2869"/>
    <w:rsid w:val="004E2954"/>
    <w:rsid w:val="004E2991"/>
    <w:rsid w:val="004E2F13"/>
    <w:rsid w:val="004E516F"/>
    <w:rsid w:val="004E56C4"/>
    <w:rsid w:val="004E5C34"/>
    <w:rsid w:val="004F09A9"/>
    <w:rsid w:val="004F09C7"/>
    <w:rsid w:val="004F2487"/>
    <w:rsid w:val="004F24D1"/>
    <w:rsid w:val="004F3FAD"/>
    <w:rsid w:val="004F475D"/>
    <w:rsid w:val="004F6192"/>
    <w:rsid w:val="004F6628"/>
    <w:rsid w:val="004F7043"/>
    <w:rsid w:val="004F70E1"/>
    <w:rsid w:val="004F7BFB"/>
    <w:rsid w:val="004F7FDF"/>
    <w:rsid w:val="00500842"/>
    <w:rsid w:val="00501D26"/>
    <w:rsid w:val="0050292A"/>
    <w:rsid w:val="0050415B"/>
    <w:rsid w:val="0050777E"/>
    <w:rsid w:val="00511112"/>
    <w:rsid w:val="00511448"/>
    <w:rsid w:val="00513020"/>
    <w:rsid w:val="0051486D"/>
    <w:rsid w:val="00514BFA"/>
    <w:rsid w:val="00517674"/>
    <w:rsid w:val="00517930"/>
    <w:rsid w:val="00520C23"/>
    <w:rsid w:val="0052196D"/>
    <w:rsid w:val="00522AEE"/>
    <w:rsid w:val="00523BE4"/>
    <w:rsid w:val="0052447C"/>
    <w:rsid w:val="00525881"/>
    <w:rsid w:val="00526136"/>
    <w:rsid w:val="005277E7"/>
    <w:rsid w:val="00530968"/>
    <w:rsid w:val="00531459"/>
    <w:rsid w:val="005318A1"/>
    <w:rsid w:val="005319DD"/>
    <w:rsid w:val="00532375"/>
    <w:rsid w:val="00533203"/>
    <w:rsid w:val="0053399E"/>
    <w:rsid w:val="00533DA1"/>
    <w:rsid w:val="00535289"/>
    <w:rsid w:val="0053595D"/>
    <w:rsid w:val="005361E3"/>
    <w:rsid w:val="00541039"/>
    <w:rsid w:val="00541776"/>
    <w:rsid w:val="00542447"/>
    <w:rsid w:val="005434FA"/>
    <w:rsid w:val="00543A7B"/>
    <w:rsid w:val="00545614"/>
    <w:rsid w:val="005462CB"/>
    <w:rsid w:val="00546BAE"/>
    <w:rsid w:val="005504D7"/>
    <w:rsid w:val="00550E6A"/>
    <w:rsid w:val="0055111F"/>
    <w:rsid w:val="0055175C"/>
    <w:rsid w:val="00551B1D"/>
    <w:rsid w:val="00551E99"/>
    <w:rsid w:val="00551EE6"/>
    <w:rsid w:val="0055263B"/>
    <w:rsid w:val="00553B56"/>
    <w:rsid w:val="00553DE8"/>
    <w:rsid w:val="00554609"/>
    <w:rsid w:val="0055504D"/>
    <w:rsid w:val="00555142"/>
    <w:rsid w:val="00557785"/>
    <w:rsid w:val="00560BB4"/>
    <w:rsid w:val="00566BC1"/>
    <w:rsid w:val="00572DD8"/>
    <w:rsid w:val="00573986"/>
    <w:rsid w:val="00573EC2"/>
    <w:rsid w:val="0057413D"/>
    <w:rsid w:val="00575D31"/>
    <w:rsid w:val="005777B9"/>
    <w:rsid w:val="00577A78"/>
    <w:rsid w:val="005804AA"/>
    <w:rsid w:val="00581191"/>
    <w:rsid w:val="00581680"/>
    <w:rsid w:val="00584050"/>
    <w:rsid w:val="00585143"/>
    <w:rsid w:val="00586CD6"/>
    <w:rsid w:val="005876C7"/>
    <w:rsid w:val="005879D6"/>
    <w:rsid w:val="00587D39"/>
    <w:rsid w:val="0059052D"/>
    <w:rsid w:val="00590873"/>
    <w:rsid w:val="00590A10"/>
    <w:rsid w:val="00590EFB"/>
    <w:rsid w:val="00592FDF"/>
    <w:rsid w:val="00593672"/>
    <w:rsid w:val="005947DE"/>
    <w:rsid w:val="005A582A"/>
    <w:rsid w:val="005A7613"/>
    <w:rsid w:val="005B0F48"/>
    <w:rsid w:val="005B34BD"/>
    <w:rsid w:val="005B34DB"/>
    <w:rsid w:val="005B431E"/>
    <w:rsid w:val="005B5A64"/>
    <w:rsid w:val="005C1552"/>
    <w:rsid w:val="005C2D01"/>
    <w:rsid w:val="005C368B"/>
    <w:rsid w:val="005C41C2"/>
    <w:rsid w:val="005C4A21"/>
    <w:rsid w:val="005C644C"/>
    <w:rsid w:val="005C6CD6"/>
    <w:rsid w:val="005C7554"/>
    <w:rsid w:val="005C7849"/>
    <w:rsid w:val="005D02D7"/>
    <w:rsid w:val="005D055B"/>
    <w:rsid w:val="005D1C7F"/>
    <w:rsid w:val="005D1F8C"/>
    <w:rsid w:val="005D2F08"/>
    <w:rsid w:val="005D5AA6"/>
    <w:rsid w:val="005D5C10"/>
    <w:rsid w:val="005D5F8A"/>
    <w:rsid w:val="005E25CE"/>
    <w:rsid w:val="005E2632"/>
    <w:rsid w:val="005E465C"/>
    <w:rsid w:val="005E5FD9"/>
    <w:rsid w:val="005F0046"/>
    <w:rsid w:val="005F086E"/>
    <w:rsid w:val="005F1FD7"/>
    <w:rsid w:val="005F3AB3"/>
    <w:rsid w:val="005F4FC8"/>
    <w:rsid w:val="005F5D99"/>
    <w:rsid w:val="005F6632"/>
    <w:rsid w:val="005F7DA9"/>
    <w:rsid w:val="006000B1"/>
    <w:rsid w:val="0060020D"/>
    <w:rsid w:val="0060494F"/>
    <w:rsid w:val="00605B53"/>
    <w:rsid w:val="00605F1D"/>
    <w:rsid w:val="00607C82"/>
    <w:rsid w:val="00610ED9"/>
    <w:rsid w:val="006124E3"/>
    <w:rsid w:val="00612789"/>
    <w:rsid w:val="0061281E"/>
    <w:rsid w:val="00614550"/>
    <w:rsid w:val="00614856"/>
    <w:rsid w:val="00615505"/>
    <w:rsid w:val="00615624"/>
    <w:rsid w:val="0061576B"/>
    <w:rsid w:val="00616299"/>
    <w:rsid w:val="006164F0"/>
    <w:rsid w:val="00616C5D"/>
    <w:rsid w:val="006204D5"/>
    <w:rsid w:val="00620755"/>
    <w:rsid w:val="00620A9F"/>
    <w:rsid w:val="00620FAE"/>
    <w:rsid w:val="006212BD"/>
    <w:rsid w:val="00621F91"/>
    <w:rsid w:val="00624A1D"/>
    <w:rsid w:val="0062653E"/>
    <w:rsid w:val="00626D73"/>
    <w:rsid w:val="00626F47"/>
    <w:rsid w:val="006271E7"/>
    <w:rsid w:val="00627858"/>
    <w:rsid w:val="0063005D"/>
    <w:rsid w:val="00630B36"/>
    <w:rsid w:val="00630D87"/>
    <w:rsid w:val="00630E81"/>
    <w:rsid w:val="0063473E"/>
    <w:rsid w:val="00640F1F"/>
    <w:rsid w:val="0064298F"/>
    <w:rsid w:val="00642F48"/>
    <w:rsid w:val="006445E7"/>
    <w:rsid w:val="006453BA"/>
    <w:rsid w:val="00647E70"/>
    <w:rsid w:val="006515BA"/>
    <w:rsid w:val="00653D1E"/>
    <w:rsid w:val="00654616"/>
    <w:rsid w:val="00656E80"/>
    <w:rsid w:val="00660671"/>
    <w:rsid w:val="00660835"/>
    <w:rsid w:val="006617AD"/>
    <w:rsid w:val="00661BE4"/>
    <w:rsid w:val="00662232"/>
    <w:rsid w:val="00663E59"/>
    <w:rsid w:val="00663F26"/>
    <w:rsid w:val="00664BE2"/>
    <w:rsid w:val="00665303"/>
    <w:rsid w:val="00666D33"/>
    <w:rsid w:val="00667275"/>
    <w:rsid w:val="00667461"/>
    <w:rsid w:val="006678A4"/>
    <w:rsid w:val="00670453"/>
    <w:rsid w:val="00671E40"/>
    <w:rsid w:val="00672093"/>
    <w:rsid w:val="00672A51"/>
    <w:rsid w:val="00681C8F"/>
    <w:rsid w:val="00682CE4"/>
    <w:rsid w:val="0068319B"/>
    <w:rsid w:val="00683CF6"/>
    <w:rsid w:val="006869F3"/>
    <w:rsid w:val="006874C2"/>
    <w:rsid w:val="00691FCA"/>
    <w:rsid w:val="0069231A"/>
    <w:rsid w:val="006924EE"/>
    <w:rsid w:val="00693F54"/>
    <w:rsid w:val="00694275"/>
    <w:rsid w:val="006944EA"/>
    <w:rsid w:val="0069458D"/>
    <w:rsid w:val="0069558E"/>
    <w:rsid w:val="006A2455"/>
    <w:rsid w:val="006A4D14"/>
    <w:rsid w:val="006A53E3"/>
    <w:rsid w:val="006A6857"/>
    <w:rsid w:val="006A7DE6"/>
    <w:rsid w:val="006A7FB1"/>
    <w:rsid w:val="006B07BE"/>
    <w:rsid w:val="006B0F1A"/>
    <w:rsid w:val="006B1FC0"/>
    <w:rsid w:val="006B286B"/>
    <w:rsid w:val="006B2E52"/>
    <w:rsid w:val="006B2F35"/>
    <w:rsid w:val="006B307C"/>
    <w:rsid w:val="006B3B68"/>
    <w:rsid w:val="006B3FCC"/>
    <w:rsid w:val="006B57BA"/>
    <w:rsid w:val="006B5B16"/>
    <w:rsid w:val="006B6533"/>
    <w:rsid w:val="006C2C70"/>
    <w:rsid w:val="006C5588"/>
    <w:rsid w:val="006C621A"/>
    <w:rsid w:val="006C62AE"/>
    <w:rsid w:val="006C6973"/>
    <w:rsid w:val="006D0CB3"/>
    <w:rsid w:val="006D2B14"/>
    <w:rsid w:val="006D3D0D"/>
    <w:rsid w:val="006D43CA"/>
    <w:rsid w:val="006D5BA8"/>
    <w:rsid w:val="006D7713"/>
    <w:rsid w:val="006D78E3"/>
    <w:rsid w:val="006E03B2"/>
    <w:rsid w:val="006E08AE"/>
    <w:rsid w:val="006E0CE9"/>
    <w:rsid w:val="006E199E"/>
    <w:rsid w:val="006E1B1C"/>
    <w:rsid w:val="006E2E8A"/>
    <w:rsid w:val="006E5ABC"/>
    <w:rsid w:val="006E6FEF"/>
    <w:rsid w:val="006E73EB"/>
    <w:rsid w:val="006E750C"/>
    <w:rsid w:val="006F10D6"/>
    <w:rsid w:val="006F2791"/>
    <w:rsid w:val="006F27A7"/>
    <w:rsid w:val="006F4E6D"/>
    <w:rsid w:val="006F5FAD"/>
    <w:rsid w:val="006F6840"/>
    <w:rsid w:val="006F6B26"/>
    <w:rsid w:val="006F6D36"/>
    <w:rsid w:val="00701E92"/>
    <w:rsid w:val="0070201A"/>
    <w:rsid w:val="00702773"/>
    <w:rsid w:val="00702B58"/>
    <w:rsid w:val="00703451"/>
    <w:rsid w:val="00703FAC"/>
    <w:rsid w:val="00706F29"/>
    <w:rsid w:val="00707344"/>
    <w:rsid w:val="007079BB"/>
    <w:rsid w:val="007107AF"/>
    <w:rsid w:val="00711274"/>
    <w:rsid w:val="007119FC"/>
    <w:rsid w:val="007136FD"/>
    <w:rsid w:val="00714E92"/>
    <w:rsid w:val="00716CCB"/>
    <w:rsid w:val="00716CD6"/>
    <w:rsid w:val="007171F1"/>
    <w:rsid w:val="007208EA"/>
    <w:rsid w:val="0072284D"/>
    <w:rsid w:val="007231C9"/>
    <w:rsid w:val="0072533C"/>
    <w:rsid w:val="00725D2E"/>
    <w:rsid w:val="00731995"/>
    <w:rsid w:val="0073343E"/>
    <w:rsid w:val="007345C1"/>
    <w:rsid w:val="0073526D"/>
    <w:rsid w:val="00736054"/>
    <w:rsid w:val="00736D47"/>
    <w:rsid w:val="00736D87"/>
    <w:rsid w:val="00742D93"/>
    <w:rsid w:val="00745641"/>
    <w:rsid w:val="007457FE"/>
    <w:rsid w:val="00746E7E"/>
    <w:rsid w:val="007471A5"/>
    <w:rsid w:val="007476F3"/>
    <w:rsid w:val="0075053D"/>
    <w:rsid w:val="007535A4"/>
    <w:rsid w:val="00754CDB"/>
    <w:rsid w:val="00754F4C"/>
    <w:rsid w:val="007550C7"/>
    <w:rsid w:val="0075683E"/>
    <w:rsid w:val="007579CA"/>
    <w:rsid w:val="00760744"/>
    <w:rsid w:val="00762252"/>
    <w:rsid w:val="00762DAA"/>
    <w:rsid w:val="007631A2"/>
    <w:rsid w:val="007637C8"/>
    <w:rsid w:val="00763B2B"/>
    <w:rsid w:val="007641C4"/>
    <w:rsid w:val="00767AD1"/>
    <w:rsid w:val="00771525"/>
    <w:rsid w:val="007717BD"/>
    <w:rsid w:val="0077223B"/>
    <w:rsid w:val="007727DC"/>
    <w:rsid w:val="00772935"/>
    <w:rsid w:val="00774199"/>
    <w:rsid w:val="007741AD"/>
    <w:rsid w:val="00775132"/>
    <w:rsid w:val="00775284"/>
    <w:rsid w:val="0077610A"/>
    <w:rsid w:val="0077619F"/>
    <w:rsid w:val="0077643C"/>
    <w:rsid w:val="0077744E"/>
    <w:rsid w:val="0078093D"/>
    <w:rsid w:val="00782597"/>
    <w:rsid w:val="007833AB"/>
    <w:rsid w:val="007837A9"/>
    <w:rsid w:val="00785C7F"/>
    <w:rsid w:val="007860A7"/>
    <w:rsid w:val="00786400"/>
    <w:rsid w:val="007865BB"/>
    <w:rsid w:val="00790227"/>
    <w:rsid w:val="00791183"/>
    <w:rsid w:val="007920D6"/>
    <w:rsid w:val="00793440"/>
    <w:rsid w:val="0079356B"/>
    <w:rsid w:val="00794213"/>
    <w:rsid w:val="007952F5"/>
    <w:rsid w:val="00795784"/>
    <w:rsid w:val="0079758F"/>
    <w:rsid w:val="00797C93"/>
    <w:rsid w:val="007A15A8"/>
    <w:rsid w:val="007A1ADE"/>
    <w:rsid w:val="007A4839"/>
    <w:rsid w:val="007A539C"/>
    <w:rsid w:val="007A5EB9"/>
    <w:rsid w:val="007A6CF6"/>
    <w:rsid w:val="007B1C31"/>
    <w:rsid w:val="007B2394"/>
    <w:rsid w:val="007B262D"/>
    <w:rsid w:val="007B3C5F"/>
    <w:rsid w:val="007B41E2"/>
    <w:rsid w:val="007B43E6"/>
    <w:rsid w:val="007B4888"/>
    <w:rsid w:val="007B619A"/>
    <w:rsid w:val="007B705F"/>
    <w:rsid w:val="007C22E5"/>
    <w:rsid w:val="007C324D"/>
    <w:rsid w:val="007C3842"/>
    <w:rsid w:val="007C3E5B"/>
    <w:rsid w:val="007C42EB"/>
    <w:rsid w:val="007C474D"/>
    <w:rsid w:val="007C5332"/>
    <w:rsid w:val="007C5C46"/>
    <w:rsid w:val="007D0F01"/>
    <w:rsid w:val="007D124F"/>
    <w:rsid w:val="007D12EC"/>
    <w:rsid w:val="007D2BFA"/>
    <w:rsid w:val="007D3234"/>
    <w:rsid w:val="007D4A19"/>
    <w:rsid w:val="007D6AD6"/>
    <w:rsid w:val="007E00D4"/>
    <w:rsid w:val="007E07A7"/>
    <w:rsid w:val="007E1ED4"/>
    <w:rsid w:val="007E23BA"/>
    <w:rsid w:val="007E28E8"/>
    <w:rsid w:val="007E5922"/>
    <w:rsid w:val="007E68D4"/>
    <w:rsid w:val="007E6AFD"/>
    <w:rsid w:val="007E7522"/>
    <w:rsid w:val="007E795E"/>
    <w:rsid w:val="007E7C7E"/>
    <w:rsid w:val="007F1C1B"/>
    <w:rsid w:val="007F1EF7"/>
    <w:rsid w:val="007F23BD"/>
    <w:rsid w:val="007F31BA"/>
    <w:rsid w:val="007F45DA"/>
    <w:rsid w:val="007F59E3"/>
    <w:rsid w:val="007F6103"/>
    <w:rsid w:val="007F64C4"/>
    <w:rsid w:val="007F7DD0"/>
    <w:rsid w:val="00800226"/>
    <w:rsid w:val="00800574"/>
    <w:rsid w:val="00800B63"/>
    <w:rsid w:val="008013BD"/>
    <w:rsid w:val="00803C91"/>
    <w:rsid w:val="00804A35"/>
    <w:rsid w:val="00805BE4"/>
    <w:rsid w:val="00805C00"/>
    <w:rsid w:val="00806022"/>
    <w:rsid w:val="008066A3"/>
    <w:rsid w:val="008067AC"/>
    <w:rsid w:val="00807073"/>
    <w:rsid w:val="0080778D"/>
    <w:rsid w:val="00807E46"/>
    <w:rsid w:val="00810363"/>
    <w:rsid w:val="00812696"/>
    <w:rsid w:val="00815707"/>
    <w:rsid w:val="00816E9B"/>
    <w:rsid w:val="00816EA6"/>
    <w:rsid w:val="00817567"/>
    <w:rsid w:val="0081786D"/>
    <w:rsid w:val="0081791C"/>
    <w:rsid w:val="008216C3"/>
    <w:rsid w:val="0082221C"/>
    <w:rsid w:val="00822316"/>
    <w:rsid w:val="008224EB"/>
    <w:rsid w:val="00823245"/>
    <w:rsid w:val="0082340F"/>
    <w:rsid w:val="00823CBC"/>
    <w:rsid w:val="008269A2"/>
    <w:rsid w:val="0082780B"/>
    <w:rsid w:val="00832DEB"/>
    <w:rsid w:val="00833A55"/>
    <w:rsid w:val="0083517D"/>
    <w:rsid w:val="00841996"/>
    <w:rsid w:val="008420D8"/>
    <w:rsid w:val="00843059"/>
    <w:rsid w:val="00846DBF"/>
    <w:rsid w:val="00846E22"/>
    <w:rsid w:val="00846E6E"/>
    <w:rsid w:val="00853FF7"/>
    <w:rsid w:val="00857355"/>
    <w:rsid w:val="00857A79"/>
    <w:rsid w:val="00860499"/>
    <w:rsid w:val="00861872"/>
    <w:rsid w:val="00861C0E"/>
    <w:rsid w:val="008669C4"/>
    <w:rsid w:val="0087015A"/>
    <w:rsid w:val="00871E79"/>
    <w:rsid w:val="0087211B"/>
    <w:rsid w:val="00873A1C"/>
    <w:rsid w:val="0087436F"/>
    <w:rsid w:val="0087449F"/>
    <w:rsid w:val="0087528C"/>
    <w:rsid w:val="00875D0C"/>
    <w:rsid w:val="00876100"/>
    <w:rsid w:val="008772AA"/>
    <w:rsid w:val="00877F6C"/>
    <w:rsid w:val="008828ED"/>
    <w:rsid w:val="00883699"/>
    <w:rsid w:val="00883E95"/>
    <w:rsid w:val="008848FC"/>
    <w:rsid w:val="00886C7E"/>
    <w:rsid w:val="00887104"/>
    <w:rsid w:val="00887B46"/>
    <w:rsid w:val="0089307E"/>
    <w:rsid w:val="008933EE"/>
    <w:rsid w:val="0089457F"/>
    <w:rsid w:val="008950D0"/>
    <w:rsid w:val="00895871"/>
    <w:rsid w:val="008958B9"/>
    <w:rsid w:val="008A12E1"/>
    <w:rsid w:val="008A49E3"/>
    <w:rsid w:val="008A4D02"/>
    <w:rsid w:val="008A5931"/>
    <w:rsid w:val="008A5A07"/>
    <w:rsid w:val="008A65DF"/>
    <w:rsid w:val="008B04AD"/>
    <w:rsid w:val="008B1116"/>
    <w:rsid w:val="008B1960"/>
    <w:rsid w:val="008B3EEB"/>
    <w:rsid w:val="008B4452"/>
    <w:rsid w:val="008C097A"/>
    <w:rsid w:val="008C0C1B"/>
    <w:rsid w:val="008C1252"/>
    <w:rsid w:val="008C2486"/>
    <w:rsid w:val="008C2697"/>
    <w:rsid w:val="008C26B1"/>
    <w:rsid w:val="008C3248"/>
    <w:rsid w:val="008C3924"/>
    <w:rsid w:val="008C3CC2"/>
    <w:rsid w:val="008C4A77"/>
    <w:rsid w:val="008C619B"/>
    <w:rsid w:val="008C6829"/>
    <w:rsid w:val="008C7007"/>
    <w:rsid w:val="008D038F"/>
    <w:rsid w:val="008D0787"/>
    <w:rsid w:val="008D12A7"/>
    <w:rsid w:val="008D1EEB"/>
    <w:rsid w:val="008D3376"/>
    <w:rsid w:val="008D33F8"/>
    <w:rsid w:val="008D5444"/>
    <w:rsid w:val="008E25DB"/>
    <w:rsid w:val="008F01FA"/>
    <w:rsid w:val="008F097A"/>
    <w:rsid w:val="008F216B"/>
    <w:rsid w:val="008F36C3"/>
    <w:rsid w:val="008F4800"/>
    <w:rsid w:val="008F4887"/>
    <w:rsid w:val="008F6E03"/>
    <w:rsid w:val="008F74FD"/>
    <w:rsid w:val="00900608"/>
    <w:rsid w:val="00901C49"/>
    <w:rsid w:val="00901D11"/>
    <w:rsid w:val="00901E09"/>
    <w:rsid w:val="0090243A"/>
    <w:rsid w:val="009038BB"/>
    <w:rsid w:val="00905782"/>
    <w:rsid w:val="00906534"/>
    <w:rsid w:val="009068F4"/>
    <w:rsid w:val="00907037"/>
    <w:rsid w:val="00907FCF"/>
    <w:rsid w:val="00910F2E"/>
    <w:rsid w:val="00912D86"/>
    <w:rsid w:val="009132C0"/>
    <w:rsid w:val="00913F00"/>
    <w:rsid w:val="00914727"/>
    <w:rsid w:val="00914D91"/>
    <w:rsid w:val="0091525E"/>
    <w:rsid w:val="0091602F"/>
    <w:rsid w:val="00916EA3"/>
    <w:rsid w:val="00917743"/>
    <w:rsid w:val="009177D1"/>
    <w:rsid w:val="009179D8"/>
    <w:rsid w:val="00920615"/>
    <w:rsid w:val="009219FC"/>
    <w:rsid w:val="00922B53"/>
    <w:rsid w:val="00922B59"/>
    <w:rsid w:val="00927619"/>
    <w:rsid w:val="00930397"/>
    <w:rsid w:val="00930A8C"/>
    <w:rsid w:val="00933301"/>
    <w:rsid w:val="00935F3E"/>
    <w:rsid w:val="00937631"/>
    <w:rsid w:val="009376E0"/>
    <w:rsid w:val="00940D7E"/>
    <w:rsid w:val="009438B8"/>
    <w:rsid w:val="00946504"/>
    <w:rsid w:val="00946B0B"/>
    <w:rsid w:val="00946E1F"/>
    <w:rsid w:val="009478AD"/>
    <w:rsid w:val="00950009"/>
    <w:rsid w:val="009501AC"/>
    <w:rsid w:val="0095044C"/>
    <w:rsid w:val="00950AE3"/>
    <w:rsid w:val="009524D7"/>
    <w:rsid w:val="009535BD"/>
    <w:rsid w:val="00953C81"/>
    <w:rsid w:val="0095484E"/>
    <w:rsid w:val="009555F0"/>
    <w:rsid w:val="00955E15"/>
    <w:rsid w:val="0095635F"/>
    <w:rsid w:val="009563FC"/>
    <w:rsid w:val="00957C04"/>
    <w:rsid w:val="0096094E"/>
    <w:rsid w:val="009611D8"/>
    <w:rsid w:val="0096174E"/>
    <w:rsid w:val="00962F86"/>
    <w:rsid w:val="00965B34"/>
    <w:rsid w:val="00965BFF"/>
    <w:rsid w:val="00965D62"/>
    <w:rsid w:val="00965FE3"/>
    <w:rsid w:val="00966C25"/>
    <w:rsid w:val="00966E95"/>
    <w:rsid w:val="00967217"/>
    <w:rsid w:val="00967E2C"/>
    <w:rsid w:val="00970110"/>
    <w:rsid w:val="00970A29"/>
    <w:rsid w:val="0097163A"/>
    <w:rsid w:val="009723C1"/>
    <w:rsid w:val="009725D4"/>
    <w:rsid w:val="00973005"/>
    <w:rsid w:val="0097300E"/>
    <w:rsid w:val="00975049"/>
    <w:rsid w:val="00975BB4"/>
    <w:rsid w:val="00977334"/>
    <w:rsid w:val="00977531"/>
    <w:rsid w:val="00977765"/>
    <w:rsid w:val="0097795C"/>
    <w:rsid w:val="0097795D"/>
    <w:rsid w:val="00977E73"/>
    <w:rsid w:val="00980055"/>
    <w:rsid w:val="009808E5"/>
    <w:rsid w:val="00981179"/>
    <w:rsid w:val="00981497"/>
    <w:rsid w:val="00981E8B"/>
    <w:rsid w:val="00981F8A"/>
    <w:rsid w:val="009843DC"/>
    <w:rsid w:val="009845C5"/>
    <w:rsid w:val="00985188"/>
    <w:rsid w:val="00986FAF"/>
    <w:rsid w:val="00987458"/>
    <w:rsid w:val="009875E4"/>
    <w:rsid w:val="0099015D"/>
    <w:rsid w:val="00990B61"/>
    <w:rsid w:val="00991052"/>
    <w:rsid w:val="00992DB9"/>
    <w:rsid w:val="00993397"/>
    <w:rsid w:val="00993A79"/>
    <w:rsid w:val="0099558B"/>
    <w:rsid w:val="00996E91"/>
    <w:rsid w:val="00997030"/>
    <w:rsid w:val="009A098D"/>
    <w:rsid w:val="009A0CAF"/>
    <w:rsid w:val="009A1E89"/>
    <w:rsid w:val="009A31DF"/>
    <w:rsid w:val="009A347E"/>
    <w:rsid w:val="009A517E"/>
    <w:rsid w:val="009A59F1"/>
    <w:rsid w:val="009A6C87"/>
    <w:rsid w:val="009A761C"/>
    <w:rsid w:val="009A7959"/>
    <w:rsid w:val="009A7F2A"/>
    <w:rsid w:val="009A7F78"/>
    <w:rsid w:val="009B04D2"/>
    <w:rsid w:val="009B0A97"/>
    <w:rsid w:val="009B1A64"/>
    <w:rsid w:val="009B5546"/>
    <w:rsid w:val="009B6842"/>
    <w:rsid w:val="009B68CF"/>
    <w:rsid w:val="009B6CB9"/>
    <w:rsid w:val="009B75E5"/>
    <w:rsid w:val="009C16D0"/>
    <w:rsid w:val="009C1F52"/>
    <w:rsid w:val="009C1FC6"/>
    <w:rsid w:val="009C27A6"/>
    <w:rsid w:val="009C4154"/>
    <w:rsid w:val="009C48BE"/>
    <w:rsid w:val="009C4C13"/>
    <w:rsid w:val="009C6A63"/>
    <w:rsid w:val="009C7063"/>
    <w:rsid w:val="009C7B92"/>
    <w:rsid w:val="009E10C7"/>
    <w:rsid w:val="009E2126"/>
    <w:rsid w:val="009E2420"/>
    <w:rsid w:val="009E35AF"/>
    <w:rsid w:val="009E3C61"/>
    <w:rsid w:val="009E3F9D"/>
    <w:rsid w:val="009E41DB"/>
    <w:rsid w:val="009E4E9E"/>
    <w:rsid w:val="009E528C"/>
    <w:rsid w:val="009E659F"/>
    <w:rsid w:val="009E7991"/>
    <w:rsid w:val="009F0212"/>
    <w:rsid w:val="009F2217"/>
    <w:rsid w:val="009F265D"/>
    <w:rsid w:val="009F2AA6"/>
    <w:rsid w:val="009F30B2"/>
    <w:rsid w:val="009F345E"/>
    <w:rsid w:val="009F417A"/>
    <w:rsid w:val="009F4D74"/>
    <w:rsid w:val="009F5586"/>
    <w:rsid w:val="009F6001"/>
    <w:rsid w:val="00A01294"/>
    <w:rsid w:val="00A0289F"/>
    <w:rsid w:val="00A02ABF"/>
    <w:rsid w:val="00A04FCD"/>
    <w:rsid w:val="00A066E0"/>
    <w:rsid w:val="00A0798B"/>
    <w:rsid w:val="00A07EFD"/>
    <w:rsid w:val="00A12B34"/>
    <w:rsid w:val="00A12CBC"/>
    <w:rsid w:val="00A12FDD"/>
    <w:rsid w:val="00A13367"/>
    <w:rsid w:val="00A13452"/>
    <w:rsid w:val="00A13E62"/>
    <w:rsid w:val="00A1490B"/>
    <w:rsid w:val="00A15472"/>
    <w:rsid w:val="00A1732F"/>
    <w:rsid w:val="00A17FCA"/>
    <w:rsid w:val="00A21FF7"/>
    <w:rsid w:val="00A2228B"/>
    <w:rsid w:val="00A22843"/>
    <w:rsid w:val="00A23ECF"/>
    <w:rsid w:val="00A253D3"/>
    <w:rsid w:val="00A26541"/>
    <w:rsid w:val="00A26DA4"/>
    <w:rsid w:val="00A273D1"/>
    <w:rsid w:val="00A3029E"/>
    <w:rsid w:val="00A3151B"/>
    <w:rsid w:val="00A32821"/>
    <w:rsid w:val="00A32A79"/>
    <w:rsid w:val="00A401D7"/>
    <w:rsid w:val="00A408EE"/>
    <w:rsid w:val="00A44516"/>
    <w:rsid w:val="00A454AA"/>
    <w:rsid w:val="00A4551B"/>
    <w:rsid w:val="00A455FC"/>
    <w:rsid w:val="00A4696E"/>
    <w:rsid w:val="00A46A72"/>
    <w:rsid w:val="00A50BA8"/>
    <w:rsid w:val="00A50F7B"/>
    <w:rsid w:val="00A51BBA"/>
    <w:rsid w:val="00A52D7E"/>
    <w:rsid w:val="00A53A2E"/>
    <w:rsid w:val="00A55955"/>
    <w:rsid w:val="00A56B50"/>
    <w:rsid w:val="00A619C3"/>
    <w:rsid w:val="00A62B8F"/>
    <w:rsid w:val="00A67A21"/>
    <w:rsid w:val="00A70090"/>
    <w:rsid w:val="00A70A1B"/>
    <w:rsid w:val="00A71498"/>
    <w:rsid w:val="00A74AED"/>
    <w:rsid w:val="00A75104"/>
    <w:rsid w:val="00A75171"/>
    <w:rsid w:val="00A75953"/>
    <w:rsid w:val="00A76F94"/>
    <w:rsid w:val="00A77263"/>
    <w:rsid w:val="00A828B1"/>
    <w:rsid w:val="00A82D63"/>
    <w:rsid w:val="00A82F5D"/>
    <w:rsid w:val="00A83B4E"/>
    <w:rsid w:val="00A84ED2"/>
    <w:rsid w:val="00A857B9"/>
    <w:rsid w:val="00A86CF6"/>
    <w:rsid w:val="00A9029B"/>
    <w:rsid w:val="00A90516"/>
    <w:rsid w:val="00A90A15"/>
    <w:rsid w:val="00A90A88"/>
    <w:rsid w:val="00A912CB"/>
    <w:rsid w:val="00A918C7"/>
    <w:rsid w:val="00A928CA"/>
    <w:rsid w:val="00AA1C32"/>
    <w:rsid w:val="00AA2CDE"/>
    <w:rsid w:val="00AA5E6A"/>
    <w:rsid w:val="00AB0EC2"/>
    <w:rsid w:val="00AB1BE0"/>
    <w:rsid w:val="00AB38D7"/>
    <w:rsid w:val="00AB48C9"/>
    <w:rsid w:val="00AB4F70"/>
    <w:rsid w:val="00AB5E27"/>
    <w:rsid w:val="00AB5F33"/>
    <w:rsid w:val="00AB6987"/>
    <w:rsid w:val="00AC1884"/>
    <w:rsid w:val="00AC1FAF"/>
    <w:rsid w:val="00AC2BA6"/>
    <w:rsid w:val="00AC4191"/>
    <w:rsid w:val="00AC4554"/>
    <w:rsid w:val="00AC6478"/>
    <w:rsid w:val="00AC6908"/>
    <w:rsid w:val="00AC7301"/>
    <w:rsid w:val="00AD00E8"/>
    <w:rsid w:val="00AD07F5"/>
    <w:rsid w:val="00AD1A6B"/>
    <w:rsid w:val="00AD70CA"/>
    <w:rsid w:val="00AD7215"/>
    <w:rsid w:val="00AD7B9D"/>
    <w:rsid w:val="00AE2736"/>
    <w:rsid w:val="00AE4F3C"/>
    <w:rsid w:val="00AE5147"/>
    <w:rsid w:val="00AE69CE"/>
    <w:rsid w:val="00AF0235"/>
    <w:rsid w:val="00AF0876"/>
    <w:rsid w:val="00AF2D57"/>
    <w:rsid w:val="00AF3B3C"/>
    <w:rsid w:val="00AF4792"/>
    <w:rsid w:val="00AF4CC6"/>
    <w:rsid w:val="00AF736D"/>
    <w:rsid w:val="00B000E9"/>
    <w:rsid w:val="00B00149"/>
    <w:rsid w:val="00B006B8"/>
    <w:rsid w:val="00B00FC6"/>
    <w:rsid w:val="00B011E2"/>
    <w:rsid w:val="00B0300F"/>
    <w:rsid w:val="00B0306F"/>
    <w:rsid w:val="00B03757"/>
    <w:rsid w:val="00B04055"/>
    <w:rsid w:val="00B046A7"/>
    <w:rsid w:val="00B046B4"/>
    <w:rsid w:val="00B05109"/>
    <w:rsid w:val="00B06C12"/>
    <w:rsid w:val="00B06F84"/>
    <w:rsid w:val="00B10021"/>
    <w:rsid w:val="00B10B42"/>
    <w:rsid w:val="00B11CAE"/>
    <w:rsid w:val="00B12B17"/>
    <w:rsid w:val="00B13418"/>
    <w:rsid w:val="00B138A5"/>
    <w:rsid w:val="00B13B78"/>
    <w:rsid w:val="00B141D9"/>
    <w:rsid w:val="00B14616"/>
    <w:rsid w:val="00B1481C"/>
    <w:rsid w:val="00B148F3"/>
    <w:rsid w:val="00B17D66"/>
    <w:rsid w:val="00B17DE7"/>
    <w:rsid w:val="00B248A7"/>
    <w:rsid w:val="00B2536E"/>
    <w:rsid w:val="00B25B19"/>
    <w:rsid w:val="00B26994"/>
    <w:rsid w:val="00B27850"/>
    <w:rsid w:val="00B306FB"/>
    <w:rsid w:val="00B31100"/>
    <w:rsid w:val="00B32617"/>
    <w:rsid w:val="00B32931"/>
    <w:rsid w:val="00B3492A"/>
    <w:rsid w:val="00B4031F"/>
    <w:rsid w:val="00B40A79"/>
    <w:rsid w:val="00B40EF0"/>
    <w:rsid w:val="00B413FB"/>
    <w:rsid w:val="00B41CB6"/>
    <w:rsid w:val="00B425F1"/>
    <w:rsid w:val="00B44781"/>
    <w:rsid w:val="00B44E40"/>
    <w:rsid w:val="00B469FF"/>
    <w:rsid w:val="00B46EF2"/>
    <w:rsid w:val="00B47439"/>
    <w:rsid w:val="00B476DF"/>
    <w:rsid w:val="00B503A8"/>
    <w:rsid w:val="00B50B72"/>
    <w:rsid w:val="00B51A0B"/>
    <w:rsid w:val="00B53D55"/>
    <w:rsid w:val="00B541AA"/>
    <w:rsid w:val="00B54F3E"/>
    <w:rsid w:val="00B55697"/>
    <w:rsid w:val="00B57269"/>
    <w:rsid w:val="00B6004C"/>
    <w:rsid w:val="00B6010D"/>
    <w:rsid w:val="00B63246"/>
    <w:rsid w:val="00B63AEF"/>
    <w:rsid w:val="00B65C5E"/>
    <w:rsid w:val="00B67926"/>
    <w:rsid w:val="00B67C35"/>
    <w:rsid w:val="00B71C37"/>
    <w:rsid w:val="00B721BF"/>
    <w:rsid w:val="00B72CD2"/>
    <w:rsid w:val="00B7330A"/>
    <w:rsid w:val="00B73AA2"/>
    <w:rsid w:val="00B742F1"/>
    <w:rsid w:val="00B7480A"/>
    <w:rsid w:val="00B754E6"/>
    <w:rsid w:val="00B757FC"/>
    <w:rsid w:val="00B75B14"/>
    <w:rsid w:val="00B7624C"/>
    <w:rsid w:val="00B764ED"/>
    <w:rsid w:val="00B817CB"/>
    <w:rsid w:val="00B8518F"/>
    <w:rsid w:val="00B85BC9"/>
    <w:rsid w:val="00B85E5D"/>
    <w:rsid w:val="00B86505"/>
    <w:rsid w:val="00B9087F"/>
    <w:rsid w:val="00B91704"/>
    <w:rsid w:val="00B92F61"/>
    <w:rsid w:val="00B93464"/>
    <w:rsid w:val="00B93902"/>
    <w:rsid w:val="00B93FAE"/>
    <w:rsid w:val="00B94A00"/>
    <w:rsid w:val="00B9590F"/>
    <w:rsid w:val="00B96266"/>
    <w:rsid w:val="00B978A5"/>
    <w:rsid w:val="00BA099D"/>
    <w:rsid w:val="00BA116F"/>
    <w:rsid w:val="00BA1714"/>
    <w:rsid w:val="00BA215B"/>
    <w:rsid w:val="00BA2728"/>
    <w:rsid w:val="00BA316E"/>
    <w:rsid w:val="00BA4303"/>
    <w:rsid w:val="00BA4827"/>
    <w:rsid w:val="00BA609A"/>
    <w:rsid w:val="00BA6685"/>
    <w:rsid w:val="00BB10B5"/>
    <w:rsid w:val="00BB1E94"/>
    <w:rsid w:val="00BB2B76"/>
    <w:rsid w:val="00BB2BBD"/>
    <w:rsid w:val="00BB3A2D"/>
    <w:rsid w:val="00BB3EC5"/>
    <w:rsid w:val="00BB5581"/>
    <w:rsid w:val="00BB716D"/>
    <w:rsid w:val="00BC0F7E"/>
    <w:rsid w:val="00BC1E74"/>
    <w:rsid w:val="00BC2966"/>
    <w:rsid w:val="00BC3067"/>
    <w:rsid w:val="00BC437F"/>
    <w:rsid w:val="00BC4B99"/>
    <w:rsid w:val="00BD046A"/>
    <w:rsid w:val="00BD1BB1"/>
    <w:rsid w:val="00BD22DA"/>
    <w:rsid w:val="00BD26C8"/>
    <w:rsid w:val="00BD3E25"/>
    <w:rsid w:val="00BD4FFB"/>
    <w:rsid w:val="00BD521D"/>
    <w:rsid w:val="00BD56A3"/>
    <w:rsid w:val="00BD6D6F"/>
    <w:rsid w:val="00BD7C01"/>
    <w:rsid w:val="00BD7FFD"/>
    <w:rsid w:val="00BE0EAA"/>
    <w:rsid w:val="00BE14BD"/>
    <w:rsid w:val="00BE22D3"/>
    <w:rsid w:val="00BE251A"/>
    <w:rsid w:val="00BE256C"/>
    <w:rsid w:val="00BE4595"/>
    <w:rsid w:val="00BE49CD"/>
    <w:rsid w:val="00BE4DCE"/>
    <w:rsid w:val="00BE56A4"/>
    <w:rsid w:val="00BE6743"/>
    <w:rsid w:val="00BE6A5D"/>
    <w:rsid w:val="00BE7DA9"/>
    <w:rsid w:val="00BF2249"/>
    <w:rsid w:val="00BF3139"/>
    <w:rsid w:val="00BF4781"/>
    <w:rsid w:val="00BF5454"/>
    <w:rsid w:val="00BF73B6"/>
    <w:rsid w:val="00C0025B"/>
    <w:rsid w:val="00C00DFD"/>
    <w:rsid w:val="00C00F1B"/>
    <w:rsid w:val="00C01936"/>
    <w:rsid w:val="00C029A1"/>
    <w:rsid w:val="00C034FD"/>
    <w:rsid w:val="00C03D9E"/>
    <w:rsid w:val="00C044BE"/>
    <w:rsid w:val="00C045C7"/>
    <w:rsid w:val="00C04C18"/>
    <w:rsid w:val="00C10167"/>
    <w:rsid w:val="00C10D55"/>
    <w:rsid w:val="00C1129E"/>
    <w:rsid w:val="00C1151B"/>
    <w:rsid w:val="00C13E99"/>
    <w:rsid w:val="00C15146"/>
    <w:rsid w:val="00C177A3"/>
    <w:rsid w:val="00C20E7F"/>
    <w:rsid w:val="00C21031"/>
    <w:rsid w:val="00C21183"/>
    <w:rsid w:val="00C221BC"/>
    <w:rsid w:val="00C23D15"/>
    <w:rsid w:val="00C269EF"/>
    <w:rsid w:val="00C26DB7"/>
    <w:rsid w:val="00C30928"/>
    <w:rsid w:val="00C30E43"/>
    <w:rsid w:val="00C31431"/>
    <w:rsid w:val="00C321D1"/>
    <w:rsid w:val="00C3296F"/>
    <w:rsid w:val="00C339CA"/>
    <w:rsid w:val="00C33DF6"/>
    <w:rsid w:val="00C36E4D"/>
    <w:rsid w:val="00C37643"/>
    <w:rsid w:val="00C377B9"/>
    <w:rsid w:val="00C40676"/>
    <w:rsid w:val="00C420E2"/>
    <w:rsid w:val="00C45617"/>
    <w:rsid w:val="00C470C7"/>
    <w:rsid w:val="00C4759B"/>
    <w:rsid w:val="00C50391"/>
    <w:rsid w:val="00C5053E"/>
    <w:rsid w:val="00C51E3D"/>
    <w:rsid w:val="00C52CF8"/>
    <w:rsid w:val="00C53CD9"/>
    <w:rsid w:val="00C5458F"/>
    <w:rsid w:val="00C55614"/>
    <w:rsid w:val="00C5593C"/>
    <w:rsid w:val="00C5669E"/>
    <w:rsid w:val="00C56A25"/>
    <w:rsid w:val="00C60784"/>
    <w:rsid w:val="00C60ACF"/>
    <w:rsid w:val="00C61115"/>
    <w:rsid w:val="00C61B48"/>
    <w:rsid w:val="00C61FC0"/>
    <w:rsid w:val="00C64FAB"/>
    <w:rsid w:val="00C6607B"/>
    <w:rsid w:val="00C664F3"/>
    <w:rsid w:val="00C67B3A"/>
    <w:rsid w:val="00C704B0"/>
    <w:rsid w:val="00C70C4A"/>
    <w:rsid w:val="00C717C0"/>
    <w:rsid w:val="00C727C9"/>
    <w:rsid w:val="00C727EE"/>
    <w:rsid w:val="00C72B07"/>
    <w:rsid w:val="00C72D8F"/>
    <w:rsid w:val="00C732F7"/>
    <w:rsid w:val="00C735F7"/>
    <w:rsid w:val="00C76178"/>
    <w:rsid w:val="00C77047"/>
    <w:rsid w:val="00C77E4C"/>
    <w:rsid w:val="00C77EEC"/>
    <w:rsid w:val="00C80388"/>
    <w:rsid w:val="00C81E92"/>
    <w:rsid w:val="00C82B58"/>
    <w:rsid w:val="00C90C8C"/>
    <w:rsid w:val="00C91999"/>
    <w:rsid w:val="00C93A74"/>
    <w:rsid w:val="00C94315"/>
    <w:rsid w:val="00C94CF0"/>
    <w:rsid w:val="00C9568E"/>
    <w:rsid w:val="00C95FE5"/>
    <w:rsid w:val="00C9610E"/>
    <w:rsid w:val="00C96B99"/>
    <w:rsid w:val="00CA0EAA"/>
    <w:rsid w:val="00CA1328"/>
    <w:rsid w:val="00CA2662"/>
    <w:rsid w:val="00CA2BC1"/>
    <w:rsid w:val="00CA3B94"/>
    <w:rsid w:val="00CA4339"/>
    <w:rsid w:val="00CA5CA2"/>
    <w:rsid w:val="00CA6F39"/>
    <w:rsid w:val="00CA7F96"/>
    <w:rsid w:val="00CB0FB5"/>
    <w:rsid w:val="00CB1456"/>
    <w:rsid w:val="00CB19C0"/>
    <w:rsid w:val="00CB2146"/>
    <w:rsid w:val="00CB27C0"/>
    <w:rsid w:val="00CB2B71"/>
    <w:rsid w:val="00CB3089"/>
    <w:rsid w:val="00CB31BF"/>
    <w:rsid w:val="00CB40F5"/>
    <w:rsid w:val="00CB42B0"/>
    <w:rsid w:val="00CB4E7C"/>
    <w:rsid w:val="00CB5220"/>
    <w:rsid w:val="00CB71A1"/>
    <w:rsid w:val="00CC10FB"/>
    <w:rsid w:val="00CC20FF"/>
    <w:rsid w:val="00CC3352"/>
    <w:rsid w:val="00CC35F3"/>
    <w:rsid w:val="00CC441A"/>
    <w:rsid w:val="00CC69CA"/>
    <w:rsid w:val="00CC70D8"/>
    <w:rsid w:val="00CC711B"/>
    <w:rsid w:val="00CC773A"/>
    <w:rsid w:val="00CD40C7"/>
    <w:rsid w:val="00CD72E5"/>
    <w:rsid w:val="00CD76BE"/>
    <w:rsid w:val="00CD7D75"/>
    <w:rsid w:val="00CE0FD6"/>
    <w:rsid w:val="00CE2444"/>
    <w:rsid w:val="00CE4936"/>
    <w:rsid w:val="00CE5FA2"/>
    <w:rsid w:val="00CE6B80"/>
    <w:rsid w:val="00CE6C1D"/>
    <w:rsid w:val="00CE711C"/>
    <w:rsid w:val="00CF1372"/>
    <w:rsid w:val="00CF14F7"/>
    <w:rsid w:val="00CF3B3D"/>
    <w:rsid w:val="00CF448D"/>
    <w:rsid w:val="00CF5683"/>
    <w:rsid w:val="00D00922"/>
    <w:rsid w:val="00D026EF"/>
    <w:rsid w:val="00D0289C"/>
    <w:rsid w:val="00D02F6C"/>
    <w:rsid w:val="00D032A4"/>
    <w:rsid w:val="00D03AF0"/>
    <w:rsid w:val="00D07A29"/>
    <w:rsid w:val="00D07FFA"/>
    <w:rsid w:val="00D119EE"/>
    <w:rsid w:val="00D11BFE"/>
    <w:rsid w:val="00D12869"/>
    <w:rsid w:val="00D1433B"/>
    <w:rsid w:val="00D15859"/>
    <w:rsid w:val="00D17225"/>
    <w:rsid w:val="00D1769A"/>
    <w:rsid w:val="00D17DE9"/>
    <w:rsid w:val="00D22CCC"/>
    <w:rsid w:val="00D22EF0"/>
    <w:rsid w:val="00D23170"/>
    <w:rsid w:val="00D2399A"/>
    <w:rsid w:val="00D2490C"/>
    <w:rsid w:val="00D24B60"/>
    <w:rsid w:val="00D26EFC"/>
    <w:rsid w:val="00D272F1"/>
    <w:rsid w:val="00D30643"/>
    <w:rsid w:val="00D31162"/>
    <w:rsid w:val="00D32EDB"/>
    <w:rsid w:val="00D332AA"/>
    <w:rsid w:val="00D3330A"/>
    <w:rsid w:val="00D33AFE"/>
    <w:rsid w:val="00D37610"/>
    <w:rsid w:val="00D4051B"/>
    <w:rsid w:val="00D410B9"/>
    <w:rsid w:val="00D4140D"/>
    <w:rsid w:val="00D41A89"/>
    <w:rsid w:val="00D4399B"/>
    <w:rsid w:val="00D45DFC"/>
    <w:rsid w:val="00D46461"/>
    <w:rsid w:val="00D47A1C"/>
    <w:rsid w:val="00D47D22"/>
    <w:rsid w:val="00D50A78"/>
    <w:rsid w:val="00D5126A"/>
    <w:rsid w:val="00D531BE"/>
    <w:rsid w:val="00D545C0"/>
    <w:rsid w:val="00D56025"/>
    <w:rsid w:val="00D56B93"/>
    <w:rsid w:val="00D577DF"/>
    <w:rsid w:val="00D57A9B"/>
    <w:rsid w:val="00D60E2F"/>
    <w:rsid w:val="00D631B4"/>
    <w:rsid w:val="00D666A7"/>
    <w:rsid w:val="00D67A0D"/>
    <w:rsid w:val="00D70BBF"/>
    <w:rsid w:val="00D72845"/>
    <w:rsid w:val="00D772FC"/>
    <w:rsid w:val="00D773A5"/>
    <w:rsid w:val="00D819F5"/>
    <w:rsid w:val="00D8246B"/>
    <w:rsid w:val="00D83595"/>
    <w:rsid w:val="00D84086"/>
    <w:rsid w:val="00D85AF2"/>
    <w:rsid w:val="00D86D4E"/>
    <w:rsid w:val="00D90048"/>
    <w:rsid w:val="00D9187F"/>
    <w:rsid w:val="00D91B27"/>
    <w:rsid w:val="00D92430"/>
    <w:rsid w:val="00D92721"/>
    <w:rsid w:val="00D92F11"/>
    <w:rsid w:val="00D95C6B"/>
    <w:rsid w:val="00D95E26"/>
    <w:rsid w:val="00D960DD"/>
    <w:rsid w:val="00D96DEA"/>
    <w:rsid w:val="00D96ED6"/>
    <w:rsid w:val="00D96EEE"/>
    <w:rsid w:val="00D97F06"/>
    <w:rsid w:val="00DA3728"/>
    <w:rsid w:val="00DA3C65"/>
    <w:rsid w:val="00DA49CB"/>
    <w:rsid w:val="00DA5F05"/>
    <w:rsid w:val="00DA7016"/>
    <w:rsid w:val="00DB090A"/>
    <w:rsid w:val="00DB1858"/>
    <w:rsid w:val="00DB1C0D"/>
    <w:rsid w:val="00DB2AAC"/>
    <w:rsid w:val="00DB3206"/>
    <w:rsid w:val="00DB504A"/>
    <w:rsid w:val="00DB57D5"/>
    <w:rsid w:val="00DB59AA"/>
    <w:rsid w:val="00DB677A"/>
    <w:rsid w:val="00DB6DB4"/>
    <w:rsid w:val="00DB76ED"/>
    <w:rsid w:val="00DB7B17"/>
    <w:rsid w:val="00DC1671"/>
    <w:rsid w:val="00DC2403"/>
    <w:rsid w:val="00DC3BDD"/>
    <w:rsid w:val="00DC3D3E"/>
    <w:rsid w:val="00DC3FD5"/>
    <w:rsid w:val="00DC5139"/>
    <w:rsid w:val="00DC60D9"/>
    <w:rsid w:val="00DC6CDB"/>
    <w:rsid w:val="00DD0446"/>
    <w:rsid w:val="00DD0914"/>
    <w:rsid w:val="00DD2B2F"/>
    <w:rsid w:val="00DD2C8A"/>
    <w:rsid w:val="00DD2CB0"/>
    <w:rsid w:val="00DD5BEA"/>
    <w:rsid w:val="00DD7027"/>
    <w:rsid w:val="00DE24E1"/>
    <w:rsid w:val="00DE2E29"/>
    <w:rsid w:val="00DE41BE"/>
    <w:rsid w:val="00DE46DC"/>
    <w:rsid w:val="00DE4877"/>
    <w:rsid w:val="00DE522D"/>
    <w:rsid w:val="00DE58E7"/>
    <w:rsid w:val="00DE6D7D"/>
    <w:rsid w:val="00DF2A08"/>
    <w:rsid w:val="00DF3579"/>
    <w:rsid w:val="00DF58B3"/>
    <w:rsid w:val="00DF77E6"/>
    <w:rsid w:val="00DF7824"/>
    <w:rsid w:val="00DF78F3"/>
    <w:rsid w:val="00E0523C"/>
    <w:rsid w:val="00E06E2E"/>
    <w:rsid w:val="00E06E91"/>
    <w:rsid w:val="00E106BA"/>
    <w:rsid w:val="00E10DF9"/>
    <w:rsid w:val="00E11D35"/>
    <w:rsid w:val="00E125BC"/>
    <w:rsid w:val="00E12762"/>
    <w:rsid w:val="00E13394"/>
    <w:rsid w:val="00E137D7"/>
    <w:rsid w:val="00E14B49"/>
    <w:rsid w:val="00E14D31"/>
    <w:rsid w:val="00E17295"/>
    <w:rsid w:val="00E17516"/>
    <w:rsid w:val="00E17597"/>
    <w:rsid w:val="00E17A74"/>
    <w:rsid w:val="00E17F74"/>
    <w:rsid w:val="00E2104D"/>
    <w:rsid w:val="00E21489"/>
    <w:rsid w:val="00E215AC"/>
    <w:rsid w:val="00E22C73"/>
    <w:rsid w:val="00E22ECA"/>
    <w:rsid w:val="00E24054"/>
    <w:rsid w:val="00E24DD9"/>
    <w:rsid w:val="00E2542B"/>
    <w:rsid w:val="00E26249"/>
    <w:rsid w:val="00E26421"/>
    <w:rsid w:val="00E26A43"/>
    <w:rsid w:val="00E271C6"/>
    <w:rsid w:val="00E27994"/>
    <w:rsid w:val="00E3001C"/>
    <w:rsid w:val="00E30302"/>
    <w:rsid w:val="00E3216D"/>
    <w:rsid w:val="00E322A5"/>
    <w:rsid w:val="00E35AEA"/>
    <w:rsid w:val="00E3617E"/>
    <w:rsid w:val="00E36590"/>
    <w:rsid w:val="00E37A21"/>
    <w:rsid w:val="00E4037D"/>
    <w:rsid w:val="00E41527"/>
    <w:rsid w:val="00E427D9"/>
    <w:rsid w:val="00E44560"/>
    <w:rsid w:val="00E457D9"/>
    <w:rsid w:val="00E459C4"/>
    <w:rsid w:val="00E46C0C"/>
    <w:rsid w:val="00E47C8D"/>
    <w:rsid w:val="00E5062E"/>
    <w:rsid w:val="00E51E92"/>
    <w:rsid w:val="00E52F67"/>
    <w:rsid w:val="00E56D79"/>
    <w:rsid w:val="00E5767A"/>
    <w:rsid w:val="00E60634"/>
    <w:rsid w:val="00E60D61"/>
    <w:rsid w:val="00E612A4"/>
    <w:rsid w:val="00E63323"/>
    <w:rsid w:val="00E64430"/>
    <w:rsid w:val="00E64832"/>
    <w:rsid w:val="00E66196"/>
    <w:rsid w:val="00E66EB5"/>
    <w:rsid w:val="00E707D1"/>
    <w:rsid w:val="00E708EC"/>
    <w:rsid w:val="00E712F0"/>
    <w:rsid w:val="00E71615"/>
    <w:rsid w:val="00E7175A"/>
    <w:rsid w:val="00E73C5E"/>
    <w:rsid w:val="00E741F5"/>
    <w:rsid w:val="00E74412"/>
    <w:rsid w:val="00E74CA5"/>
    <w:rsid w:val="00E7652F"/>
    <w:rsid w:val="00E77B30"/>
    <w:rsid w:val="00E80C84"/>
    <w:rsid w:val="00E81464"/>
    <w:rsid w:val="00E8194A"/>
    <w:rsid w:val="00E82205"/>
    <w:rsid w:val="00E83895"/>
    <w:rsid w:val="00E86D52"/>
    <w:rsid w:val="00E87581"/>
    <w:rsid w:val="00E9144E"/>
    <w:rsid w:val="00E91834"/>
    <w:rsid w:val="00E91D66"/>
    <w:rsid w:val="00E91E68"/>
    <w:rsid w:val="00E91E7F"/>
    <w:rsid w:val="00E92A98"/>
    <w:rsid w:val="00E9428A"/>
    <w:rsid w:val="00E94E2A"/>
    <w:rsid w:val="00E95553"/>
    <w:rsid w:val="00E95F80"/>
    <w:rsid w:val="00E96F8D"/>
    <w:rsid w:val="00EA0A2E"/>
    <w:rsid w:val="00EA32D4"/>
    <w:rsid w:val="00EA3A7B"/>
    <w:rsid w:val="00EA61AF"/>
    <w:rsid w:val="00EA6C90"/>
    <w:rsid w:val="00EB1658"/>
    <w:rsid w:val="00EB1CB8"/>
    <w:rsid w:val="00EB1EC8"/>
    <w:rsid w:val="00EB2BBE"/>
    <w:rsid w:val="00EB4313"/>
    <w:rsid w:val="00EB4B5F"/>
    <w:rsid w:val="00EC05C4"/>
    <w:rsid w:val="00EC09F8"/>
    <w:rsid w:val="00EC2E25"/>
    <w:rsid w:val="00EC2F93"/>
    <w:rsid w:val="00EC37B4"/>
    <w:rsid w:val="00EC3E0C"/>
    <w:rsid w:val="00EC4A5E"/>
    <w:rsid w:val="00EC631E"/>
    <w:rsid w:val="00EC639C"/>
    <w:rsid w:val="00EC7737"/>
    <w:rsid w:val="00EC7D44"/>
    <w:rsid w:val="00ED2403"/>
    <w:rsid w:val="00ED2670"/>
    <w:rsid w:val="00ED2FD2"/>
    <w:rsid w:val="00ED3636"/>
    <w:rsid w:val="00ED38C5"/>
    <w:rsid w:val="00ED3928"/>
    <w:rsid w:val="00ED3FCE"/>
    <w:rsid w:val="00ED42CD"/>
    <w:rsid w:val="00EE0395"/>
    <w:rsid w:val="00EE0651"/>
    <w:rsid w:val="00EE130E"/>
    <w:rsid w:val="00EE1A17"/>
    <w:rsid w:val="00EE212B"/>
    <w:rsid w:val="00EE27F0"/>
    <w:rsid w:val="00EE30D5"/>
    <w:rsid w:val="00EE34DD"/>
    <w:rsid w:val="00EE3573"/>
    <w:rsid w:val="00EE4654"/>
    <w:rsid w:val="00EE59BC"/>
    <w:rsid w:val="00EE5E33"/>
    <w:rsid w:val="00EE7721"/>
    <w:rsid w:val="00EE7ADE"/>
    <w:rsid w:val="00EF05A2"/>
    <w:rsid w:val="00EF060C"/>
    <w:rsid w:val="00EF2707"/>
    <w:rsid w:val="00EF2B94"/>
    <w:rsid w:val="00EF4934"/>
    <w:rsid w:val="00EF52DE"/>
    <w:rsid w:val="00EF59A5"/>
    <w:rsid w:val="00EF61F7"/>
    <w:rsid w:val="00EF680E"/>
    <w:rsid w:val="00EF6B51"/>
    <w:rsid w:val="00F0024D"/>
    <w:rsid w:val="00F01840"/>
    <w:rsid w:val="00F02B01"/>
    <w:rsid w:val="00F065B5"/>
    <w:rsid w:val="00F07104"/>
    <w:rsid w:val="00F114E3"/>
    <w:rsid w:val="00F11B30"/>
    <w:rsid w:val="00F12232"/>
    <w:rsid w:val="00F1223C"/>
    <w:rsid w:val="00F125D3"/>
    <w:rsid w:val="00F12796"/>
    <w:rsid w:val="00F128D0"/>
    <w:rsid w:val="00F15D0D"/>
    <w:rsid w:val="00F178F1"/>
    <w:rsid w:val="00F17AD6"/>
    <w:rsid w:val="00F20395"/>
    <w:rsid w:val="00F21628"/>
    <w:rsid w:val="00F21EB9"/>
    <w:rsid w:val="00F239DD"/>
    <w:rsid w:val="00F244EB"/>
    <w:rsid w:val="00F254A3"/>
    <w:rsid w:val="00F26276"/>
    <w:rsid w:val="00F26BD2"/>
    <w:rsid w:val="00F26D5A"/>
    <w:rsid w:val="00F30737"/>
    <w:rsid w:val="00F30A57"/>
    <w:rsid w:val="00F32748"/>
    <w:rsid w:val="00F329C5"/>
    <w:rsid w:val="00F336C0"/>
    <w:rsid w:val="00F33C47"/>
    <w:rsid w:val="00F33D20"/>
    <w:rsid w:val="00F33FB7"/>
    <w:rsid w:val="00F347FC"/>
    <w:rsid w:val="00F34971"/>
    <w:rsid w:val="00F359BE"/>
    <w:rsid w:val="00F35DAB"/>
    <w:rsid w:val="00F368EA"/>
    <w:rsid w:val="00F36EAD"/>
    <w:rsid w:val="00F375CB"/>
    <w:rsid w:val="00F37EB4"/>
    <w:rsid w:val="00F40DB8"/>
    <w:rsid w:val="00F41D8B"/>
    <w:rsid w:val="00F42B5B"/>
    <w:rsid w:val="00F43252"/>
    <w:rsid w:val="00F44A0F"/>
    <w:rsid w:val="00F4572F"/>
    <w:rsid w:val="00F4776F"/>
    <w:rsid w:val="00F47D83"/>
    <w:rsid w:val="00F5072E"/>
    <w:rsid w:val="00F517FC"/>
    <w:rsid w:val="00F5279D"/>
    <w:rsid w:val="00F5351A"/>
    <w:rsid w:val="00F5490F"/>
    <w:rsid w:val="00F55848"/>
    <w:rsid w:val="00F56531"/>
    <w:rsid w:val="00F57E9A"/>
    <w:rsid w:val="00F63803"/>
    <w:rsid w:val="00F63AC8"/>
    <w:rsid w:val="00F63D4A"/>
    <w:rsid w:val="00F65687"/>
    <w:rsid w:val="00F657AD"/>
    <w:rsid w:val="00F66443"/>
    <w:rsid w:val="00F66AA3"/>
    <w:rsid w:val="00F671F9"/>
    <w:rsid w:val="00F6752E"/>
    <w:rsid w:val="00F676F0"/>
    <w:rsid w:val="00F705A9"/>
    <w:rsid w:val="00F71787"/>
    <w:rsid w:val="00F71C32"/>
    <w:rsid w:val="00F750EC"/>
    <w:rsid w:val="00F77445"/>
    <w:rsid w:val="00F77F2F"/>
    <w:rsid w:val="00F809C6"/>
    <w:rsid w:val="00F81F0C"/>
    <w:rsid w:val="00F82030"/>
    <w:rsid w:val="00F82570"/>
    <w:rsid w:val="00F8306E"/>
    <w:rsid w:val="00F83502"/>
    <w:rsid w:val="00F83752"/>
    <w:rsid w:val="00F84B0B"/>
    <w:rsid w:val="00F851BF"/>
    <w:rsid w:val="00F857C3"/>
    <w:rsid w:val="00F9061F"/>
    <w:rsid w:val="00F90CE4"/>
    <w:rsid w:val="00F925A1"/>
    <w:rsid w:val="00F9342F"/>
    <w:rsid w:val="00F9369F"/>
    <w:rsid w:val="00F942CE"/>
    <w:rsid w:val="00F9541C"/>
    <w:rsid w:val="00F9577D"/>
    <w:rsid w:val="00F95D74"/>
    <w:rsid w:val="00FA1355"/>
    <w:rsid w:val="00FA166C"/>
    <w:rsid w:val="00FA2F00"/>
    <w:rsid w:val="00FA3288"/>
    <w:rsid w:val="00FA346E"/>
    <w:rsid w:val="00FA394D"/>
    <w:rsid w:val="00FA3C63"/>
    <w:rsid w:val="00FA3FD5"/>
    <w:rsid w:val="00FA493F"/>
    <w:rsid w:val="00FA5A8F"/>
    <w:rsid w:val="00FA72EC"/>
    <w:rsid w:val="00FB05FD"/>
    <w:rsid w:val="00FB1AF5"/>
    <w:rsid w:val="00FB426A"/>
    <w:rsid w:val="00FB5126"/>
    <w:rsid w:val="00FB5194"/>
    <w:rsid w:val="00FB5D16"/>
    <w:rsid w:val="00FB6BA1"/>
    <w:rsid w:val="00FB7CAC"/>
    <w:rsid w:val="00FC0E12"/>
    <w:rsid w:val="00FC421D"/>
    <w:rsid w:val="00FC5835"/>
    <w:rsid w:val="00FC6213"/>
    <w:rsid w:val="00FC7F4F"/>
    <w:rsid w:val="00FD01C9"/>
    <w:rsid w:val="00FD03F1"/>
    <w:rsid w:val="00FD07A8"/>
    <w:rsid w:val="00FD1897"/>
    <w:rsid w:val="00FD3A3E"/>
    <w:rsid w:val="00FD3CDE"/>
    <w:rsid w:val="00FD44BB"/>
    <w:rsid w:val="00FD45D6"/>
    <w:rsid w:val="00FD66B0"/>
    <w:rsid w:val="00FD6B56"/>
    <w:rsid w:val="00FE061E"/>
    <w:rsid w:val="00FE06FC"/>
    <w:rsid w:val="00FE0778"/>
    <w:rsid w:val="00FE1181"/>
    <w:rsid w:val="00FE134C"/>
    <w:rsid w:val="00FE2D20"/>
    <w:rsid w:val="00FE579C"/>
    <w:rsid w:val="00FE7B7B"/>
    <w:rsid w:val="00FF1A7A"/>
    <w:rsid w:val="00FF1A90"/>
    <w:rsid w:val="00FF2931"/>
    <w:rsid w:val="00FF5CCC"/>
    <w:rsid w:val="00FF627C"/>
    <w:rsid w:val="00FF64F4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1C52FD7-B215-4E0C-B02C-444BDD0A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0B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4086"/>
    <w:pPr>
      <w:keepNext/>
      <w:jc w:val="center"/>
      <w:outlineLvl w:val="1"/>
    </w:pPr>
    <w:rPr>
      <w:bCs/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84086"/>
    <w:pPr>
      <w:keepNext/>
      <w:jc w:val="center"/>
      <w:outlineLvl w:val="2"/>
    </w:pPr>
    <w:rPr>
      <w:b/>
      <w:bCs/>
      <w:sz w:val="3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84086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  <w:lang w:val="x-none" w:eastAsia="x-none"/>
    </w:rPr>
  </w:style>
  <w:style w:type="paragraph" w:styleId="a5">
    <w:name w:val="Balloon Text"/>
    <w:basedOn w:val="a"/>
    <w:semiHidden/>
    <w:rsid w:val="007471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76178"/>
    <w:rPr>
      <w:color w:val="0000FF"/>
      <w:u w:val="single"/>
    </w:rPr>
  </w:style>
  <w:style w:type="character" w:customStyle="1" w:styleId="20">
    <w:name w:val="Заголовок 2 Знак"/>
    <w:link w:val="2"/>
    <w:rsid w:val="00D4140D"/>
    <w:rPr>
      <w:bCs/>
      <w:sz w:val="36"/>
    </w:rPr>
  </w:style>
  <w:style w:type="character" w:customStyle="1" w:styleId="30">
    <w:name w:val="Заголовок 3 Знак"/>
    <w:link w:val="3"/>
    <w:rsid w:val="00D4140D"/>
    <w:rPr>
      <w:b/>
      <w:bCs/>
      <w:sz w:val="36"/>
    </w:rPr>
  </w:style>
  <w:style w:type="character" w:customStyle="1" w:styleId="a4">
    <w:name w:val="Название Знак"/>
    <w:link w:val="a3"/>
    <w:rsid w:val="00D4140D"/>
    <w:rPr>
      <w:rFonts w:ascii="Arial" w:hAnsi="Arial"/>
      <w:b/>
      <w:sz w:val="32"/>
    </w:rPr>
  </w:style>
  <w:style w:type="paragraph" w:customStyle="1" w:styleId="ConsPlusNormal">
    <w:name w:val="ConsPlusNormal"/>
    <w:rsid w:val="00B6010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6B653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6533"/>
  </w:style>
  <w:style w:type="character" w:customStyle="1" w:styleId="apple-converted-space">
    <w:name w:val="apple-converted-space"/>
    <w:rsid w:val="0082340F"/>
    <w:rPr>
      <w:rFonts w:cs="Times New Roman"/>
    </w:rPr>
  </w:style>
  <w:style w:type="character" w:customStyle="1" w:styleId="10">
    <w:name w:val="Заголовок 1 Знак"/>
    <w:link w:val="1"/>
    <w:rsid w:val="00190B6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a">
    <w:name w:val="Normal (Web)"/>
    <w:basedOn w:val="a"/>
    <w:uiPriority w:val="99"/>
    <w:unhideWhenUsed/>
    <w:rsid w:val="00B4031F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4031F"/>
    <w:rPr>
      <w:b/>
      <w:bCs/>
    </w:rPr>
  </w:style>
  <w:style w:type="paragraph" w:styleId="ac">
    <w:name w:val="header"/>
    <w:basedOn w:val="a"/>
    <w:link w:val="ad"/>
    <w:rsid w:val="003029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029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6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66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6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84522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Relationship Id="rId14" Type="http://schemas.openxmlformats.org/officeDocument/2006/relationships/hyperlink" Target="http://base.garant.ru/70884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1EA8-9C2B-400C-9DAF-FB39101F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6581</Words>
  <Characters>37514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BARON</Company>
  <LinksUpToDate>false</LinksUpToDate>
  <CharactersWithSpaces>44007</CharactersWithSpaces>
  <SharedDoc>false</SharedDoc>
  <HLinks>
    <vt:vector size="18" baseType="variant">
      <vt:variant>
        <vt:i4>6488132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http://base.garant.ru/70884522/</vt:lpwstr>
      </vt:variant>
      <vt:variant>
        <vt:lpwstr>block_1071</vt:lpwstr>
      </vt:variant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http://base.garant.ru/70884522/</vt:lpwstr>
      </vt:variant>
      <vt:variant>
        <vt:lpwstr>block_1071</vt:lpwstr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http://www.admnkr.ru/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Бессонов Владислав Владимирович</cp:lastModifiedBy>
  <cp:revision>2</cp:revision>
  <cp:lastPrinted>2019-09-17T06:01:00Z</cp:lastPrinted>
  <dcterms:created xsi:type="dcterms:W3CDTF">2019-09-25T01:47:00Z</dcterms:created>
  <dcterms:modified xsi:type="dcterms:W3CDTF">2019-09-25T01:47:00Z</dcterms:modified>
</cp:coreProperties>
</file>