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56" w:rsidRDefault="00353C87" w:rsidP="00353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346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практики осуществления муниципального жилищного контроля на территории Новокузнецкого муниципального района </w:t>
      </w:r>
    </w:p>
    <w:p w:rsidR="00353C87" w:rsidRPr="00170346" w:rsidRDefault="00353C87" w:rsidP="00353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346">
        <w:rPr>
          <w:rFonts w:ascii="Times New Roman" w:hAnsi="Times New Roman" w:cs="Times New Roman"/>
          <w:b/>
          <w:i/>
          <w:sz w:val="28"/>
          <w:szCs w:val="28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7034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53C87" w:rsidRDefault="00353C87" w:rsidP="00353C8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353C87" w:rsidRPr="009C58A7" w:rsidRDefault="00353C87" w:rsidP="0035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353C87" w:rsidRPr="008C3FF5" w:rsidRDefault="00353C87" w:rsidP="0035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FF5">
        <w:rPr>
          <w:rFonts w:ascii="Times New Roman" w:eastAsia="Times New Roman" w:hAnsi="Times New Roman" w:cs="Times New Roman"/>
          <w:sz w:val="28"/>
          <w:szCs w:val="28"/>
        </w:rPr>
        <w:t>В 2019 году в отношении юридических лиц было проведено 2 плановые проверк</w:t>
      </w:r>
      <w:r w:rsidR="008C3FF5" w:rsidRPr="008C3FF5">
        <w:rPr>
          <w:rFonts w:ascii="Times New Roman" w:eastAsia="Times New Roman" w:hAnsi="Times New Roman" w:cs="Times New Roman"/>
          <w:sz w:val="28"/>
          <w:szCs w:val="28"/>
        </w:rPr>
        <w:t>и: 1 в первом полугодии и 1 во втором полугодии</w:t>
      </w:r>
      <w:r w:rsidRPr="008C3FF5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в 2019 г. в сфере муниципального жилищного контроля на территории Новокузнецкого муниципального района не проводились в связи с отсутствием поступивших в орган муниципального жилищного контроля обращений и заявлений о фактах нарушений юридическими лицами и индивидуальными предпринимателями обязательных требований. </w:t>
      </w:r>
    </w:p>
    <w:p w:rsidR="00353C87" w:rsidRPr="008C3FF5" w:rsidRDefault="00353C87" w:rsidP="0035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FF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плановых проверок нарушений обязательных требований выявлено не было, в связи с чем не представляется возможным сделать вывод о наиболее часто встречающихся нарушениях в рассматриваемой сфере.</w:t>
      </w:r>
    </w:p>
    <w:p w:rsidR="00353C87" w:rsidRPr="008C3FF5" w:rsidRDefault="00353C87" w:rsidP="0035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sz w:val="28"/>
          <w:szCs w:val="28"/>
        </w:rPr>
        <w:t>Информация о проведенных проверках, а также материалы проверок размещены в Государственной информационной системе ЖКХ (ГИС ЖКХ) </w:t>
      </w:r>
      <w:hyperlink r:id="rId4" w:tgtFrame="_blank" w:history="1">
        <w:r w:rsidRPr="008C3FF5">
          <w:rPr>
            <w:rStyle w:val="a4"/>
            <w:color w:val="auto"/>
            <w:sz w:val="28"/>
            <w:szCs w:val="28"/>
            <w:u w:val="none"/>
          </w:rPr>
          <w:t>dom.gosuslugi.ru</w:t>
        </w:r>
      </w:hyperlink>
      <w:r w:rsidRPr="008C3FF5">
        <w:rPr>
          <w:sz w:val="28"/>
          <w:szCs w:val="28"/>
        </w:rPr>
        <w:t> в разделе реестр проверок, а также на портале Генеральной прокуратуры Российский Федерации (ФГИС ЕРП).</w:t>
      </w:r>
    </w:p>
    <w:p w:rsidR="008C3FF5" w:rsidRPr="008C3FF5" w:rsidRDefault="00353C87" w:rsidP="008C3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sz w:val="28"/>
          <w:szCs w:val="28"/>
        </w:rPr>
        <w:t> В целях недопущения нарушений обязательных требований органом муниципального жилищного к</w:t>
      </w:r>
      <w:r w:rsidR="008C3FF5" w:rsidRPr="008C3FF5">
        <w:rPr>
          <w:sz w:val="28"/>
          <w:szCs w:val="28"/>
        </w:rPr>
        <w:t xml:space="preserve">онтроля в 2019 году проводилось </w:t>
      </w:r>
      <w:r w:rsidR="008C3FF5" w:rsidRPr="008C3FF5">
        <w:rPr>
          <w:sz w:val="28"/>
          <w:szCs w:val="28"/>
          <w:shd w:val="clear" w:color="auto" w:fill="FFFFFF"/>
        </w:rPr>
        <w:t>информирование юридических лиц по вопросам соблюдения обя</w:t>
      </w:r>
      <w:r w:rsidR="008C3FF5" w:rsidRPr="008C3FF5">
        <w:rPr>
          <w:sz w:val="28"/>
          <w:szCs w:val="28"/>
          <w:shd w:val="clear" w:color="auto" w:fill="FFFFFF"/>
        </w:rPr>
        <w:t xml:space="preserve">зательных требований путем проведения </w:t>
      </w:r>
      <w:r w:rsidR="008C3FF5" w:rsidRPr="008C3FF5">
        <w:rPr>
          <w:sz w:val="28"/>
          <w:szCs w:val="28"/>
        </w:rPr>
        <w:t>встреч и конференций</w:t>
      </w:r>
      <w:r w:rsidRPr="008C3FF5">
        <w:rPr>
          <w:sz w:val="28"/>
          <w:szCs w:val="28"/>
        </w:rPr>
        <w:t xml:space="preserve"> по вопросам разъяснени</w:t>
      </w:r>
      <w:r w:rsidR="008C3FF5" w:rsidRPr="008C3FF5">
        <w:rPr>
          <w:sz w:val="28"/>
          <w:szCs w:val="28"/>
        </w:rPr>
        <w:t>я и применения действующего законодательства.</w:t>
      </w:r>
    </w:p>
    <w:p w:rsidR="008C3FF5" w:rsidRPr="008C3FF5" w:rsidRDefault="008C3FF5" w:rsidP="008C3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rStyle w:val="a5"/>
          <w:b w:val="0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</w:t>
      </w:r>
      <w:r w:rsidRPr="008C3FF5">
        <w:rPr>
          <w:sz w:val="28"/>
          <w:szCs w:val="28"/>
        </w:rPr>
        <w:t>онтроля, утвержден постановлением администрации Новокузнецкого муниципального района от 02.11.2018 № 183 «</w:t>
      </w:r>
      <w:r w:rsidRPr="008C3FF5">
        <w:rPr>
          <w:bCs/>
          <w:sz w:val="28"/>
          <w:szCs w:val="28"/>
        </w:rPr>
        <w:t xml:space="preserve">Об утверждении перечня </w:t>
      </w:r>
      <w:r w:rsidRPr="008C3FF5">
        <w:rPr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жил</w:t>
      </w:r>
      <w:r w:rsidRPr="008C3FF5">
        <w:rPr>
          <w:sz w:val="28"/>
          <w:szCs w:val="28"/>
        </w:rPr>
        <w:t xml:space="preserve">ищного контроля» и </w:t>
      </w:r>
      <w:r w:rsidRPr="008C3FF5">
        <w:rPr>
          <w:sz w:val="28"/>
          <w:szCs w:val="28"/>
        </w:rPr>
        <w:t>включает в себя следующие нормативные правовые акты: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hAnsi="Times New Roman" w:cs="Times New Roman"/>
          <w:sz w:val="28"/>
          <w:szCs w:val="28"/>
        </w:rPr>
        <w:t xml:space="preserve">- </w:t>
      </w: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Жилищный кодекс Российской Федерации;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Федеральный закон от 29.12.2004 № 189-ФЗ «О ведение в действие Жилищного кодекса Российской Федерации»;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</w:t>
      </w:r>
      <w:proofErr w:type="gramStart"/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23.11.2009  №</w:t>
      </w:r>
      <w:proofErr w:type="gramEnd"/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РФ</w:t>
      </w:r>
      <w:r w:rsidRPr="008C3F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</w:t>
      </w:r>
      <w:proofErr w:type="gramStart"/>
      <w:r w:rsidRPr="008C3F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13.08.2006  №</w:t>
      </w:r>
      <w:proofErr w:type="gramEnd"/>
      <w:r w:rsidRPr="008C3F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491 «</w:t>
      </w: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8C3F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21.01.2006</w:t>
      </w: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25 «Об утверждении Правил пользования жилыми помещениями»;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РФ от 15.05.2013 № 416 «О порядке осуществления деятельности по управлению многоквартирными домами»;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Главного государственного санитарного врача РФ от 10.06.2010 № 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нормативы»);</w:t>
      </w:r>
    </w:p>
    <w:p w:rsidR="008C3FF5" w:rsidRPr="008C3FF5" w:rsidRDefault="008C3FF5" w:rsidP="008C3F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Минстроя России от 25.12.2015 № 937/</w:t>
      </w:r>
      <w:proofErr w:type="spellStart"/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Pr="008C3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353C87" w:rsidRPr="008C3FF5" w:rsidRDefault="00353C87" w:rsidP="008C3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sz w:val="28"/>
          <w:szCs w:val="28"/>
        </w:rPr>
        <w:t>Комитет по жилищно-коммунальному хозяйству администрации Новокузнецкого муниципального района предостерегает юридических лиц, ответственных за содержание жилищного фонда, от нарушений правил его содержания и предупреждает об ответственности за несоблюдение данных правил.</w:t>
      </w:r>
    </w:p>
    <w:p w:rsidR="00353C87" w:rsidRPr="008C3FF5" w:rsidRDefault="00353C87" w:rsidP="0035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муниципальном уровне.</w:t>
      </w:r>
    </w:p>
    <w:p w:rsidR="00353C87" w:rsidRPr="008C3FF5" w:rsidRDefault="00353C87" w:rsidP="0035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FF5">
        <w:rPr>
          <w:sz w:val="28"/>
          <w:szCs w:val="28"/>
        </w:rPr>
        <w:t>Особое внимание в зимний сезон следует уделить своевременной уборке снега и наледи с кровель домов, балконов, козырьков подъездов, установке</w:t>
      </w:r>
      <w:r w:rsidR="008C3FF5">
        <w:rPr>
          <w:sz w:val="28"/>
          <w:szCs w:val="28"/>
        </w:rPr>
        <w:t xml:space="preserve"> ограждений на опасных участках, в летний период – организовать своевременное поведение работ по подготовке общего имущества к сезонной эксплуатации, проведению планово-предупредительных ремонтных работ.</w:t>
      </w:r>
      <w:bookmarkStart w:id="0" w:name="_GoBack"/>
      <w:bookmarkEnd w:id="0"/>
    </w:p>
    <w:p w:rsidR="00353C87" w:rsidRPr="009C58A7" w:rsidRDefault="00353C87" w:rsidP="0035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B3" w:rsidRDefault="008C3FF5"/>
    <w:sectPr w:rsidR="00EC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9"/>
    <w:rsid w:val="0028540A"/>
    <w:rsid w:val="00353C87"/>
    <w:rsid w:val="00805756"/>
    <w:rsid w:val="008C3FF5"/>
    <w:rsid w:val="00D33E0A"/>
    <w:rsid w:val="00D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E861"/>
  <w15:chartTrackingRefBased/>
  <w15:docId w15:val="{F9C1476E-C420-410B-A05B-65DADD5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C87"/>
    <w:rPr>
      <w:color w:val="0000FF"/>
      <w:u w:val="single"/>
    </w:rPr>
  </w:style>
  <w:style w:type="character" w:styleId="a5">
    <w:name w:val="Strong"/>
    <w:basedOn w:val="a0"/>
    <w:uiPriority w:val="22"/>
    <w:qFormat/>
    <w:rsid w:val="008C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2021-03-29T13:27:00Z</dcterms:created>
  <dcterms:modified xsi:type="dcterms:W3CDTF">2021-03-29T13:46:00Z</dcterms:modified>
</cp:coreProperties>
</file>