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7D" w:rsidRDefault="00E44C7D">
      <w:pPr>
        <w:rPr>
          <w:rFonts w:ascii="Times New Roman" w:hAnsi="Times New Roman" w:cs="Times New Roman"/>
          <w:sz w:val="28"/>
        </w:rPr>
      </w:pPr>
      <w:r w:rsidRPr="00E44C7D">
        <w:rPr>
          <w:rFonts w:ascii="Times New Roman" w:hAnsi="Times New Roman" w:cs="Times New Roman"/>
          <w:sz w:val="28"/>
        </w:rPr>
        <w:t xml:space="preserve">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2403-р,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2020 год, утвержденного приказом Федерального агентства по делам молодежи от 10 февраля 2020 г №38, регионального проекта «Социальная активность», национального проекта «Образование», утвержденного протоколом заседания проектного комитета по национальному проекту «Образование» от 7 декабря 2018 года, №3, на территории Новокузнецкого муниципального района </w:t>
      </w:r>
      <w:r>
        <w:rPr>
          <w:rFonts w:ascii="Times New Roman" w:hAnsi="Times New Roman" w:cs="Times New Roman"/>
          <w:sz w:val="28"/>
        </w:rPr>
        <w:t xml:space="preserve">ежегодно </w:t>
      </w:r>
      <w:r w:rsidRPr="00E44C7D">
        <w:rPr>
          <w:rFonts w:ascii="Times New Roman" w:hAnsi="Times New Roman" w:cs="Times New Roman"/>
          <w:sz w:val="28"/>
        </w:rPr>
        <w:t>проводится районный конкурс добровольческих инициатив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E44C7D" w:rsidRPr="00E44C7D" w:rsidRDefault="00E44C7D" w:rsidP="00E44C7D">
      <w:pPr>
        <w:rPr>
          <w:rFonts w:ascii="Times New Roman" w:hAnsi="Times New Roman" w:cs="Times New Roman"/>
          <w:sz w:val="28"/>
        </w:rPr>
      </w:pPr>
      <w:r w:rsidRPr="00E44C7D">
        <w:rPr>
          <w:rFonts w:ascii="Times New Roman" w:hAnsi="Times New Roman" w:cs="Times New Roman"/>
          <w:sz w:val="28"/>
        </w:rPr>
        <w:t>Цель и задачи Конкурса</w:t>
      </w:r>
    </w:p>
    <w:p w:rsidR="00E44C7D" w:rsidRPr="00E44C7D" w:rsidRDefault="00E44C7D" w:rsidP="00E44C7D">
      <w:pPr>
        <w:rPr>
          <w:rFonts w:ascii="Times New Roman" w:hAnsi="Times New Roman" w:cs="Times New Roman"/>
          <w:sz w:val="28"/>
        </w:rPr>
      </w:pPr>
      <w:r w:rsidRPr="00E44C7D">
        <w:rPr>
          <w:rFonts w:ascii="Times New Roman" w:hAnsi="Times New Roman" w:cs="Times New Roman"/>
          <w:sz w:val="28"/>
        </w:rPr>
        <w:t>Цель Конкурса – выявление и поддержка лучших добровольческих инициатив Новокузнецкого района;</w:t>
      </w:r>
    </w:p>
    <w:p w:rsidR="00E44C7D" w:rsidRPr="00E44C7D" w:rsidRDefault="00E44C7D" w:rsidP="00E44C7D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44C7D">
        <w:rPr>
          <w:rFonts w:ascii="Times New Roman" w:hAnsi="Times New Roman" w:cs="Times New Roman"/>
          <w:sz w:val="28"/>
        </w:rPr>
        <w:t>Задачи Конкурса:</w:t>
      </w:r>
    </w:p>
    <w:p w:rsidR="00E44C7D" w:rsidRPr="00E44C7D" w:rsidRDefault="00E44C7D" w:rsidP="00E44C7D">
      <w:pPr>
        <w:rPr>
          <w:rFonts w:ascii="Times New Roman" w:hAnsi="Times New Roman" w:cs="Times New Roman"/>
          <w:sz w:val="28"/>
        </w:rPr>
      </w:pPr>
      <w:r w:rsidRPr="00E44C7D">
        <w:rPr>
          <w:rFonts w:ascii="Times New Roman" w:hAnsi="Times New Roman" w:cs="Times New Roman"/>
          <w:sz w:val="28"/>
        </w:rPr>
        <w:t>- оказание содействия развитию основных направлений добровольчества;</w:t>
      </w:r>
    </w:p>
    <w:p w:rsidR="00E44C7D" w:rsidRPr="00E44C7D" w:rsidRDefault="00E44C7D" w:rsidP="00E44C7D">
      <w:pPr>
        <w:rPr>
          <w:rFonts w:ascii="Times New Roman" w:hAnsi="Times New Roman" w:cs="Times New Roman"/>
          <w:sz w:val="28"/>
        </w:rPr>
      </w:pPr>
      <w:r w:rsidRPr="00E44C7D">
        <w:rPr>
          <w:rFonts w:ascii="Times New Roman" w:hAnsi="Times New Roman" w:cs="Times New Roman"/>
          <w:sz w:val="28"/>
        </w:rPr>
        <w:t>- выявление и поддержка добровольческих проектов (инициатив), находящихся на любой стадии реализации;</w:t>
      </w:r>
    </w:p>
    <w:p w:rsidR="00E44C7D" w:rsidRDefault="00E44C7D" w:rsidP="00E44C7D">
      <w:pPr>
        <w:rPr>
          <w:rFonts w:ascii="Times New Roman" w:hAnsi="Times New Roman" w:cs="Times New Roman"/>
          <w:sz w:val="28"/>
        </w:rPr>
      </w:pPr>
      <w:r w:rsidRPr="00E44C7D">
        <w:rPr>
          <w:rFonts w:ascii="Times New Roman" w:hAnsi="Times New Roman" w:cs="Times New Roman"/>
          <w:sz w:val="28"/>
        </w:rPr>
        <w:t>- распространение наиболее успешных и инновационных форм организации добровольческой деятельности.</w:t>
      </w:r>
    </w:p>
    <w:p w:rsidR="00C9506F" w:rsidRPr="00E44C7D" w:rsidRDefault="00E44C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2020 году в конкурсе приняли участие 20 волонтеров, в финал вышли 4 социальных проекта, финалисты награждены почетными грамотами главы Новокузнецкого муниципального района и ценными призами.</w:t>
      </w:r>
    </w:p>
    <w:sectPr w:rsidR="00C9506F" w:rsidRPr="00E4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1"/>
    <w:rsid w:val="002D2131"/>
    <w:rsid w:val="006906BB"/>
    <w:rsid w:val="00A80816"/>
    <w:rsid w:val="00D809DC"/>
    <w:rsid w:val="00E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322A"/>
  <w15:chartTrackingRefBased/>
  <w15:docId w15:val="{BCCC068B-1D3F-409F-AAE2-B813EC3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2021-03-09T06:20:00Z</dcterms:created>
  <dcterms:modified xsi:type="dcterms:W3CDTF">2021-03-09T06:47:00Z</dcterms:modified>
</cp:coreProperties>
</file>