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F5" w:rsidRPr="00E80621" w:rsidRDefault="009708F5" w:rsidP="009708F5">
      <w:pPr>
        <w:ind w:firstLine="0"/>
        <w:jc w:val="center"/>
        <w:textAlignment w:val="baseline"/>
        <w:rPr>
          <w:rFonts w:ascii="Times New Roman" w:hAnsi="Times New Roman"/>
          <w:b/>
          <w:sz w:val="28"/>
        </w:rPr>
      </w:pPr>
      <w:r w:rsidRPr="00E80621">
        <w:rPr>
          <w:rFonts w:ascii="Times New Roman" w:hAnsi="Times New Roman"/>
          <w:b/>
          <w:sz w:val="28"/>
        </w:rPr>
        <w:t>ТЕРРИТОРИАЛЬНАЯ ИЗБИРАТЕЛЬНАЯ КОМИССИЯ</w:t>
      </w:r>
    </w:p>
    <w:p w:rsidR="009708F5" w:rsidRPr="00E80621" w:rsidRDefault="009708F5" w:rsidP="009708F5">
      <w:pPr>
        <w:ind w:firstLine="0"/>
        <w:jc w:val="center"/>
        <w:textAlignment w:val="baseline"/>
        <w:rPr>
          <w:rFonts w:ascii="Times New Roman" w:hAnsi="Times New Roman"/>
          <w:b/>
          <w:sz w:val="28"/>
        </w:rPr>
      </w:pPr>
      <w:r w:rsidRPr="00E80621">
        <w:rPr>
          <w:rFonts w:ascii="Times New Roman" w:hAnsi="Times New Roman"/>
          <w:b/>
          <w:sz w:val="28"/>
        </w:rPr>
        <w:t>НОВОКУЗНЕЦКОГО МУНИЦИПАЛЬНОГО РАЙОНА</w:t>
      </w:r>
    </w:p>
    <w:p w:rsidR="009708F5" w:rsidRPr="00E80621" w:rsidRDefault="009708F5" w:rsidP="009708F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80621">
        <w:rPr>
          <w:rFonts w:ascii="Times New Roman" w:hAnsi="Times New Roman"/>
          <w:sz w:val="26"/>
          <w:szCs w:val="26"/>
        </w:rPr>
        <w:t>(</w:t>
      </w:r>
      <w:r w:rsidR="00335AC1">
        <w:rPr>
          <w:rFonts w:ascii="Times New Roman" w:hAnsi="Times New Roman"/>
          <w:sz w:val="26"/>
          <w:szCs w:val="26"/>
        </w:rPr>
        <w:t>с полномочиями окружных избирательных комиссий Загорского, Красулинского, Кузедеевского, Сосновского, Терсинского, Центрального сельских поселений</w:t>
      </w:r>
      <w:r w:rsidRPr="00E80621">
        <w:rPr>
          <w:rFonts w:ascii="Times New Roman" w:hAnsi="Times New Roman"/>
          <w:sz w:val="26"/>
          <w:szCs w:val="26"/>
        </w:rPr>
        <w:t>)</w:t>
      </w:r>
    </w:p>
    <w:p w:rsidR="009708F5" w:rsidRPr="00E80621" w:rsidRDefault="009708F5" w:rsidP="009708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08F5" w:rsidRPr="00E80621" w:rsidRDefault="009708F5" w:rsidP="009708F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80621">
        <w:rPr>
          <w:rFonts w:ascii="Times New Roman" w:hAnsi="Times New Roman"/>
          <w:sz w:val="28"/>
          <w:szCs w:val="28"/>
        </w:rPr>
        <w:t xml:space="preserve"> </w:t>
      </w:r>
      <w:r w:rsidRPr="00E80621">
        <w:rPr>
          <w:rFonts w:ascii="Times New Roman" w:hAnsi="Times New Roman"/>
          <w:b/>
          <w:sz w:val="28"/>
          <w:szCs w:val="28"/>
        </w:rPr>
        <w:t>РЕШЕНИЕ</w:t>
      </w:r>
    </w:p>
    <w:p w:rsidR="009708F5" w:rsidRPr="00E80621" w:rsidRDefault="009708F5" w:rsidP="009708F5">
      <w:pPr>
        <w:ind w:firstLine="0"/>
        <w:jc w:val="center"/>
        <w:rPr>
          <w:rFonts w:ascii="Times New Roman" w:hAnsi="Times New Roman"/>
          <w:sz w:val="26"/>
        </w:rPr>
      </w:pPr>
    </w:p>
    <w:p w:rsidR="009708F5" w:rsidRPr="00E80621" w:rsidRDefault="009708F5" w:rsidP="009708F5">
      <w:pPr>
        <w:ind w:firstLine="0"/>
        <w:rPr>
          <w:rFonts w:ascii="Times New Roman" w:hAnsi="Times New Roman"/>
          <w:b/>
        </w:rPr>
      </w:pPr>
      <w:r w:rsidRPr="00E80621">
        <w:rPr>
          <w:rFonts w:ascii="Times New Roman" w:hAnsi="Times New Roman"/>
          <w:b/>
          <w:u w:val="single"/>
        </w:rPr>
        <w:t>09  сентября 2019 года</w:t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="002058AA" w:rsidRPr="00E80621">
        <w:rPr>
          <w:rFonts w:ascii="Times New Roman" w:hAnsi="Times New Roman"/>
          <w:b/>
          <w:color w:val="000000"/>
          <w:u w:val="single"/>
        </w:rPr>
        <w:t xml:space="preserve">№13 </w:t>
      </w:r>
      <w:proofErr w:type="gramStart"/>
      <w:r w:rsidR="002058AA" w:rsidRPr="00E80621">
        <w:rPr>
          <w:rFonts w:ascii="Times New Roman" w:hAnsi="Times New Roman"/>
          <w:b/>
          <w:color w:val="000000"/>
          <w:u w:val="single"/>
        </w:rPr>
        <w:t>ОК</w:t>
      </w:r>
      <w:proofErr w:type="gramEnd"/>
      <w:r w:rsidR="002058AA" w:rsidRPr="00E80621">
        <w:rPr>
          <w:rFonts w:ascii="Times New Roman" w:hAnsi="Times New Roman"/>
          <w:b/>
          <w:color w:val="000000"/>
          <w:u w:val="single"/>
        </w:rPr>
        <w:t>/5</w:t>
      </w:r>
    </w:p>
    <w:p w:rsidR="009708F5" w:rsidRPr="00E80621" w:rsidRDefault="009708F5" w:rsidP="009708F5">
      <w:pPr>
        <w:ind w:firstLine="0"/>
        <w:jc w:val="center"/>
        <w:rPr>
          <w:rFonts w:ascii="Times New Roman" w:hAnsi="Times New Roman"/>
        </w:rPr>
      </w:pPr>
      <w:r w:rsidRPr="00E80621">
        <w:rPr>
          <w:rFonts w:ascii="Times New Roman" w:hAnsi="Times New Roman"/>
        </w:rPr>
        <w:t>г. Новокузнецк</w:t>
      </w:r>
    </w:p>
    <w:p w:rsidR="009708F5" w:rsidRPr="00E80621" w:rsidRDefault="009708F5" w:rsidP="009708F5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</w:p>
    <w:p w:rsidR="009708F5" w:rsidRPr="00E80621" w:rsidRDefault="009708F5" w:rsidP="009708F5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80621">
        <w:rPr>
          <w:rFonts w:ascii="Times New Roman" w:hAnsi="Times New Roman"/>
          <w:b/>
          <w:sz w:val="28"/>
          <w:szCs w:val="28"/>
        </w:rPr>
        <w:t xml:space="preserve">«О результатах выборов депутатов Совета народных депутатов </w:t>
      </w:r>
      <w:r w:rsidR="001229D5" w:rsidRPr="00E80621">
        <w:rPr>
          <w:rFonts w:ascii="Times New Roman" w:hAnsi="Times New Roman"/>
          <w:b/>
          <w:sz w:val="28"/>
          <w:szCs w:val="28"/>
        </w:rPr>
        <w:t>Красулинского</w:t>
      </w:r>
      <w:r w:rsidRPr="00E80621">
        <w:rPr>
          <w:rFonts w:ascii="Times New Roman" w:hAnsi="Times New Roman"/>
          <w:b/>
          <w:sz w:val="28"/>
          <w:szCs w:val="28"/>
        </w:rPr>
        <w:t xml:space="preserve"> сельского поселения второго созыва по одномандатному избирательному округу №3»</w:t>
      </w:r>
    </w:p>
    <w:p w:rsidR="009708F5" w:rsidRPr="00E80621" w:rsidRDefault="009708F5" w:rsidP="009708F5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708F5" w:rsidRPr="00E80621" w:rsidRDefault="009708F5" w:rsidP="009708F5">
      <w:pPr>
        <w:spacing w:after="0"/>
        <w:ind w:firstLine="567"/>
        <w:rPr>
          <w:rFonts w:ascii="Times New Roman" w:hAnsi="Times New Roman"/>
          <w:szCs w:val="24"/>
        </w:rPr>
      </w:pPr>
      <w:proofErr w:type="gramStart"/>
      <w:r w:rsidRPr="00E80621">
        <w:rPr>
          <w:rFonts w:ascii="Times New Roman" w:hAnsi="Times New Roman"/>
          <w:szCs w:val="24"/>
        </w:rPr>
        <w:t>В соответствии со статьями 15, 77 Закона Кемеровской области от 30.05.2011 №54-ОЗ «О выборах в органы местного самоуправления в Кемеровской области»  руководствуясь Постановлением Избирательной комиссии Кемеровской области от 22.03.2016 г. №№150/1410 -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 №4</w:t>
      </w:r>
      <w:proofErr w:type="gramEnd"/>
      <w:r w:rsidRPr="00E80621">
        <w:rPr>
          <w:rFonts w:ascii="Times New Roman" w:hAnsi="Times New Roman"/>
          <w:szCs w:val="24"/>
        </w:rPr>
        <w:t>/</w:t>
      </w:r>
      <w:proofErr w:type="gramStart"/>
      <w:r w:rsidRPr="00E80621">
        <w:rPr>
          <w:rFonts w:ascii="Times New Roman" w:hAnsi="Times New Roman"/>
          <w:szCs w:val="24"/>
        </w:rPr>
        <w:t xml:space="preserve">1 «О возложении полномочий окружных избирательных комиссий Загорского, Красулинского, Кузедеевского, Сосновского,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,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сельских поселений по подготовке и проведению  выборов депутатов Советов народных депутатов Загорского, Красулинского, Кузедеевского, Сосновского,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,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сельских поселений второго созыва на территориальную избирательную комиссию Новокузнецкого муниципального района» определив результаты выборов депутатов Совета народных депутатов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сельского поселения второго созыва по одномандатному избирательному округу №3 </w:t>
      </w:r>
      <w:r w:rsidR="002058AA" w:rsidRPr="00E80621">
        <w:rPr>
          <w:rFonts w:ascii="Times New Roman" w:hAnsi="Times New Roman"/>
          <w:szCs w:val="24"/>
        </w:rPr>
        <w:t>после предварительной</w:t>
      </w:r>
      <w:proofErr w:type="gramEnd"/>
      <w:r w:rsidR="002058AA" w:rsidRPr="00E80621">
        <w:rPr>
          <w:rFonts w:ascii="Times New Roman" w:hAnsi="Times New Roman"/>
          <w:szCs w:val="24"/>
        </w:rPr>
        <w:t xml:space="preserve"> проверки и суммирования данных, содержащихся в первых экземплярах протоколов участковых избирательных комиссий об итогах голосования, </w:t>
      </w:r>
      <w:proofErr w:type="gramStart"/>
      <w:r w:rsidR="002058AA" w:rsidRPr="00E80621">
        <w:rPr>
          <w:rFonts w:ascii="Times New Roman" w:hAnsi="Times New Roman"/>
          <w:szCs w:val="24"/>
        </w:rPr>
        <w:t>территориальная</w:t>
      </w:r>
      <w:proofErr w:type="gramEnd"/>
      <w:r w:rsidR="002058AA" w:rsidRPr="00E80621">
        <w:rPr>
          <w:rFonts w:ascii="Times New Roman" w:hAnsi="Times New Roman"/>
          <w:szCs w:val="24"/>
        </w:rPr>
        <w:t xml:space="preserve"> избирательная комиссия Новокузнецкого муниципального района с полномочиями окружных избирательных комиссий Загорского, Красулинского, Кузедеевского, Сосновского, Терсинского, Центрального сельских поселений</w:t>
      </w:r>
    </w:p>
    <w:p w:rsidR="009708F5" w:rsidRPr="00E80621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>РЕШИЛА:</w:t>
      </w:r>
    </w:p>
    <w:p w:rsidR="009708F5" w:rsidRPr="00E80621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 xml:space="preserve">1. Признать выборы депутатов Совета народных депутатов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сельского поселения второго созыва по одномандатному избирательному округу №3 состоявшимися и действительными.</w:t>
      </w:r>
    </w:p>
    <w:p w:rsidR="009708F5" w:rsidRPr="00E80621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>2. Утвердить протокол и сводную таблицу окружной избирательной комиссии о результатах выборов по одномандатному избирательному округу №3.</w:t>
      </w:r>
    </w:p>
    <w:p w:rsidR="009708F5" w:rsidRPr="00E80621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>3. Признать избранным депутат</w:t>
      </w:r>
      <w:r w:rsidR="00E423E9" w:rsidRPr="00E80621">
        <w:rPr>
          <w:rFonts w:ascii="Times New Roman" w:hAnsi="Times New Roman"/>
          <w:szCs w:val="24"/>
        </w:rPr>
        <w:t>о</w:t>
      </w:r>
      <w:r w:rsidRPr="00E80621">
        <w:rPr>
          <w:rFonts w:ascii="Times New Roman" w:hAnsi="Times New Roman"/>
          <w:szCs w:val="24"/>
        </w:rPr>
        <w:t xml:space="preserve">м Совета народных депутатов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сельского поселения второго созыва по одномандатному избирательному округу №3 зарегистрированн</w:t>
      </w:r>
      <w:r w:rsidR="00E423E9" w:rsidRPr="00E80621">
        <w:rPr>
          <w:rFonts w:ascii="Times New Roman" w:hAnsi="Times New Roman"/>
          <w:szCs w:val="24"/>
        </w:rPr>
        <w:t>ого</w:t>
      </w:r>
      <w:r w:rsidRPr="00E80621">
        <w:rPr>
          <w:rFonts w:ascii="Times New Roman" w:hAnsi="Times New Roman"/>
          <w:szCs w:val="24"/>
        </w:rPr>
        <w:t xml:space="preserve"> кандидат</w:t>
      </w:r>
      <w:r w:rsidR="00E423E9" w:rsidRPr="00E80621">
        <w:rPr>
          <w:rFonts w:ascii="Times New Roman" w:hAnsi="Times New Roman"/>
          <w:szCs w:val="24"/>
        </w:rPr>
        <w:t>а</w:t>
      </w:r>
      <w:r w:rsidRPr="00E80621">
        <w:rPr>
          <w:rFonts w:ascii="Times New Roman" w:hAnsi="Times New Roman"/>
          <w:szCs w:val="24"/>
        </w:rPr>
        <w:t xml:space="preserve"> </w:t>
      </w:r>
      <w:proofErr w:type="spellStart"/>
      <w:r w:rsidR="00E423E9" w:rsidRPr="00335AC1">
        <w:rPr>
          <w:rFonts w:ascii="Times New Roman" w:hAnsi="Times New Roman"/>
          <w:b/>
          <w:szCs w:val="24"/>
        </w:rPr>
        <w:t>Паршукову</w:t>
      </w:r>
      <w:proofErr w:type="spellEnd"/>
      <w:r w:rsidR="00E423E9" w:rsidRPr="00335AC1">
        <w:rPr>
          <w:rFonts w:ascii="Times New Roman" w:hAnsi="Times New Roman"/>
          <w:b/>
          <w:szCs w:val="24"/>
        </w:rPr>
        <w:t xml:space="preserve"> Марину Павловну</w:t>
      </w:r>
      <w:r w:rsidRPr="00E80621">
        <w:rPr>
          <w:rFonts w:ascii="Times New Roman" w:hAnsi="Times New Roman"/>
          <w:szCs w:val="24"/>
        </w:rPr>
        <w:t>, получивших наибольшее число голосов избирателей, принявших участие в голосовании по многомандатному избирательному округу.</w:t>
      </w:r>
    </w:p>
    <w:p w:rsidR="009708F5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 xml:space="preserve">4. Опубликовать настоящее решение в Новокузнецкой районной газете «Сельские вести». </w:t>
      </w:r>
    </w:p>
    <w:p w:rsidR="00335AC1" w:rsidRPr="00E80621" w:rsidRDefault="00335AC1" w:rsidP="002058AA">
      <w:pPr>
        <w:spacing w:after="0"/>
        <w:ind w:firstLine="567"/>
        <w:rPr>
          <w:rFonts w:ascii="Times New Roman" w:hAnsi="Times New Roman"/>
          <w:szCs w:val="24"/>
        </w:rPr>
      </w:pPr>
      <w:r>
        <w:rPr>
          <w:szCs w:val="24"/>
        </w:rPr>
        <w:t xml:space="preserve">5. </w:t>
      </w:r>
      <w:proofErr w:type="gramStart"/>
      <w:r>
        <w:rPr>
          <w:szCs w:val="24"/>
        </w:rPr>
        <w:t>Разместить</w:t>
      </w:r>
      <w:proofErr w:type="gramEnd"/>
      <w:r>
        <w:rPr>
          <w:szCs w:val="24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9708F5" w:rsidRPr="00E80621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</w:p>
    <w:p w:rsidR="002058AA" w:rsidRPr="00E80621" w:rsidRDefault="002058AA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 xml:space="preserve">Председатель ОИК </w:t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="00335AC1">
        <w:rPr>
          <w:rFonts w:ascii="Times New Roman" w:hAnsi="Times New Roman"/>
          <w:szCs w:val="24"/>
        </w:rPr>
        <w:t>О. Ю. Ковалева</w:t>
      </w:r>
    </w:p>
    <w:p w:rsidR="002058AA" w:rsidRPr="00E80621" w:rsidRDefault="002058AA" w:rsidP="002058AA">
      <w:pPr>
        <w:spacing w:after="0"/>
        <w:ind w:firstLine="567"/>
        <w:rPr>
          <w:rFonts w:ascii="Times New Roman" w:hAnsi="Times New Roman"/>
          <w:szCs w:val="24"/>
        </w:rPr>
      </w:pPr>
    </w:p>
    <w:p w:rsidR="002058AA" w:rsidRPr="00E80621" w:rsidRDefault="002058AA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>Секретарь ОИК</w:t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  <w:t>Н.Н. Ермакова</w:t>
      </w:r>
      <w:bookmarkStart w:id="0" w:name="_GoBack"/>
      <w:bookmarkEnd w:id="0"/>
    </w:p>
    <w:sectPr w:rsidR="002058AA" w:rsidRPr="00E80621" w:rsidSect="00335AC1">
      <w:pgSz w:w="11906" w:h="16838"/>
      <w:pgMar w:top="709" w:right="851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7E"/>
    <w:rsid w:val="00065DC1"/>
    <w:rsid w:val="001229D5"/>
    <w:rsid w:val="002058AA"/>
    <w:rsid w:val="00335AC1"/>
    <w:rsid w:val="00375269"/>
    <w:rsid w:val="0049067E"/>
    <w:rsid w:val="00756A43"/>
    <w:rsid w:val="009708F5"/>
    <w:rsid w:val="009724CA"/>
    <w:rsid w:val="00AC7501"/>
    <w:rsid w:val="00B73B7F"/>
    <w:rsid w:val="00CF210F"/>
    <w:rsid w:val="00D458B8"/>
    <w:rsid w:val="00E238A6"/>
    <w:rsid w:val="00E423E9"/>
    <w:rsid w:val="00E80621"/>
    <w:rsid w:val="00F0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B8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8A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8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B8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8A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8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Территориально-избирательная комиссия</dc:creator>
  <cp:lastModifiedBy>Территориально-избирательная комиссия</cp:lastModifiedBy>
  <cp:revision>2</cp:revision>
  <cp:lastPrinted>2019-09-10T03:14:00Z</cp:lastPrinted>
  <dcterms:created xsi:type="dcterms:W3CDTF">2019-09-10T03:58:00Z</dcterms:created>
  <dcterms:modified xsi:type="dcterms:W3CDTF">2019-09-10T03:58:00Z</dcterms:modified>
</cp:coreProperties>
</file>