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7C" w:rsidRPr="000B0D7C" w:rsidRDefault="000B0D7C" w:rsidP="000B0D7C">
      <w:pPr>
        <w:spacing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0B0D7C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de-DE"/>
        </w:rPr>
        <w:t>РОССИЙСКАЯ ФЕДЕРАЦИЯ</w:t>
      </w:r>
    </w:p>
    <w:p w:rsidR="000B0D7C" w:rsidRPr="000B0D7C" w:rsidRDefault="000B0D7C" w:rsidP="000B0D7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Кемеровская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область</w:t>
      </w:r>
      <w:proofErr w:type="spellEnd"/>
    </w:p>
    <w:p w:rsidR="000B0D7C" w:rsidRPr="000B0D7C" w:rsidRDefault="000B0D7C" w:rsidP="000B0D7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Новокузнецкий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муниципальный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район</w:t>
      </w:r>
      <w:proofErr w:type="spellEnd"/>
    </w:p>
    <w:p w:rsidR="000B0D7C" w:rsidRPr="000B0D7C" w:rsidRDefault="000B0D7C" w:rsidP="000B0D7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Красулинская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сельская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территория</w:t>
      </w:r>
      <w:proofErr w:type="spellEnd"/>
    </w:p>
    <w:p w:rsidR="000B0D7C" w:rsidRPr="000B0D7C" w:rsidRDefault="000B0D7C" w:rsidP="000B0D7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Красулинский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сельский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Совет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народных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депутатов</w:t>
      </w:r>
      <w:proofErr w:type="spellEnd"/>
    </w:p>
    <w:p w:rsidR="000B0D7C" w:rsidRPr="000B0D7C" w:rsidRDefault="000B0D7C" w:rsidP="000B0D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0B0D7C" w:rsidRPr="000B0D7C" w:rsidRDefault="000B0D7C" w:rsidP="000B0D7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Р Е Ш Е Н И Е</w:t>
      </w:r>
    </w:p>
    <w:p w:rsidR="000B0D7C" w:rsidRPr="000B0D7C" w:rsidRDefault="000B0D7C" w:rsidP="000B0D7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0B0D7C" w:rsidRPr="000B0D7C" w:rsidRDefault="000B0D7C" w:rsidP="000B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29.06.2010 г. </w:t>
      </w:r>
      <w:proofErr w:type="gram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№  99</w:t>
      </w:r>
      <w:proofErr w:type="gramEnd"/>
    </w:p>
    <w:p w:rsidR="000B0D7C" w:rsidRPr="000B0D7C" w:rsidRDefault="000B0D7C" w:rsidP="000B0D7C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0B0D7C" w:rsidRPr="000B0D7C" w:rsidRDefault="000B0D7C" w:rsidP="000B0D7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Об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утверждении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схемы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многомандатных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ибирательных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округов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для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проведения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выборов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депутатов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Совета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народных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депутатов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Красулинского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сельского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поселения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первого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созыва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.</w:t>
      </w:r>
    </w:p>
    <w:p w:rsidR="000B0D7C" w:rsidRPr="000B0D7C" w:rsidRDefault="000B0D7C" w:rsidP="000B0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0B0D7C" w:rsidRPr="000B0D7C" w:rsidRDefault="000B0D7C" w:rsidP="000B0D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Руководствуясь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статьей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18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Федерального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12.06.2002 №67-ФЗ «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основных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гарантиях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избирательных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прав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и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прав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участие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референдуме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граждан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Российской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Федерации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статьей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9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12.12.2005 № 147-ОЗ «О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выборах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органы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местного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самоуправления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статьями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 2,3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04.05.2010 № 52-ОЗ «О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внесении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изменений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некоторые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законодательные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акты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сфере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местного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самоуправления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статьями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12,24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Устава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муниципального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образования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«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Красулинская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сельская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территория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Красулинский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сельский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0B0D7C" w:rsidRPr="000B0D7C" w:rsidRDefault="000B0D7C" w:rsidP="000B0D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0B0D7C" w:rsidRPr="000B0D7C" w:rsidRDefault="000B0D7C" w:rsidP="000B0D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Р Е Ш И Л:</w:t>
      </w:r>
    </w:p>
    <w:p w:rsidR="000B0D7C" w:rsidRPr="000B0D7C" w:rsidRDefault="000B0D7C" w:rsidP="000B0D7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            </w:t>
      </w:r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1.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Утвердить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схему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многомандатных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избирательных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округов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для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проведения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выборов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Совета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Красулинского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сельского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поселения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первого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proofErr w:type="gram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созыва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согласно</w:t>
      </w:r>
      <w:proofErr w:type="spellEnd"/>
      <w:proofErr w:type="gram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приложению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к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настоящему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Решению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0B0D7C" w:rsidRPr="000B0D7C" w:rsidRDefault="000B0D7C" w:rsidP="000B0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 2.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Опубликовать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настоящее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Решение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Новокузнецкой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районной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газете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«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Сельские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вести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».</w:t>
      </w:r>
    </w:p>
    <w:p w:rsidR="000B0D7C" w:rsidRPr="000B0D7C" w:rsidRDefault="000B0D7C" w:rsidP="000B0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 3.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Настоящее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Решение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вступает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силу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дня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его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официального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опубликования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0B0D7C" w:rsidRPr="000B0D7C" w:rsidRDefault="000B0D7C" w:rsidP="000B0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0B0D7C" w:rsidRPr="000B0D7C" w:rsidRDefault="000B0D7C" w:rsidP="000B0D7C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0B0D7C" w:rsidRPr="000B0D7C" w:rsidRDefault="000B0D7C" w:rsidP="000B0D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Глава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Красулинской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сельской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территории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Л.Г.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Артемьева</w:t>
      </w:r>
      <w:proofErr w:type="spellEnd"/>
    </w:p>
    <w:p w:rsidR="000B0D7C" w:rsidRPr="000B0D7C" w:rsidRDefault="000B0D7C" w:rsidP="000B0D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0B0D7C" w:rsidRPr="000B0D7C" w:rsidRDefault="000B0D7C" w:rsidP="000B0D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 </w:t>
      </w:r>
    </w:p>
    <w:p w:rsidR="000B0D7C" w:rsidRDefault="000B0D7C">
      <w:pPr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br w:type="page"/>
      </w:r>
    </w:p>
    <w:p w:rsidR="000B0D7C" w:rsidRPr="000B0D7C" w:rsidRDefault="000B0D7C" w:rsidP="000B0D7C">
      <w:pPr>
        <w:spacing w:before="100" w:beforeAutospacing="1" w:after="100" w:afterAutospacing="1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lastRenderedPageBreak/>
        <w:t>Приложение</w:t>
      </w:r>
      <w:proofErr w:type="spellEnd"/>
    </w:p>
    <w:p w:rsidR="000B0D7C" w:rsidRPr="000B0D7C" w:rsidRDefault="000B0D7C" w:rsidP="000B0D7C">
      <w:pPr>
        <w:spacing w:before="100" w:beforeAutospacing="1" w:after="100" w:afterAutospacing="1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 к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решению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Красулинского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сельского</w:t>
      </w:r>
      <w:proofErr w:type="spellEnd"/>
    </w:p>
    <w:p w:rsidR="000B0D7C" w:rsidRPr="000B0D7C" w:rsidRDefault="000B0D7C" w:rsidP="000B0D7C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Совета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</w:p>
    <w:p w:rsidR="000B0D7C" w:rsidRPr="000B0D7C" w:rsidRDefault="000B0D7C" w:rsidP="000B0D7C">
      <w:pPr>
        <w:spacing w:before="100" w:beforeAutospacing="1" w:after="100" w:afterAutospacing="1" w:line="240" w:lineRule="auto"/>
        <w:ind w:left="3540" w:firstLine="1680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29.06.2010 г. № 99</w:t>
      </w:r>
    </w:p>
    <w:p w:rsidR="000B0D7C" w:rsidRPr="000B0D7C" w:rsidRDefault="000B0D7C" w:rsidP="000B0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0D7C">
        <w:rPr>
          <w:rFonts w:ascii="Tahoma" w:eastAsia="Times New Roman" w:hAnsi="Tahoma" w:cs="Tahoma"/>
          <w:noProof/>
          <w:color w:val="0000FF"/>
          <w:sz w:val="18"/>
          <w:szCs w:val="18"/>
          <w:lang w:eastAsia="de-DE"/>
        </w:rPr>
        <w:drawing>
          <wp:inline distT="0" distB="0" distL="0" distR="0">
            <wp:extent cx="5358022" cy="7582470"/>
            <wp:effectExtent l="0" t="0" r="0" b="0"/>
            <wp:docPr id="1" name="Grafik 1" descr="http://www.admnkr.ru/file/vybory/Kras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nkr.ru/file/vybory/Kras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795" cy="758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0B0D7C" w:rsidRDefault="000B0D7C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br w:type="page"/>
      </w:r>
    </w:p>
    <w:p w:rsidR="000B0D7C" w:rsidRPr="000B0D7C" w:rsidRDefault="000B0D7C" w:rsidP="000B0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lastRenderedPageBreak/>
        <w:t>Красулинский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избирательный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№1</w:t>
      </w:r>
    </w:p>
    <w:p w:rsidR="000B0D7C" w:rsidRPr="000B0D7C" w:rsidRDefault="000B0D7C" w:rsidP="000B0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(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пятимандатный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)</w:t>
      </w:r>
    </w:p>
    <w:p w:rsidR="000B0D7C" w:rsidRPr="000B0D7C" w:rsidRDefault="000B0D7C" w:rsidP="000B0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Место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нахождения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окружной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избирательной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комиссии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г.Новокузнецк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ул.Сеченова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25,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здание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администрации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Новокузнецкого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района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0B0D7C" w:rsidRPr="000B0D7C" w:rsidRDefault="000B0D7C" w:rsidP="000B0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Численность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избирателей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1838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чел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0B0D7C" w:rsidRPr="000B0D7C" w:rsidRDefault="000B0D7C" w:rsidP="000B0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В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избирательный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входят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с.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Красулино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Веселый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д.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Жерново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с.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Анисимово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Недорезово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Тагарыш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0B0D7C" w:rsidRPr="000B0D7C" w:rsidRDefault="000B0D7C" w:rsidP="000B0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0B0D7C" w:rsidRPr="000B0D7C" w:rsidRDefault="000B0D7C" w:rsidP="000B0D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0B0D7C" w:rsidRPr="000B0D7C" w:rsidRDefault="000B0D7C" w:rsidP="000B0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Красулинский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избирательный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</w:t>
      </w:r>
      <w:proofErr w:type="spellEnd"/>
      <w:r w:rsidRPr="000B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№2</w:t>
      </w:r>
    </w:p>
    <w:p w:rsidR="000B0D7C" w:rsidRPr="000B0D7C" w:rsidRDefault="000B0D7C" w:rsidP="000B0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(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пятимандатный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)</w:t>
      </w:r>
    </w:p>
    <w:p w:rsidR="000B0D7C" w:rsidRPr="000B0D7C" w:rsidRDefault="000B0D7C" w:rsidP="000B0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Место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нахождения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окружной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избирательной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комиссии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г.Новокузнецк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ул.Сеченова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25,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здание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администрации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Новокузнецкого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района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0B0D7C" w:rsidRPr="000B0D7C" w:rsidRDefault="000B0D7C" w:rsidP="000B0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Численность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избирателей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1766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чел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0B0D7C" w:rsidRPr="000B0D7C" w:rsidRDefault="000B0D7C" w:rsidP="000B0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В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избирательный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входят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п.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Казанково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п.ст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Ерунаково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п.Усково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Ерунаково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Успенка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Чичербаево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Иганино</w:t>
      </w:r>
      <w:proofErr w:type="spellEnd"/>
      <w:r w:rsidRPr="000B0D7C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4878D3" w:rsidRDefault="004878D3"/>
    <w:sectPr w:rsidR="004878D3" w:rsidSect="00505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F2"/>
    <w:rsid w:val="000B0D7C"/>
    <w:rsid w:val="001106E0"/>
    <w:rsid w:val="004878D3"/>
    <w:rsid w:val="00505E60"/>
    <w:rsid w:val="00F4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E787"/>
  <w15:chartTrackingRefBased/>
  <w15:docId w15:val="{FE86BA85-58E8-4128-B101-87B70E9C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B0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0B0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0B0D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0D7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0D7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B0D7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B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B0D7C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dmnkr.ru/file/vybory/Kras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 Nikita</dc:creator>
  <cp:keywords/>
  <dc:description/>
  <cp:lastModifiedBy>Kuleshov Nikita</cp:lastModifiedBy>
  <cp:revision>3</cp:revision>
  <dcterms:created xsi:type="dcterms:W3CDTF">2019-02-01T20:05:00Z</dcterms:created>
  <dcterms:modified xsi:type="dcterms:W3CDTF">2019-02-01T20:08:00Z</dcterms:modified>
</cp:coreProperties>
</file>