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6F" w:rsidRPr="00C74B25" w:rsidRDefault="00815B6F" w:rsidP="002B5829">
      <w:pPr>
        <w:widowControl w:val="0"/>
        <w:autoSpaceDE w:val="0"/>
        <w:autoSpaceDN w:val="0"/>
        <w:adjustRightInd w:val="0"/>
        <w:spacing w:after="0"/>
        <w:jc w:val="right"/>
        <w:outlineLvl w:val="0"/>
        <w:rPr>
          <w:rFonts w:ascii="Times New Roman" w:hAnsi="Times New Roman" w:cs="Times New Roman"/>
          <w:sz w:val="24"/>
          <w:szCs w:val="24"/>
        </w:rPr>
      </w:pPr>
      <w:bookmarkStart w:id="0" w:name="Par42"/>
      <w:bookmarkEnd w:id="0"/>
      <w:r w:rsidRPr="00C74B25">
        <w:rPr>
          <w:rFonts w:ascii="Times New Roman" w:hAnsi="Times New Roman" w:cs="Times New Roman"/>
          <w:sz w:val="24"/>
          <w:szCs w:val="24"/>
        </w:rPr>
        <w:t xml:space="preserve">Приложение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 xml:space="preserve"> 1</w:t>
      </w:r>
    </w:p>
    <w:p w:rsidR="00815B6F" w:rsidRPr="00C74B25" w:rsidRDefault="00815B6F" w:rsidP="002B5829">
      <w:pPr>
        <w:widowControl w:val="0"/>
        <w:autoSpaceDE w:val="0"/>
        <w:autoSpaceDN w:val="0"/>
        <w:adjustRightInd w:val="0"/>
        <w:spacing w:after="0"/>
        <w:jc w:val="right"/>
        <w:rPr>
          <w:rFonts w:ascii="Times New Roman" w:hAnsi="Times New Roman" w:cs="Times New Roman"/>
          <w:sz w:val="24"/>
          <w:szCs w:val="24"/>
        </w:rPr>
      </w:pPr>
      <w:r w:rsidRPr="00C74B25">
        <w:rPr>
          <w:rFonts w:ascii="Times New Roman" w:hAnsi="Times New Roman" w:cs="Times New Roman"/>
          <w:sz w:val="24"/>
          <w:szCs w:val="24"/>
        </w:rPr>
        <w:t xml:space="preserve">к </w:t>
      </w:r>
      <w:r w:rsidR="00E02D04" w:rsidRPr="00C74B25">
        <w:rPr>
          <w:rFonts w:ascii="Times New Roman" w:hAnsi="Times New Roman" w:cs="Times New Roman"/>
          <w:sz w:val="24"/>
          <w:szCs w:val="24"/>
        </w:rPr>
        <w:t>п</w:t>
      </w:r>
      <w:r w:rsidRPr="00C74B25">
        <w:rPr>
          <w:rFonts w:ascii="Times New Roman" w:hAnsi="Times New Roman" w:cs="Times New Roman"/>
          <w:sz w:val="24"/>
          <w:szCs w:val="24"/>
        </w:rPr>
        <w:t>остановлению администрации</w:t>
      </w:r>
    </w:p>
    <w:p w:rsidR="00815B6F" w:rsidRPr="00C74B25" w:rsidRDefault="004819EB" w:rsidP="002B5829">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15B6F" w:rsidRPr="00C74B25" w:rsidRDefault="00E04F42" w:rsidP="002B5829">
      <w:pPr>
        <w:widowControl w:val="0"/>
        <w:autoSpaceDE w:val="0"/>
        <w:autoSpaceDN w:val="0"/>
        <w:adjustRightInd w:val="0"/>
        <w:spacing w:after="0"/>
        <w:jc w:val="right"/>
        <w:rPr>
          <w:rFonts w:ascii="Times New Roman" w:hAnsi="Times New Roman" w:cs="Times New Roman"/>
          <w:sz w:val="24"/>
          <w:szCs w:val="24"/>
        </w:rPr>
      </w:pPr>
      <w:r w:rsidRPr="00C74B25">
        <w:rPr>
          <w:rFonts w:ascii="Times New Roman" w:hAnsi="Times New Roman" w:cs="Times New Roman"/>
          <w:sz w:val="24"/>
          <w:szCs w:val="24"/>
        </w:rPr>
        <w:t>о</w:t>
      </w:r>
      <w:r w:rsidR="00815B6F" w:rsidRPr="00C74B25">
        <w:rPr>
          <w:rFonts w:ascii="Times New Roman" w:hAnsi="Times New Roman" w:cs="Times New Roman"/>
          <w:sz w:val="24"/>
          <w:szCs w:val="24"/>
        </w:rPr>
        <w:t>т</w:t>
      </w:r>
      <w:r w:rsidRPr="00C74B25">
        <w:rPr>
          <w:rFonts w:ascii="Times New Roman" w:hAnsi="Times New Roman" w:cs="Times New Roman"/>
          <w:sz w:val="24"/>
          <w:szCs w:val="24"/>
        </w:rPr>
        <w:t xml:space="preserve"> «___»</w:t>
      </w:r>
      <w:r w:rsidR="00815B6F" w:rsidRPr="00C74B25">
        <w:rPr>
          <w:rFonts w:ascii="Times New Roman" w:hAnsi="Times New Roman" w:cs="Times New Roman"/>
          <w:sz w:val="24"/>
          <w:szCs w:val="24"/>
        </w:rPr>
        <w:t xml:space="preserve"> </w:t>
      </w:r>
      <w:r w:rsidRPr="00C74B25">
        <w:rPr>
          <w:rFonts w:ascii="Times New Roman" w:hAnsi="Times New Roman" w:cs="Times New Roman"/>
          <w:sz w:val="24"/>
          <w:szCs w:val="24"/>
        </w:rPr>
        <w:t>__________201</w:t>
      </w:r>
      <w:r w:rsidR="00F8755A" w:rsidRPr="00C74B25">
        <w:rPr>
          <w:rFonts w:ascii="Times New Roman" w:hAnsi="Times New Roman" w:cs="Times New Roman"/>
          <w:sz w:val="24"/>
          <w:szCs w:val="24"/>
        </w:rPr>
        <w:t>5г</w:t>
      </w:r>
      <w:r w:rsidRPr="00C74B25">
        <w:rPr>
          <w:rFonts w:ascii="Times New Roman" w:hAnsi="Times New Roman" w:cs="Times New Roman"/>
          <w:sz w:val="24"/>
          <w:szCs w:val="24"/>
        </w:rPr>
        <w:t>.</w:t>
      </w:r>
      <w:r w:rsidR="00815B6F" w:rsidRPr="00C74B25">
        <w:rPr>
          <w:rFonts w:ascii="Times New Roman" w:hAnsi="Times New Roman" w:cs="Times New Roman"/>
          <w:sz w:val="24"/>
          <w:szCs w:val="24"/>
        </w:rPr>
        <w:t xml:space="preserve">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_____</w:t>
      </w:r>
    </w:p>
    <w:p w:rsidR="00815B6F" w:rsidRPr="00C74B25" w:rsidRDefault="00815B6F" w:rsidP="002B5829">
      <w:pPr>
        <w:widowControl w:val="0"/>
        <w:autoSpaceDE w:val="0"/>
        <w:autoSpaceDN w:val="0"/>
        <w:adjustRightInd w:val="0"/>
        <w:spacing w:after="0"/>
        <w:jc w:val="center"/>
        <w:rPr>
          <w:rFonts w:ascii="Times New Roman" w:hAnsi="Times New Roman" w:cs="Times New Roman"/>
          <w:sz w:val="24"/>
          <w:szCs w:val="24"/>
        </w:rPr>
      </w:pPr>
    </w:p>
    <w:p w:rsidR="00815B6F" w:rsidRPr="00C74B25" w:rsidRDefault="00280E9C" w:rsidP="002B5829">
      <w:pPr>
        <w:widowControl w:val="0"/>
        <w:autoSpaceDE w:val="0"/>
        <w:autoSpaceDN w:val="0"/>
        <w:adjustRightInd w:val="0"/>
        <w:spacing w:after="0"/>
        <w:jc w:val="center"/>
        <w:rPr>
          <w:rFonts w:ascii="Times New Roman" w:hAnsi="Times New Roman" w:cs="Times New Roman"/>
          <w:bCs/>
          <w:sz w:val="32"/>
          <w:szCs w:val="32"/>
        </w:rPr>
      </w:pPr>
      <w:bookmarkStart w:id="1" w:name="Par47"/>
      <w:bookmarkEnd w:id="1"/>
      <w:r w:rsidRPr="00C74B25">
        <w:rPr>
          <w:rFonts w:ascii="Times New Roman" w:eastAsia="Times New Roman" w:hAnsi="Times New Roman" w:cs="Times New Roman"/>
          <w:sz w:val="32"/>
          <w:szCs w:val="32"/>
        </w:rPr>
        <w:t>Административный регламент по предоставлению муниципальной услуги «</w:t>
      </w:r>
      <w:r w:rsidR="004D052D">
        <w:rPr>
          <w:rFonts w:ascii="Times New Roman" w:eastAsia="Times New Roman" w:hAnsi="Times New Roman" w:cs="Times New Roman"/>
          <w:sz w:val="32"/>
          <w:szCs w:val="32"/>
        </w:rPr>
        <w:t xml:space="preserve">Организация и проведение аукционов по продаже </w:t>
      </w:r>
      <w:r w:rsidR="000A1304">
        <w:rPr>
          <w:rFonts w:ascii="Times New Roman" w:eastAsia="Times New Roman" w:hAnsi="Times New Roman" w:cs="Times New Roman"/>
          <w:sz w:val="32"/>
          <w:szCs w:val="32"/>
        </w:rPr>
        <w:t xml:space="preserve">права собственности </w:t>
      </w:r>
      <w:r w:rsidR="004D052D">
        <w:rPr>
          <w:rFonts w:ascii="Times New Roman" w:eastAsia="Times New Roman" w:hAnsi="Times New Roman" w:cs="Times New Roman"/>
          <w:sz w:val="32"/>
          <w:szCs w:val="32"/>
        </w:rPr>
        <w:t>либо предоставлени</w:t>
      </w:r>
      <w:r w:rsidR="005602AB">
        <w:rPr>
          <w:rFonts w:ascii="Times New Roman" w:eastAsia="Times New Roman" w:hAnsi="Times New Roman" w:cs="Times New Roman"/>
          <w:sz w:val="32"/>
          <w:szCs w:val="32"/>
        </w:rPr>
        <w:t>ю</w:t>
      </w:r>
      <w:r w:rsidR="004D052D">
        <w:rPr>
          <w:rFonts w:ascii="Times New Roman" w:eastAsia="Times New Roman" w:hAnsi="Times New Roman" w:cs="Times New Roman"/>
          <w:sz w:val="32"/>
          <w:szCs w:val="32"/>
        </w:rPr>
        <w:t xml:space="preserve"> на праве аренды земельного участка</w:t>
      </w:r>
      <w:r w:rsidRPr="00C74B25">
        <w:rPr>
          <w:rFonts w:ascii="Times New Roman" w:eastAsia="Times New Roman" w:hAnsi="Times New Roman" w:cs="Times New Roman"/>
          <w:sz w:val="32"/>
          <w:szCs w:val="32"/>
        </w:rPr>
        <w:t>»</w:t>
      </w:r>
    </w:p>
    <w:p w:rsidR="00815B6F" w:rsidRPr="00C74B25" w:rsidRDefault="00815B6F" w:rsidP="002B5829">
      <w:pPr>
        <w:widowControl w:val="0"/>
        <w:autoSpaceDE w:val="0"/>
        <w:autoSpaceDN w:val="0"/>
        <w:adjustRightInd w:val="0"/>
        <w:spacing w:after="0"/>
        <w:jc w:val="center"/>
        <w:rPr>
          <w:rFonts w:ascii="Times New Roman" w:hAnsi="Times New Roman" w:cs="Times New Roman"/>
          <w:sz w:val="24"/>
          <w:szCs w:val="24"/>
        </w:rPr>
      </w:pPr>
    </w:p>
    <w:p w:rsidR="00815B6F" w:rsidRPr="00C74B25" w:rsidRDefault="00815B6F" w:rsidP="002B5829">
      <w:pPr>
        <w:widowControl w:val="0"/>
        <w:autoSpaceDE w:val="0"/>
        <w:autoSpaceDN w:val="0"/>
        <w:adjustRightInd w:val="0"/>
        <w:spacing w:after="0"/>
        <w:jc w:val="center"/>
        <w:outlineLvl w:val="1"/>
        <w:rPr>
          <w:rFonts w:ascii="Times New Roman" w:hAnsi="Times New Roman" w:cs="Times New Roman"/>
          <w:sz w:val="24"/>
          <w:szCs w:val="24"/>
        </w:rPr>
      </w:pPr>
      <w:bookmarkStart w:id="2" w:name="Par57"/>
      <w:bookmarkEnd w:id="2"/>
      <w:r w:rsidRPr="00C74B25">
        <w:rPr>
          <w:rFonts w:ascii="Times New Roman" w:hAnsi="Times New Roman" w:cs="Times New Roman"/>
          <w:sz w:val="24"/>
          <w:szCs w:val="24"/>
        </w:rPr>
        <w:t>1. Общие положения</w:t>
      </w:r>
    </w:p>
    <w:p w:rsidR="00815B6F" w:rsidRPr="00C74B25" w:rsidRDefault="00815B6F" w:rsidP="002B5829">
      <w:pPr>
        <w:widowControl w:val="0"/>
        <w:autoSpaceDE w:val="0"/>
        <w:autoSpaceDN w:val="0"/>
        <w:adjustRightInd w:val="0"/>
        <w:spacing w:after="0"/>
        <w:ind w:firstLine="540"/>
        <w:jc w:val="both"/>
        <w:rPr>
          <w:rFonts w:ascii="Times New Roman" w:hAnsi="Times New Roman" w:cs="Times New Roman"/>
          <w:sz w:val="24"/>
          <w:szCs w:val="24"/>
        </w:rPr>
      </w:pPr>
    </w:p>
    <w:p w:rsidR="00815B6F" w:rsidRPr="00C74B25" w:rsidRDefault="00815B6F"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1.1. Предмет регулирования</w:t>
      </w:r>
      <w:r w:rsidR="002931E5" w:rsidRPr="00C74B25">
        <w:rPr>
          <w:rFonts w:ascii="Times New Roman" w:hAnsi="Times New Roman" w:cs="Times New Roman"/>
          <w:sz w:val="24"/>
          <w:szCs w:val="24"/>
        </w:rPr>
        <w:t xml:space="preserve"> административного регламента</w:t>
      </w:r>
      <w:r w:rsidRPr="00C74B25">
        <w:rPr>
          <w:rFonts w:ascii="Times New Roman" w:hAnsi="Times New Roman" w:cs="Times New Roman"/>
          <w:sz w:val="24"/>
          <w:szCs w:val="24"/>
        </w:rPr>
        <w:t>.</w:t>
      </w:r>
    </w:p>
    <w:p w:rsidR="00815B6F" w:rsidRPr="00C74B25" w:rsidRDefault="00815B6F"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1.1.1. </w:t>
      </w:r>
      <w:proofErr w:type="gramStart"/>
      <w:r w:rsidRPr="00C74B25">
        <w:rPr>
          <w:rFonts w:ascii="Times New Roman" w:hAnsi="Times New Roman" w:cs="Times New Roman"/>
          <w:sz w:val="24"/>
          <w:szCs w:val="24"/>
        </w:rPr>
        <w:t xml:space="preserve">Административный регламент </w:t>
      </w:r>
      <w:r w:rsidR="002931E5" w:rsidRPr="00C74B25">
        <w:rPr>
          <w:rFonts w:ascii="Times New Roman" w:hAnsi="Times New Roman" w:cs="Times New Roman"/>
          <w:sz w:val="24"/>
          <w:szCs w:val="24"/>
        </w:rPr>
        <w:t xml:space="preserve">по </w:t>
      </w:r>
      <w:r w:rsidRPr="00C74B25">
        <w:rPr>
          <w:rFonts w:ascii="Times New Roman" w:hAnsi="Times New Roman" w:cs="Times New Roman"/>
          <w:sz w:val="24"/>
          <w:szCs w:val="24"/>
        </w:rPr>
        <w:t>предоставлени</w:t>
      </w:r>
      <w:r w:rsidR="002931E5" w:rsidRPr="00C74B25">
        <w:rPr>
          <w:rFonts w:ascii="Times New Roman" w:hAnsi="Times New Roman" w:cs="Times New Roman"/>
          <w:sz w:val="24"/>
          <w:szCs w:val="24"/>
        </w:rPr>
        <w:t>ю</w:t>
      </w:r>
      <w:r w:rsidRPr="00C74B25">
        <w:rPr>
          <w:rFonts w:ascii="Times New Roman" w:hAnsi="Times New Roman" w:cs="Times New Roman"/>
          <w:sz w:val="24"/>
          <w:szCs w:val="24"/>
        </w:rPr>
        <w:t xml:space="preserve"> муниципальной услуги </w:t>
      </w:r>
      <w:r w:rsidR="002931E5" w:rsidRPr="00C74B25">
        <w:rPr>
          <w:rFonts w:ascii="Times New Roman" w:hAnsi="Times New Roman" w:cs="Times New Roman"/>
          <w:sz w:val="24"/>
          <w:szCs w:val="24"/>
        </w:rPr>
        <w:t>«</w:t>
      </w:r>
      <w:r w:rsidR="000A1304">
        <w:rPr>
          <w:rFonts w:ascii="Times New Roman" w:hAnsi="Times New Roman" w:cs="Times New Roman"/>
          <w:sz w:val="24"/>
          <w:szCs w:val="24"/>
        </w:rPr>
        <w:t>Организация и проведение аукционов по продаже права собственности либо предоставлению на праве аренды земельного участка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(далее - </w:t>
      </w:r>
      <w:r w:rsidR="003F25AC" w:rsidRPr="00C74B25">
        <w:rPr>
          <w:rFonts w:ascii="Times New Roman" w:hAnsi="Times New Roman" w:cs="Times New Roman"/>
          <w:sz w:val="24"/>
          <w:szCs w:val="24"/>
        </w:rPr>
        <w:t>Ре</w:t>
      </w:r>
      <w:r w:rsidRPr="00C74B25">
        <w:rPr>
          <w:rFonts w:ascii="Times New Roman" w:hAnsi="Times New Roman" w:cs="Times New Roman"/>
          <w:sz w:val="24"/>
          <w:szCs w:val="24"/>
        </w:rPr>
        <w:t>гламент) разработан в целях повышения качества исполнения и доступности результатов предоставления муниципальной услуги</w:t>
      </w:r>
      <w:r w:rsidR="006612A0">
        <w:rPr>
          <w:rFonts w:ascii="Times New Roman" w:hAnsi="Times New Roman" w:cs="Times New Roman"/>
          <w:sz w:val="24"/>
          <w:szCs w:val="24"/>
        </w:rPr>
        <w:t xml:space="preserve"> «</w:t>
      </w:r>
      <w:r w:rsidR="000A1304">
        <w:rPr>
          <w:rFonts w:ascii="Times New Roman" w:hAnsi="Times New Roman" w:cs="Times New Roman"/>
          <w:sz w:val="24"/>
          <w:szCs w:val="24"/>
        </w:rPr>
        <w:t>Организация и проведение аукционов по продаже права собственности либо предоставлению на праве аренды земельного участка</w:t>
      </w:r>
      <w:r w:rsidR="006612A0">
        <w:rPr>
          <w:rFonts w:ascii="Times New Roman" w:hAnsi="Times New Roman" w:cs="Times New Roman"/>
          <w:sz w:val="24"/>
          <w:szCs w:val="24"/>
        </w:rPr>
        <w:t>»</w:t>
      </w:r>
      <w:r w:rsidRPr="00C74B25">
        <w:rPr>
          <w:rFonts w:ascii="Times New Roman" w:hAnsi="Times New Roman" w:cs="Times New Roman"/>
          <w:sz w:val="24"/>
          <w:szCs w:val="24"/>
        </w:rPr>
        <w:t xml:space="preserve"> (далее - муниципальная услуга)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создания комфортных условий для участников отношений, возникающих</w:t>
      </w:r>
      <w:proofErr w:type="gramEnd"/>
      <w:r w:rsidRPr="00C74B25">
        <w:rPr>
          <w:rFonts w:ascii="Times New Roman" w:hAnsi="Times New Roman" w:cs="Times New Roman"/>
          <w:sz w:val="24"/>
          <w:szCs w:val="24"/>
        </w:rPr>
        <w:t xml:space="preserve">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
    <w:p w:rsidR="001D2DB5" w:rsidRPr="00C74B25" w:rsidRDefault="00815B6F" w:rsidP="002B5829">
      <w:pPr>
        <w:pStyle w:val="a3"/>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1.1.2. Предметом регулирования настоящего </w:t>
      </w:r>
      <w:r w:rsidR="003F25AC" w:rsidRPr="00C74B25">
        <w:rPr>
          <w:rFonts w:ascii="Times New Roman" w:hAnsi="Times New Roman"/>
          <w:sz w:val="24"/>
          <w:szCs w:val="24"/>
        </w:rPr>
        <w:t>Регламента</w:t>
      </w:r>
      <w:r w:rsidRPr="00C74B25">
        <w:rPr>
          <w:rFonts w:ascii="Times New Roman" w:hAnsi="Times New Roman"/>
          <w:sz w:val="24"/>
          <w:szCs w:val="24"/>
        </w:rPr>
        <w:t xml:space="preserve"> являются отношения, возникающие между заявителями и </w:t>
      </w:r>
      <w:r w:rsidR="00E166EE" w:rsidRPr="00C74B25">
        <w:rPr>
          <w:rFonts w:ascii="Times New Roman" w:hAnsi="Times New Roman"/>
          <w:sz w:val="24"/>
          <w:szCs w:val="24"/>
        </w:rPr>
        <w:t xml:space="preserve">администрацией </w:t>
      </w:r>
      <w:r w:rsidR="004819EB">
        <w:rPr>
          <w:rFonts w:ascii="Times New Roman" w:hAnsi="Times New Roman"/>
          <w:sz w:val="24"/>
          <w:szCs w:val="24"/>
        </w:rPr>
        <w:t>сельского поселения</w:t>
      </w:r>
      <w:r w:rsidR="00E166EE" w:rsidRPr="00C74B25">
        <w:rPr>
          <w:rFonts w:ascii="Times New Roman" w:hAnsi="Times New Roman"/>
          <w:sz w:val="24"/>
          <w:szCs w:val="24"/>
        </w:rPr>
        <w:t xml:space="preserve"> (далее </w:t>
      </w:r>
      <w:r w:rsidR="00E2764B">
        <w:rPr>
          <w:rFonts w:ascii="Times New Roman" w:hAnsi="Times New Roman"/>
          <w:sz w:val="24"/>
          <w:szCs w:val="24"/>
        </w:rPr>
        <w:t>–</w:t>
      </w:r>
      <w:r w:rsidR="00E166EE" w:rsidRPr="00C74B25">
        <w:rPr>
          <w:rFonts w:ascii="Times New Roman" w:hAnsi="Times New Roman"/>
          <w:sz w:val="24"/>
          <w:szCs w:val="24"/>
        </w:rPr>
        <w:t xml:space="preserve"> Администрация</w:t>
      </w:r>
      <w:r w:rsidR="00E2764B">
        <w:rPr>
          <w:rFonts w:ascii="Times New Roman" w:hAnsi="Times New Roman"/>
          <w:sz w:val="24"/>
          <w:szCs w:val="24"/>
        </w:rPr>
        <w:t xml:space="preserve">) </w:t>
      </w:r>
      <w:r w:rsidRPr="00C74B25">
        <w:rPr>
          <w:rFonts w:ascii="Times New Roman" w:hAnsi="Times New Roman"/>
          <w:sz w:val="24"/>
          <w:szCs w:val="24"/>
        </w:rPr>
        <w:t xml:space="preserve">по предоставлению </w:t>
      </w:r>
      <w:r w:rsidR="00F8755A" w:rsidRPr="00C74B25">
        <w:rPr>
          <w:rFonts w:ascii="Times New Roman" w:hAnsi="Times New Roman"/>
          <w:sz w:val="24"/>
          <w:szCs w:val="24"/>
        </w:rPr>
        <w:t>заявителям</w:t>
      </w:r>
      <w:r w:rsidRPr="00C74B25">
        <w:rPr>
          <w:rFonts w:ascii="Times New Roman" w:hAnsi="Times New Roman"/>
          <w:sz w:val="24"/>
          <w:szCs w:val="24"/>
        </w:rPr>
        <w:t xml:space="preserve"> земельных участков на территории </w:t>
      </w:r>
      <w:r w:rsidR="007E65F7">
        <w:rPr>
          <w:rFonts w:ascii="Times New Roman" w:hAnsi="Times New Roman"/>
          <w:sz w:val="24"/>
          <w:szCs w:val="24"/>
        </w:rPr>
        <w:t>с</w:t>
      </w:r>
      <w:r w:rsidR="004819EB">
        <w:rPr>
          <w:rFonts w:ascii="Times New Roman" w:hAnsi="Times New Roman"/>
          <w:sz w:val="24"/>
          <w:szCs w:val="24"/>
        </w:rPr>
        <w:t>ельского поселения</w:t>
      </w:r>
      <w:r w:rsidRPr="00C74B25">
        <w:rPr>
          <w:rFonts w:ascii="Times New Roman" w:hAnsi="Times New Roman"/>
          <w:sz w:val="24"/>
          <w:szCs w:val="24"/>
        </w:rPr>
        <w:t>, в порядке</w:t>
      </w:r>
      <w:r w:rsidR="002946EE" w:rsidRPr="00C74B25">
        <w:rPr>
          <w:rFonts w:ascii="Times New Roman" w:hAnsi="Times New Roman"/>
          <w:sz w:val="24"/>
          <w:szCs w:val="24"/>
        </w:rPr>
        <w:t>, предусмотренном</w:t>
      </w:r>
      <w:r w:rsidRPr="00C74B25">
        <w:rPr>
          <w:rFonts w:ascii="Times New Roman" w:hAnsi="Times New Roman"/>
          <w:sz w:val="24"/>
          <w:szCs w:val="24"/>
        </w:rPr>
        <w:t xml:space="preserve"> </w:t>
      </w:r>
      <w:r w:rsidR="002946EE" w:rsidRPr="00C74B25">
        <w:rPr>
          <w:rFonts w:ascii="Times New Roman" w:hAnsi="Times New Roman"/>
          <w:sz w:val="24"/>
          <w:szCs w:val="24"/>
        </w:rPr>
        <w:t xml:space="preserve">статьями </w:t>
      </w:r>
      <w:r w:rsidR="00D1599D" w:rsidRPr="00C74B25">
        <w:rPr>
          <w:rFonts w:ascii="Times New Roman" w:hAnsi="Times New Roman"/>
          <w:sz w:val="24"/>
          <w:szCs w:val="24"/>
        </w:rPr>
        <w:t>39.</w:t>
      </w:r>
      <w:r w:rsidR="001A28E9">
        <w:rPr>
          <w:rFonts w:ascii="Times New Roman" w:hAnsi="Times New Roman"/>
          <w:sz w:val="24"/>
          <w:szCs w:val="24"/>
        </w:rPr>
        <w:t>3</w:t>
      </w:r>
      <w:r w:rsidR="00D1599D" w:rsidRPr="00C74B25">
        <w:rPr>
          <w:rFonts w:ascii="Times New Roman" w:hAnsi="Times New Roman"/>
          <w:sz w:val="24"/>
          <w:szCs w:val="24"/>
        </w:rPr>
        <w:t>, 39.</w:t>
      </w:r>
      <w:r w:rsidR="00852603">
        <w:rPr>
          <w:rFonts w:ascii="Times New Roman" w:hAnsi="Times New Roman"/>
          <w:sz w:val="24"/>
          <w:szCs w:val="24"/>
        </w:rPr>
        <w:t>4</w:t>
      </w:r>
      <w:r w:rsidR="00D1599D" w:rsidRPr="00C74B25">
        <w:rPr>
          <w:rFonts w:ascii="Times New Roman" w:hAnsi="Times New Roman"/>
          <w:sz w:val="24"/>
          <w:szCs w:val="24"/>
        </w:rPr>
        <w:t>, 39.</w:t>
      </w:r>
      <w:r w:rsidR="001A28E9">
        <w:rPr>
          <w:rFonts w:ascii="Times New Roman" w:hAnsi="Times New Roman"/>
          <w:sz w:val="24"/>
          <w:szCs w:val="24"/>
        </w:rPr>
        <w:t>6</w:t>
      </w:r>
      <w:r w:rsidR="00D1599D" w:rsidRPr="00C74B25">
        <w:rPr>
          <w:rFonts w:ascii="Times New Roman" w:hAnsi="Times New Roman"/>
          <w:sz w:val="24"/>
          <w:szCs w:val="24"/>
        </w:rPr>
        <w:t xml:space="preserve">, </w:t>
      </w:r>
      <w:r w:rsidR="00852603">
        <w:rPr>
          <w:rFonts w:ascii="Times New Roman" w:hAnsi="Times New Roman"/>
          <w:sz w:val="24"/>
          <w:szCs w:val="24"/>
        </w:rPr>
        <w:t xml:space="preserve">39.7,  39.8, </w:t>
      </w:r>
      <w:r w:rsidR="001A28E9">
        <w:rPr>
          <w:rFonts w:ascii="Times New Roman" w:hAnsi="Times New Roman"/>
          <w:sz w:val="24"/>
          <w:szCs w:val="24"/>
        </w:rPr>
        <w:t>39.1</w:t>
      </w:r>
      <w:r w:rsidR="00852603">
        <w:rPr>
          <w:rFonts w:ascii="Times New Roman" w:hAnsi="Times New Roman"/>
          <w:sz w:val="24"/>
          <w:szCs w:val="24"/>
        </w:rPr>
        <w:t xml:space="preserve">1, 39.12, 39.13 </w:t>
      </w:r>
      <w:r w:rsidR="0064026D">
        <w:rPr>
          <w:rFonts w:ascii="Times New Roman" w:hAnsi="Times New Roman"/>
          <w:sz w:val="24"/>
          <w:szCs w:val="24"/>
        </w:rPr>
        <w:t>Земельного кодекса РФ.</w:t>
      </w:r>
      <w:r w:rsidR="001D2DB5" w:rsidRPr="00C74B25">
        <w:rPr>
          <w:rFonts w:ascii="Times New Roman" w:hAnsi="Times New Roman"/>
          <w:sz w:val="24"/>
          <w:szCs w:val="24"/>
        </w:rPr>
        <w:t xml:space="preserve"> </w:t>
      </w:r>
      <w:r w:rsidR="0064026D">
        <w:rPr>
          <w:rFonts w:ascii="Times New Roman" w:hAnsi="Times New Roman"/>
          <w:sz w:val="24"/>
          <w:szCs w:val="24"/>
        </w:rPr>
        <w:t>А</w:t>
      </w:r>
      <w:r w:rsidR="001D2DB5" w:rsidRPr="00C74B25">
        <w:rPr>
          <w:rFonts w:ascii="Times New Roman" w:hAnsi="Times New Roman"/>
          <w:sz w:val="24"/>
          <w:szCs w:val="24"/>
        </w:rPr>
        <w:t xml:space="preserve">дминистративные процедуры и административные действия, предусмотренные </w:t>
      </w:r>
      <w:r w:rsidR="00D1599D" w:rsidRPr="00C74B25">
        <w:rPr>
          <w:rFonts w:ascii="Times New Roman" w:hAnsi="Times New Roman"/>
          <w:sz w:val="24"/>
          <w:szCs w:val="24"/>
        </w:rPr>
        <w:t>Регламентом</w:t>
      </w:r>
      <w:r w:rsidR="001D2DB5" w:rsidRPr="00C74B25">
        <w:rPr>
          <w:rFonts w:ascii="Times New Roman" w:hAnsi="Times New Roman"/>
          <w:sz w:val="24"/>
          <w:szCs w:val="24"/>
        </w:rPr>
        <w:t xml:space="preserve">, выполняются уполномоченными должностными лицами </w:t>
      </w:r>
      <w:r w:rsidR="00BC1D56">
        <w:rPr>
          <w:rFonts w:ascii="Times New Roman" w:hAnsi="Times New Roman"/>
          <w:sz w:val="24"/>
          <w:szCs w:val="24"/>
        </w:rPr>
        <w:t>А</w:t>
      </w:r>
      <w:r w:rsidR="001D2DB5" w:rsidRPr="00C74B25">
        <w:rPr>
          <w:rFonts w:ascii="Times New Roman" w:hAnsi="Times New Roman"/>
          <w:sz w:val="24"/>
          <w:szCs w:val="24"/>
        </w:rPr>
        <w:t>дминистрации.</w:t>
      </w:r>
    </w:p>
    <w:p w:rsidR="004D052D" w:rsidRDefault="0098550A" w:rsidP="002B5829">
      <w:pPr>
        <w:pStyle w:val="a3"/>
        <w:widowControl w:val="0"/>
        <w:autoSpaceDE w:val="0"/>
        <w:autoSpaceDN w:val="0"/>
        <w:adjustRightInd w:val="0"/>
        <w:spacing w:line="276" w:lineRule="auto"/>
        <w:ind w:left="0" w:firstLine="567"/>
        <w:rPr>
          <w:rFonts w:ascii="Times New Roman" w:hAnsi="Times New Roman"/>
          <w:sz w:val="24"/>
          <w:szCs w:val="24"/>
        </w:rPr>
      </w:pPr>
      <w:r w:rsidRPr="00C74B25">
        <w:rPr>
          <w:rFonts w:ascii="Times New Roman" w:hAnsi="Times New Roman"/>
          <w:sz w:val="24"/>
          <w:szCs w:val="24"/>
        </w:rPr>
        <w:t>1.2.</w:t>
      </w:r>
      <w:r w:rsidRPr="00C74B25">
        <w:rPr>
          <w:rFonts w:ascii="Times New Roman" w:hAnsi="Times New Roman"/>
          <w:sz w:val="24"/>
          <w:szCs w:val="24"/>
        </w:rPr>
        <w:tab/>
      </w:r>
      <w:r w:rsidR="00962F7D" w:rsidRPr="003830B3">
        <w:rPr>
          <w:rFonts w:ascii="Times New Roman" w:hAnsi="Times New Roman"/>
          <w:sz w:val="24"/>
          <w:szCs w:val="24"/>
        </w:rPr>
        <w:t>Получателями муниципальной услуги (заявителями) являются</w:t>
      </w:r>
      <w:r w:rsidR="00E124A9">
        <w:rPr>
          <w:rFonts w:ascii="Times New Roman" w:hAnsi="Times New Roman"/>
          <w:sz w:val="24"/>
          <w:szCs w:val="24"/>
        </w:rPr>
        <w:t xml:space="preserve"> ф</w:t>
      </w:r>
      <w:r w:rsidR="001A28E9" w:rsidRPr="003830B3">
        <w:rPr>
          <w:rFonts w:ascii="Times New Roman" w:hAnsi="Times New Roman"/>
          <w:sz w:val="24"/>
          <w:szCs w:val="24"/>
        </w:rPr>
        <w:t xml:space="preserve">изические или юридические лица, либо их уполномоченные представители, </w:t>
      </w:r>
      <w:r w:rsidR="004D052D" w:rsidRPr="003830B3">
        <w:rPr>
          <w:rFonts w:ascii="Times New Roman" w:hAnsi="Times New Roman"/>
          <w:sz w:val="24"/>
          <w:szCs w:val="24"/>
        </w:rPr>
        <w:t>имеющие намерение приобр</w:t>
      </w:r>
      <w:r w:rsidR="004D052D">
        <w:rPr>
          <w:rFonts w:ascii="Times New Roman" w:hAnsi="Times New Roman"/>
          <w:sz w:val="24"/>
          <w:szCs w:val="24"/>
        </w:rPr>
        <w:t xml:space="preserve">ести на праве собственности либо аренды </w:t>
      </w:r>
      <w:r w:rsidR="004D052D" w:rsidRPr="003830B3">
        <w:rPr>
          <w:rFonts w:ascii="Times New Roman" w:hAnsi="Times New Roman"/>
          <w:sz w:val="24"/>
          <w:szCs w:val="24"/>
        </w:rPr>
        <w:t>земельные у</w:t>
      </w:r>
      <w:r w:rsidR="004D052D">
        <w:rPr>
          <w:rFonts w:ascii="Times New Roman" w:hAnsi="Times New Roman"/>
          <w:sz w:val="24"/>
          <w:szCs w:val="24"/>
        </w:rPr>
        <w:t>частки, через участие в торгах.</w:t>
      </w:r>
      <w:r w:rsidR="004D052D" w:rsidRPr="00C74B25">
        <w:rPr>
          <w:rFonts w:ascii="Times New Roman" w:hAnsi="Times New Roman"/>
          <w:sz w:val="24"/>
          <w:szCs w:val="24"/>
        </w:rPr>
        <w:t xml:space="preserve"> </w:t>
      </w:r>
    </w:p>
    <w:p w:rsidR="00E73077" w:rsidRPr="00C74B25" w:rsidRDefault="00E12D52" w:rsidP="002B5829">
      <w:pPr>
        <w:pStyle w:val="a3"/>
        <w:widowControl w:val="0"/>
        <w:autoSpaceDE w:val="0"/>
        <w:autoSpaceDN w:val="0"/>
        <w:adjustRightInd w:val="0"/>
        <w:spacing w:line="276" w:lineRule="auto"/>
        <w:ind w:left="0" w:firstLine="567"/>
        <w:rPr>
          <w:rFonts w:ascii="Times New Roman" w:hAnsi="Times New Roman"/>
          <w:sz w:val="24"/>
          <w:szCs w:val="24"/>
        </w:rPr>
      </w:pPr>
      <w:r w:rsidRPr="00C74B25">
        <w:rPr>
          <w:rFonts w:ascii="Times New Roman" w:hAnsi="Times New Roman"/>
          <w:sz w:val="24"/>
          <w:szCs w:val="24"/>
        </w:rPr>
        <w:t xml:space="preserve">1.3. </w:t>
      </w:r>
      <w:r w:rsidR="00E73077" w:rsidRPr="00C74B25">
        <w:rPr>
          <w:rFonts w:ascii="Times New Roman" w:hAnsi="Times New Roman"/>
          <w:sz w:val="24"/>
          <w:szCs w:val="24"/>
        </w:rPr>
        <w:t>Порядок информирования о предоставлени</w:t>
      </w:r>
      <w:r w:rsidR="00E02D04" w:rsidRPr="00C74B25">
        <w:rPr>
          <w:rFonts w:ascii="Times New Roman" w:hAnsi="Times New Roman"/>
          <w:sz w:val="24"/>
          <w:szCs w:val="24"/>
        </w:rPr>
        <w:t>и</w:t>
      </w:r>
      <w:r w:rsidR="00E73077" w:rsidRPr="00C74B25">
        <w:rPr>
          <w:rFonts w:ascii="Times New Roman" w:hAnsi="Times New Roman"/>
          <w:sz w:val="24"/>
          <w:szCs w:val="24"/>
        </w:rPr>
        <w:t xml:space="preserve"> муниципальной услуги.</w:t>
      </w:r>
    </w:p>
    <w:p w:rsidR="00E73077" w:rsidRDefault="00193D4A" w:rsidP="002B5829">
      <w:pPr>
        <w:widowControl w:val="0"/>
        <w:tabs>
          <w:tab w:val="left" w:pos="993"/>
        </w:tabs>
        <w:autoSpaceDE w:val="0"/>
        <w:autoSpaceDN w:val="0"/>
        <w:adjustRightInd w:val="0"/>
        <w:spacing w:after="0"/>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1.3.1. </w:t>
      </w:r>
      <w:r w:rsidR="00E73077" w:rsidRPr="00C74B25">
        <w:rPr>
          <w:rFonts w:ascii="Times New Roman" w:eastAsia="Calibri" w:hAnsi="Times New Roman" w:cs="Times New Roman"/>
          <w:sz w:val="24"/>
          <w:szCs w:val="24"/>
          <w:lang w:eastAsia="en-US"/>
        </w:rPr>
        <w:t>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DF6E5D" w:rsidRPr="00C74B25" w:rsidRDefault="00DF6E5D" w:rsidP="002B5829">
      <w:pPr>
        <w:widowControl w:val="0"/>
        <w:tabs>
          <w:tab w:val="left" w:pos="993"/>
        </w:tabs>
        <w:autoSpaceDE w:val="0"/>
        <w:autoSpaceDN w:val="0"/>
        <w:adjustRightInd w:val="0"/>
        <w:spacing w:after="0"/>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E73077" w:rsidRPr="00C74B25" w:rsidRDefault="00193D4A" w:rsidP="002B5829">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1.3.2. </w:t>
      </w:r>
      <w:r w:rsidR="00E73077" w:rsidRPr="00C74B25">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lastRenderedPageBreak/>
        <w:t>-устно в порядке консультирования</w:t>
      </w:r>
      <w:r w:rsidR="002931E5" w:rsidRPr="00C74B25">
        <w:rPr>
          <w:rFonts w:ascii="Times New Roman" w:eastAsia="Times New Roman" w:hAnsi="Times New Roman" w:cs="Times New Roman"/>
          <w:sz w:val="24"/>
          <w:szCs w:val="24"/>
        </w:rPr>
        <w:t>,</w:t>
      </w:r>
      <w:r w:rsidRPr="00C74B25">
        <w:rPr>
          <w:rFonts w:ascii="Times New Roman" w:eastAsia="Times New Roman" w:hAnsi="Times New Roman" w:cs="Times New Roman"/>
          <w:sz w:val="24"/>
          <w:szCs w:val="24"/>
        </w:rPr>
        <w:t xml:space="preserve"> информация предоставляется должностн</w:t>
      </w:r>
      <w:bookmarkStart w:id="3" w:name="_GoBack"/>
      <w:bookmarkEnd w:id="3"/>
      <w:r w:rsidRPr="00C74B25">
        <w:rPr>
          <w:rFonts w:ascii="Times New Roman" w:eastAsia="Times New Roman" w:hAnsi="Times New Roman" w:cs="Times New Roman"/>
          <w:sz w:val="24"/>
          <w:szCs w:val="24"/>
        </w:rPr>
        <w:t xml:space="preserve">ыми лицами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sidR="0064026D">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sidR="00AD7982">
        <w:rPr>
          <w:rFonts w:ascii="Times New Roman" w:hAnsi="Times New Roman"/>
          <w:sz w:val="24"/>
          <w:szCs w:val="24"/>
        </w:rPr>
        <w:t xml:space="preserve">8 (3843) </w:t>
      </w:r>
      <w:r w:rsidR="00AD7982" w:rsidRPr="00877C1C">
        <w:rPr>
          <w:rFonts w:ascii="Times New Roman" w:hAnsi="Times New Roman"/>
          <w:sz w:val="24"/>
          <w:szCs w:val="24"/>
        </w:rPr>
        <w:t>32-21-25</w:t>
      </w:r>
      <w:r w:rsidR="0079402E">
        <w:rPr>
          <w:rFonts w:ascii="Times New Roman" w:hAnsi="Times New Roman"/>
          <w:sz w:val="24"/>
          <w:szCs w:val="24"/>
        </w:rPr>
        <w:t xml:space="preserve"> </w:t>
      </w:r>
      <w:r w:rsidR="001550CB">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sidR="001550CB">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sidR="00AD7982">
        <w:rPr>
          <w:rFonts w:ascii="Times New Roman" w:eastAsia="Times New Roman" w:hAnsi="Times New Roman" w:cs="Times New Roman"/>
          <w:sz w:val="24"/>
          <w:szCs w:val="24"/>
        </w:rPr>
        <w:t xml:space="preserve"> </w:t>
      </w:r>
      <w:hyperlink r:id="rId9" w:history="1">
        <w:r w:rsidR="00AD7982">
          <w:rPr>
            <w:rStyle w:val="a4"/>
          </w:rPr>
          <w:t>post@mydocum.ru</w:t>
        </w:r>
      </w:hyperlink>
      <w:r w:rsidR="00AD7982">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w:t>
      </w:r>
      <w:r w:rsidR="00DF6E5D" w:rsidRPr="00C74B25">
        <w:rPr>
          <w:rFonts w:ascii="Times New Roman" w:eastAsia="Times New Roman" w:hAnsi="Times New Roman" w:cs="Times New Roman"/>
          <w:sz w:val="24"/>
          <w:szCs w:val="24"/>
        </w:rPr>
        <w:t>в часы приема</w:t>
      </w:r>
      <w:r w:rsidRPr="00C74B25">
        <w:rPr>
          <w:rFonts w:ascii="Times New Roman" w:eastAsia="Times New Roman" w:hAnsi="Times New Roman" w:cs="Times New Roman"/>
          <w:sz w:val="24"/>
          <w:szCs w:val="24"/>
        </w:rPr>
        <w:t>. Срок ответа на запрос по электронной почте – 5 дней;</w:t>
      </w:r>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sidR="00877C1C">
        <w:rPr>
          <w:rFonts w:ascii="Times New Roman" w:eastAsia="Times New Roman" w:hAnsi="Times New Roman" w:cs="Times New Roman"/>
          <w:sz w:val="24"/>
          <w:szCs w:val="24"/>
        </w:rPr>
        <w:t xml:space="preserve"> МФЦ</w:t>
      </w:r>
      <w:r w:rsidR="00AD7982">
        <w:rPr>
          <w:rFonts w:ascii="Times New Roman" w:eastAsia="Times New Roman" w:hAnsi="Times New Roman" w:cs="Times New Roman"/>
          <w:sz w:val="24"/>
          <w:szCs w:val="24"/>
        </w:rPr>
        <w:t xml:space="preserve"> www.</w:t>
      </w:r>
      <w:r w:rsidR="00AD7982"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sidR="00877C1C">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E73077" w:rsidRPr="00C74B25" w:rsidRDefault="00E73077" w:rsidP="002B5829">
      <w:pPr>
        <w:pStyle w:val="a3"/>
        <w:widowControl w:val="0"/>
        <w:numPr>
          <w:ilvl w:val="2"/>
          <w:numId w:val="8"/>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sidR="0015042E">
        <w:rPr>
          <w:rFonts w:ascii="Times New Roman" w:hAnsi="Times New Roman"/>
          <w:sz w:val="24"/>
          <w:szCs w:val="24"/>
        </w:rPr>
        <w:t>МФЦ</w:t>
      </w:r>
      <w:r w:rsidRPr="00C74B25">
        <w:rPr>
          <w:rFonts w:ascii="Times New Roman" w:hAnsi="Times New Roman"/>
          <w:sz w:val="24"/>
          <w:szCs w:val="24"/>
        </w:rPr>
        <w:t>, время работы и телефон:</w:t>
      </w:r>
    </w:p>
    <w:p w:rsidR="00AD7982" w:rsidRDefault="008D4740" w:rsidP="002B5829">
      <w:pPr>
        <w:pStyle w:val="a3"/>
        <w:widowControl w:val="0"/>
        <w:autoSpaceDE w:val="0"/>
        <w:autoSpaceDN w:val="0"/>
        <w:adjustRightInd w:val="0"/>
        <w:spacing w:line="276" w:lineRule="auto"/>
        <w:ind w:left="0" w:firstLine="540"/>
        <w:rPr>
          <w:rFonts w:ascii="Times New Roman" w:hAnsi="Times New Roman"/>
          <w:sz w:val="24"/>
          <w:szCs w:val="24"/>
        </w:rPr>
      </w:pPr>
      <w:r w:rsidRPr="00877C1C">
        <w:rPr>
          <w:rFonts w:ascii="Times New Roman" w:hAnsi="Times New Roman"/>
          <w:sz w:val="24"/>
          <w:szCs w:val="24"/>
        </w:rPr>
        <w:t xml:space="preserve">Кемеровская область, г. Новокузнецк, </w:t>
      </w:r>
      <w:r w:rsidR="00877C1C" w:rsidRPr="00877C1C">
        <w:rPr>
          <w:rFonts w:ascii="Times New Roman" w:hAnsi="Times New Roman"/>
          <w:sz w:val="24"/>
          <w:szCs w:val="24"/>
        </w:rPr>
        <w:t xml:space="preserve">пр. </w:t>
      </w:r>
      <w:proofErr w:type="spellStart"/>
      <w:r w:rsidR="00877C1C" w:rsidRPr="00877C1C">
        <w:rPr>
          <w:rFonts w:ascii="Times New Roman" w:hAnsi="Times New Roman"/>
          <w:sz w:val="24"/>
          <w:szCs w:val="24"/>
        </w:rPr>
        <w:t>Курако</w:t>
      </w:r>
      <w:proofErr w:type="spellEnd"/>
      <w:r w:rsidR="00877C1C" w:rsidRPr="00877C1C">
        <w:rPr>
          <w:rFonts w:ascii="Times New Roman" w:hAnsi="Times New Roman"/>
          <w:sz w:val="24"/>
          <w:szCs w:val="24"/>
        </w:rPr>
        <w:t>, 51А, корпус № 19</w:t>
      </w:r>
    </w:p>
    <w:p w:rsidR="00877C1C" w:rsidRDefault="00AD7982" w:rsidP="002B5829">
      <w:pPr>
        <w:pStyle w:val="a3"/>
        <w:widowControl w:val="0"/>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 xml:space="preserve">График приема: </w:t>
      </w:r>
      <w:r w:rsidR="0079402E">
        <w:rPr>
          <w:rFonts w:ascii="Times New Roman" w:hAnsi="Times New Roman"/>
          <w:sz w:val="24"/>
          <w:szCs w:val="24"/>
        </w:rPr>
        <w:t>Понедельник с 09.00 часов до 17.00 часов</w:t>
      </w:r>
    </w:p>
    <w:p w:rsidR="0079402E" w:rsidRDefault="0079402E" w:rsidP="002B5829">
      <w:pPr>
        <w:pStyle w:val="a3"/>
        <w:widowControl w:val="0"/>
        <w:tabs>
          <w:tab w:val="left" w:pos="2268"/>
        </w:tabs>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79402E" w:rsidRDefault="0079402E" w:rsidP="002B5829">
      <w:pPr>
        <w:pStyle w:val="a3"/>
        <w:widowControl w:val="0"/>
        <w:tabs>
          <w:tab w:val="left" w:pos="2268"/>
        </w:tabs>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79402E" w:rsidRDefault="0079402E" w:rsidP="002B5829">
      <w:pPr>
        <w:pStyle w:val="a3"/>
        <w:widowControl w:val="0"/>
        <w:tabs>
          <w:tab w:val="left" w:pos="2268"/>
        </w:tabs>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79402E" w:rsidRDefault="0079402E" w:rsidP="002B5829">
      <w:pPr>
        <w:pStyle w:val="a3"/>
        <w:widowControl w:val="0"/>
        <w:tabs>
          <w:tab w:val="left" w:pos="2268"/>
        </w:tabs>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877C1C" w:rsidRPr="00877C1C" w:rsidRDefault="00877C1C" w:rsidP="002B5829">
      <w:pPr>
        <w:pStyle w:val="a3"/>
        <w:widowControl w:val="0"/>
        <w:autoSpaceDE w:val="0"/>
        <w:autoSpaceDN w:val="0"/>
        <w:adjustRightInd w:val="0"/>
        <w:spacing w:line="276" w:lineRule="auto"/>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877C1C" w:rsidRDefault="00877C1C" w:rsidP="00FD622E">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507"/>
        <w:gridCol w:w="1339"/>
        <w:gridCol w:w="810"/>
        <w:gridCol w:w="763"/>
        <w:gridCol w:w="623"/>
        <w:gridCol w:w="623"/>
        <w:gridCol w:w="763"/>
      </w:tblGrid>
      <w:tr w:rsidR="00AD7982" w:rsidRPr="00AD7982" w:rsidTr="00AD7982">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FD622E">
            <w:pPr>
              <w:spacing w:after="0"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.Б</w:t>
            </w:r>
            <w:proofErr w:type="gramEnd"/>
            <w:r w:rsidRPr="00FD622E">
              <w:rPr>
                <w:rFonts w:ascii="Times New Roman" w:eastAsia="Times New Roman" w:hAnsi="Times New Roman" w:cs="Times New Roman"/>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.К</w:t>
            </w:r>
            <w:proofErr w:type="gramEnd"/>
            <w:r w:rsidRPr="00FD622E">
              <w:rPr>
                <w:rFonts w:ascii="Times New Roman" w:eastAsia="Times New Roman" w:hAnsi="Times New Roman" w:cs="Times New Roman"/>
                <w:szCs w:val="24"/>
              </w:rPr>
              <w:t>оммунальная</w:t>
            </w:r>
            <w:proofErr w:type="spellEnd"/>
            <w:r w:rsidRPr="00FD622E">
              <w:rPr>
                <w:rFonts w:ascii="Times New Roman" w:eastAsia="Times New Roman" w:hAnsi="Times New Roman" w:cs="Times New Roman"/>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8.30-14-30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.К</w:t>
            </w:r>
            <w:proofErr w:type="gramEnd"/>
            <w:r w:rsidRPr="00FD622E">
              <w:rPr>
                <w:rFonts w:ascii="Times New Roman" w:eastAsia="Times New Roman" w:hAnsi="Times New Roman" w:cs="Times New Roman"/>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.Ц</w:t>
            </w:r>
            <w:proofErr w:type="gramEnd"/>
            <w:r w:rsidRPr="00FD622E">
              <w:rPr>
                <w:rFonts w:ascii="Times New Roman" w:eastAsia="Times New Roman" w:hAnsi="Times New Roman" w:cs="Times New Roman"/>
                <w:szCs w:val="24"/>
              </w:rPr>
              <w:t>ентральная</w:t>
            </w:r>
            <w:proofErr w:type="spellEnd"/>
            <w:r w:rsidRPr="00FD622E">
              <w:rPr>
                <w:rFonts w:ascii="Times New Roman" w:eastAsia="Times New Roman" w:hAnsi="Times New Roman" w:cs="Times New Roman"/>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8.30-14-30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.К</w:t>
            </w:r>
            <w:proofErr w:type="gramEnd"/>
            <w:r w:rsidRPr="00FD622E">
              <w:rPr>
                <w:rFonts w:ascii="Times New Roman" w:eastAsia="Times New Roman" w:hAnsi="Times New Roman" w:cs="Times New Roman"/>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.П</w:t>
            </w:r>
            <w:proofErr w:type="gramEnd"/>
            <w:r w:rsidRPr="00FD622E">
              <w:rPr>
                <w:rFonts w:ascii="Times New Roman" w:eastAsia="Times New Roman" w:hAnsi="Times New Roman" w:cs="Times New Roman"/>
                <w:szCs w:val="24"/>
              </w:rPr>
              <w:t>олосухина</w:t>
            </w:r>
            <w:proofErr w:type="spellEnd"/>
            <w:r w:rsidRPr="00FD622E">
              <w:rPr>
                <w:rFonts w:ascii="Times New Roman" w:eastAsia="Times New Roman" w:hAnsi="Times New Roman" w:cs="Times New Roman"/>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8.30-14-30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.С</w:t>
            </w:r>
            <w:proofErr w:type="gramEnd"/>
            <w:r w:rsidRPr="00FD622E">
              <w:rPr>
                <w:rFonts w:ascii="Times New Roman" w:eastAsia="Times New Roman" w:hAnsi="Times New Roman" w:cs="Times New Roman"/>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.К</w:t>
            </w:r>
            <w:proofErr w:type="gramEnd"/>
            <w:r w:rsidRPr="00FD622E">
              <w:rPr>
                <w:rFonts w:ascii="Times New Roman" w:eastAsia="Times New Roman" w:hAnsi="Times New Roman" w:cs="Times New Roman"/>
                <w:szCs w:val="24"/>
              </w:rPr>
              <w:t>узнецкая</w:t>
            </w:r>
            <w:proofErr w:type="spellEnd"/>
            <w:r w:rsidRPr="00FD622E">
              <w:rPr>
                <w:rFonts w:ascii="Times New Roman" w:eastAsia="Times New Roman" w:hAnsi="Times New Roman" w:cs="Times New Roman"/>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.С</w:t>
            </w:r>
            <w:proofErr w:type="gramEnd"/>
            <w:r w:rsidRPr="00FD622E">
              <w:rPr>
                <w:rFonts w:ascii="Times New Roman" w:eastAsia="Times New Roman" w:hAnsi="Times New Roman" w:cs="Times New Roman"/>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.С</w:t>
            </w:r>
            <w:proofErr w:type="gramEnd"/>
            <w:r w:rsidRPr="00FD622E">
              <w:rPr>
                <w:rFonts w:ascii="Times New Roman" w:eastAsia="Times New Roman" w:hAnsi="Times New Roman" w:cs="Times New Roman"/>
                <w:szCs w:val="24"/>
              </w:rPr>
              <w:t>оветская</w:t>
            </w:r>
            <w:proofErr w:type="spellEnd"/>
            <w:r w:rsidRPr="00FD622E">
              <w:rPr>
                <w:rFonts w:ascii="Times New Roman" w:eastAsia="Times New Roman" w:hAnsi="Times New Roman" w:cs="Times New Roman"/>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8.30-14-30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.К</w:t>
            </w:r>
            <w:proofErr w:type="gramEnd"/>
            <w:r w:rsidRPr="00FD622E">
              <w:rPr>
                <w:rFonts w:ascii="Times New Roman" w:eastAsia="Times New Roman" w:hAnsi="Times New Roman" w:cs="Times New Roman"/>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.Л</w:t>
            </w:r>
            <w:proofErr w:type="gramEnd"/>
            <w:r w:rsidRPr="00FD622E">
              <w:rPr>
                <w:rFonts w:ascii="Times New Roman" w:eastAsia="Times New Roman" w:hAnsi="Times New Roman" w:cs="Times New Roman"/>
                <w:szCs w:val="24"/>
              </w:rPr>
              <w:t>енинская</w:t>
            </w:r>
            <w:proofErr w:type="spellEnd"/>
            <w:r w:rsidRPr="00FD622E">
              <w:rPr>
                <w:rFonts w:ascii="Times New Roman" w:eastAsia="Times New Roman" w:hAnsi="Times New Roman" w:cs="Times New Roman"/>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554-395, </w:t>
            </w:r>
          </w:p>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554-358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8.30-14-30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.И</w:t>
            </w:r>
            <w:proofErr w:type="gramEnd"/>
            <w:r w:rsidRPr="00FD622E">
              <w:rPr>
                <w:rFonts w:ascii="Times New Roman" w:eastAsia="Times New Roman" w:hAnsi="Times New Roman" w:cs="Times New Roman"/>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ул</w:t>
            </w:r>
            <w:proofErr w:type="gramStart"/>
            <w:r w:rsidRPr="00FD622E">
              <w:rPr>
                <w:rFonts w:ascii="Times New Roman" w:eastAsia="Times New Roman" w:hAnsi="Times New Roman" w:cs="Times New Roman"/>
                <w:szCs w:val="24"/>
              </w:rPr>
              <w:t>.Ж</w:t>
            </w:r>
            <w:proofErr w:type="gramEnd"/>
            <w:r w:rsidRPr="00FD622E">
              <w:rPr>
                <w:rFonts w:ascii="Times New Roman" w:eastAsia="Times New Roman" w:hAnsi="Times New Roman" w:cs="Times New Roman"/>
                <w:szCs w:val="24"/>
              </w:rPr>
              <w:t>иха</w:t>
            </w:r>
            <w:proofErr w:type="spellEnd"/>
            <w:r w:rsidRPr="00FD622E">
              <w:rPr>
                <w:rFonts w:ascii="Times New Roman" w:eastAsia="Times New Roman" w:hAnsi="Times New Roman" w:cs="Times New Roman"/>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558-602, </w:t>
            </w:r>
          </w:p>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558-623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9.00-12.00</w:t>
            </w:r>
          </w:p>
        </w:tc>
      </w:tr>
      <w:tr w:rsidR="00AD7982" w:rsidRPr="00FD622E"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МБУ "МФЦ" </w:t>
            </w:r>
            <w:proofErr w:type="spellStart"/>
            <w:r w:rsidRPr="00FD622E">
              <w:rPr>
                <w:rFonts w:ascii="Times New Roman" w:eastAsia="Times New Roman" w:hAnsi="Times New Roman" w:cs="Times New Roman"/>
                <w:szCs w:val="24"/>
              </w:rPr>
              <w:t>с</w:t>
            </w:r>
            <w:proofErr w:type="gramStart"/>
            <w:r w:rsidRPr="00FD622E">
              <w:rPr>
                <w:rFonts w:ascii="Times New Roman" w:eastAsia="Times New Roman" w:hAnsi="Times New Roman" w:cs="Times New Roman"/>
                <w:szCs w:val="24"/>
              </w:rPr>
              <w:t>.Ч</w:t>
            </w:r>
            <w:proofErr w:type="gramEnd"/>
            <w:r w:rsidRPr="00FD622E">
              <w:rPr>
                <w:rFonts w:ascii="Times New Roman" w:eastAsia="Times New Roman" w:hAnsi="Times New Roman" w:cs="Times New Roman"/>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здание администрации</w:t>
            </w:r>
          </w:p>
          <w:p w:rsidR="00AD7982" w:rsidRPr="00FD622E" w:rsidRDefault="00AD7982" w:rsidP="00FD622E">
            <w:pPr>
              <w:spacing w:after="0" w:line="240" w:lineRule="auto"/>
              <w:jc w:val="center"/>
              <w:rPr>
                <w:rFonts w:ascii="Times New Roman" w:eastAsia="Times New Roman" w:hAnsi="Times New Roman" w:cs="Times New Roman"/>
                <w:szCs w:val="24"/>
              </w:rPr>
            </w:pPr>
            <w:proofErr w:type="spellStart"/>
            <w:r w:rsidRPr="00FD622E">
              <w:rPr>
                <w:rFonts w:ascii="Times New Roman" w:eastAsia="Times New Roman" w:hAnsi="Times New Roman" w:cs="Times New Roman"/>
                <w:szCs w:val="24"/>
              </w:rPr>
              <w:t>Чистогорский</w:t>
            </w:r>
            <w:proofErr w:type="spellEnd"/>
            <w:r w:rsidRPr="00FD622E">
              <w:rPr>
                <w:rFonts w:ascii="Times New Roman" w:eastAsia="Times New Roman" w:hAnsi="Times New Roman" w:cs="Times New Roman"/>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 xml:space="preserve">551-281, </w:t>
            </w:r>
          </w:p>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551-273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FD622E" w:rsidRDefault="00AD7982" w:rsidP="00FD622E">
            <w:pPr>
              <w:spacing w:after="0" w:line="240" w:lineRule="auto"/>
              <w:jc w:val="center"/>
              <w:rPr>
                <w:rFonts w:ascii="Times New Roman" w:eastAsia="Times New Roman" w:hAnsi="Times New Roman" w:cs="Times New Roman"/>
                <w:szCs w:val="24"/>
              </w:rPr>
            </w:pPr>
            <w:r w:rsidRPr="00FD622E">
              <w:rPr>
                <w:rFonts w:ascii="Times New Roman" w:eastAsia="Times New Roman" w:hAnsi="Times New Roman" w:cs="Times New Roman"/>
                <w:szCs w:val="24"/>
              </w:rPr>
              <w:t>-</w:t>
            </w:r>
          </w:p>
        </w:tc>
      </w:tr>
    </w:tbl>
    <w:p w:rsidR="00AD7982" w:rsidRPr="00877C1C" w:rsidRDefault="00AD7982" w:rsidP="002B5829">
      <w:pPr>
        <w:pStyle w:val="a3"/>
        <w:widowControl w:val="0"/>
        <w:autoSpaceDE w:val="0"/>
        <w:autoSpaceDN w:val="0"/>
        <w:adjustRightInd w:val="0"/>
        <w:spacing w:line="276" w:lineRule="auto"/>
        <w:ind w:left="0" w:firstLine="540"/>
        <w:rPr>
          <w:rFonts w:ascii="Times New Roman" w:hAnsi="Times New Roman"/>
          <w:sz w:val="24"/>
          <w:szCs w:val="24"/>
        </w:rPr>
      </w:pPr>
    </w:p>
    <w:p w:rsidR="008D4740" w:rsidRPr="00C74B25" w:rsidRDefault="008D4740" w:rsidP="002B5829">
      <w:pPr>
        <w:pStyle w:val="a3"/>
        <w:widowControl w:val="0"/>
        <w:autoSpaceDE w:val="0"/>
        <w:autoSpaceDN w:val="0"/>
        <w:adjustRightInd w:val="0"/>
        <w:spacing w:line="276" w:lineRule="auto"/>
        <w:ind w:left="0"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0" w:history="1">
        <w:r w:rsidR="00AD7982">
          <w:rPr>
            <w:rStyle w:val="a4"/>
          </w:rPr>
          <w:t>post@mydocum.ru</w:t>
        </w:r>
      </w:hyperlink>
    </w:p>
    <w:p w:rsidR="00E73077" w:rsidRPr="00C74B25" w:rsidRDefault="00E73077" w:rsidP="002B5829">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E73077" w:rsidRPr="00C74B25" w:rsidRDefault="00E73077" w:rsidP="002B5829">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sidR="0079402E">
        <w:rPr>
          <w:rFonts w:ascii="Times New Roman" w:hAnsi="Times New Roman"/>
          <w:sz w:val="24"/>
          <w:szCs w:val="24"/>
        </w:rPr>
        <w:t xml:space="preserve">8 (3843) </w:t>
      </w:r>
      <w:r w:rsidR="0079402E"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E73077" w:rsidRPr="00C74B25" w:rsidRDefault="00E73077" w:rsidP="002B5829">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sidR="0079402E">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E73077" w:rsidRPr="00C74B25" w:rsidRDefault="00E73077" w:rsidP="002B5829">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sidR="0064026D">
        <w:rPr>
          <w:rFonts w:ascii="Times New Roman" w:eastAsia="Calibri" w:hAnsi="Times New Roman" w:cs="Times New Roman"/>
          <w:sz w:val="24"/>
          <w:szCs w:val="24"/>
          <w:lang w:eastAsia="en-US"/>
        </w:rPr>
        <w:t xml:space="preserve"> по электронному адресу </w:t>
      </w:r>
      <w:hyperlink r:id="rId11" w:history="1">
        <w:r w:rsidR="0064026D">
          <w:rPr>
            <w:rStyle w:val="a4"/>
          </w:rPr>
          <w:t>post@mydocum.ru</w:t>
        </w:r>
      </w:hyperlink>
      <w:r w:rsidRPr="00C74B25">
        <w:rPr>
          <w:rFonts w:ascii="Times New Roman" w:eastAsia="Calibri" w:hAnsi="Times New Roman" w:cs="Times New Roman"/>
          <w:sz w:val="24"/>
          <w:szCs w:val="24"/>
          <w:lang w:eastAsia="en-US"/>
        </w:rPr>
        <w:t>.</w:t>
      </w:r>
    </w:p>
    <w:p w:rsidR="00E73077" w:rsidRPr="00C74B25" w:rsidRDefault="00E73077" w:rsidP="002B5829">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sidR="0079402E">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C74B25" w:rsidRDefault="00815B6F" w:rsidP="002B5829">
      <w:pPr>
        <w:widowControl w:val="0"/>
        <w:autoSpaceDE w:val="0"/>
        <w:autoSpaceDN w:val="0"/>
        <w:adjustRightInd w:val="0"/>
        <w:spacing w:after="0"/>
        <w:ind w:firstLine="540"/>
        <w:jc w:val="both"/>
        <w:rPr>
          <w:rFonts w:ascii="Times New Roman" w:hAnsi="Times New Roman" w:cs="Times New Roman"/>
          <w:sz w:val="24"/>
          <w:szCs w:val="24"/>
        </w:rPr>
      </w:pPr>
    </w:p>
    <w:p w:rsidR="00565C6C" w:rsidRPr="00C74B25" w:rsidRDefault="00565C6C" w:rsidP="002B5829">
      <w:pPr>
        <w:pStyle w:val="a3"/>
        <w:widowControl w:val="0"/>
        <w:numPr>
          <w:ilvl w:val="0"/>
          <w:numId w:val="2"/>
        </w:numPr>
        <w:autoSpaceDE w:val="0"/>
        <w:autoSpaceDN w:val="0"/>
        <w:adjustRightInd w:val="0"/>
        <w:spacing w:line="276" w:lineRule="auto"/>
        <w:jc w:val="center"/>
        <w:outlineLvl w:val="1"/>
        <w:rPr>
          <w:rFonts w:ascii="Times New Roman" w:hAnsi="Times New Roman"/>
          <w:sz w:val="24"/>
          <w:szCs w:val="24"/>
        </w:rPr>
      </w:pPr>
      <w:bookmarkStart w:id="4" w:name="Par107"/>
      <w:bookmarkStart w:id="5" w:name="Par239"/>
      <w:bookmarkEnd w:id="4"/>
      <w:bookmarkEnd w:id="5"/>
      <w:r w:rsidRPr="00C74B25">
        <w:rPr>
          <w:rFonts w:ascii="Times New Roman" w:hAnsi="Times New Roman"/>
          <w:sz w:val="24"/>
          <w:szCs w:val="24"/>
        </w:rPr>
        <w:t>Стандарт предоставления муниципальной услуги</w:t>
      </w:r>
    </w:p>
    <w:p w:rsidR="004139B2" w:rsidRPr="00C74B25" w:rsidRDefault="004139B2" w:rsidP="002B5829">
      <w:pPr>
        <w:pStyle w:val="a3"/>
        <w:widowControl w:val="0"/>
        <w:autoSpaceDE w:val="0"/>
        <w:autoSpaceDN w:val="0"/>
        <w:adjustRightInd w:val="0"/>
        <w:spacing w:line="276" w:lineRule="auto"/>
        <w:ind w:left="360"/>
        <w:outlineLvl w:val="1"/>
        <w:rPr>
          <w:rFonts w:ascii="Times New Roman" w:hAnsi="Times New Roman"/>
          <w:sz w:val="24"/>
          <w:szCs w:val="24"/>
        </w:rPr>
      </w:pPr>
    </w:p>
    <w:p w:rsidR="00565C6C" w:rsidRPr="00C74B25" w:rsidRDefault="00565C6C" w:rsidP="002B5829">
      <w:pPr>
        <w:pStyle w:val="a3"/>
        <w:widowControl w:val="0"/>
        <w:numPr>
          <w:ilvl w:val="1"/>
          <w:numId w:val="2"/>
        </w:numPr>
        <w:autoSpaceDE w:val="0"/>
        <w:autoSpaceDN w:val="0"/>
        <w:adjustRightInd w:val="0"/>
        <w:spacing w:line="276" w:lineRule="auto"/>
        <w:ind w:left="0" w:firstLine="540"/>
        <w:rPr>
          <w:rFonts w:ascii="Times New Roman" w:hAnsi="Times New Roman"/>
          <w:bCs/>
          <w:sz w:val="24"/>
          <w:szCs w:val="24"/>
        </w:rPr>
      </w:pPr>
      <w:r w:rsidRPr="00C74B25">
        <w:rPr>
          <w:rFonts w:ascii="Times New Roman" w:hAnsi="Times New Roman"/>
          <w:sz w:val="24"/>
          <w:szCs w:val="24"/>
        </w:rPr>
        <w:t>Наименование муниципальной услуги:</w:t>
      </w:r>
    </w:p>
    <w:p w:rsidR="00565C6C" w:rsidRPr="00C74B25" w:rsidRDefault="00565C6C" w:rsidP="002B5829">
      <w:pPr>
        <w:pStyle w:val="a3"/>
        <w:widowControl w:val="0"/>
        <w:autoSpaceDE w:val="0"/>
        <w:autoSpaceDN w:val="0"/>
        <w:adjustRightInd w:val="0"/>
        <w:spacing w:line="276" w:lineRule="auto"/>
        <w:ind w:left="0" w:firstLine="540"/>
        <w:rPr>
          <w:rFonts w:ascii="Times New Roman" w:hAnsi="Times New Roman"/>
          <w:bCs/>
          <w:sz w:val="24"/>
          <w:szCs w:val="24"/>
        </w:rPr>
      </w:pPr>
      <w:r w:rsidRPr="00C74B25">
        <w:rPr>
          <w:rFonts w:ascii="Times New Roman" w:hAnsi="Times New Roman"/>
          <w:sz w:val="24"/>
          <w:szCs w:val="24"/>
        </w:rPr>
        <w:t>"</w:t>
      </w:r>
      <w:r w:rsidR="000A1304">
        <w:rPr>
          <w:rFonts w:ascii="Times New Roman" w:hAnsi="Times New Roman"/>
          <w:sz w:val="24"/>
          <w:szCs w:val="24"/>
        </w:rPr>
        <w:t>Организация и проведение аукционов по продаже права собственности либо предоставлению на праве аренды земельного участка</w:t>
      </w:r>
      <w:r w:rsidRPr="00C74B25">
        <w:rPr>
          <w:rFonts w:ascii="Times New Roman" w:hAnsi="Times New Roman"/>
          <w:sz w:val="24"/>
          <w:szCs w:val="24"/>
        </w:rPr>
        <w:t>"</w:t>
      </w:r>
      <w:r w:rsidRPr="00C74B25">
        <w:rPr>
          <w:rFonts w:ascii="Times New Roman" w:hAnsi="Times New Roman"/>
          <w:bCs/>
          <w:sz w:val="24"/>
          <w:szCs w:val="24"/>
        </w:rPr>
        <w:t xml:space="preserve">. </w:t>
      </w:r>
    </w:p>
    <w:p w:rsidR="00565C6C" w:rsidRPr="00C74B25" w:rsidRDefault="00565C6C" w:rsidP="002B5829">
      <w:pPr>
        <w:pStyle w:val="a3"/>
        <w:numPr>
          <w:ilvl w:val="1"/>
          <w:numId w:val="2"/>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 Наименование органа, предоставляющего муниципальную услугу:</w:t>
      </w:r>
    </w:p>
    <w:p w:rsidR="00565C6C" w:rsidRPr="00C74B25" w:rsidRDefault="00565C6C" w:rsidP="002B5829">
      <w:pPr>
        <w:pStyle w:val="a3"/>
        <w:widowControl w:val="0"/>
        <w:numPr>
          <w:ilvl w:val="2"/>
          <w:numId w:val="2"/>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Предоставление муниципальной услуги осуществляется </w:t>
      </w:r>
      <w:r w:rsidR="00E12D52" w:rsidRPr="00C74B25">
        <w:rPr>
          <w:rFonts w:ascii="Times New Roman" w:hAnsi="Times New Roman"/>
          <w:sz w:val="24"/>
          <w:szCs w:val="24"/>
        </w:rPr>
        <w:t>Администра</w:t>
      </w:r>
      <w:r w:rsidR="00492E7F">
        <w:rPr>
          <w:rFonts w:ascii="Times New Roman" w:hAnsi="Times New Roman"/>
          <w:sz w:val="24"/>
          <w:szCs w:val="24"/>
        </w:rPr>
        <w:t>ц</w:t>
      </w:r>
      <w:r w:rsidR="00E12D52" w:rsidRPr="00C74B25">
        <w:rPr>
          <w:rFonts w:ascii="Times New Roman" w:hAnsi="Times New Roman"/>
          <w:sz w:val="24"/>
          <w:szCs w:val="24"/>
        </w:rPr>
        <w:t>ией</w:t>
      </w:r>
      <w:r w:rsidRPr="00C74B25">
        <w:rPr>
          <w:rFonts w:ascii="Times New Roman" w:hAnsi="Times New Roman"/>
          <w:sz w:val="24"/>
          <w:szCs w:val="24"/>
        </w:rPr>
        <w:t>.</w:t>
      </w:r>
    </w:p>
    <w:p w:rsidR="00565C6C" w:rsidRPr="00C74B25" w:rsidRDefault="00565C6C" w:rsidP="002B5829">
      <w:pPr>
        <w:pStyle w:val="a3"/>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Административные процедуры и административные действия, предусмотренные настоящим </w:t>
      </w:r>
      <w:r w:rsidR="00E12D52" w:rsidRPr="00C74B25">
        <w:rPr>
          <w:rFonts w:ascii="Times New Roman" w:hAnsi="Times New Roman"/>
          <w:sz w:val="24"/>
          <w:szCs w:val="24"/>
        </w:rPr>
        <w:t>Регламентом</w:t>
      </w:r>
      <w:r w:rsidRPr="00C74B25">
        <w:rPr>
          <w:rFonts w:ascii="Times New Roman" w:hAnsi="Times New Roman"/>
          <w:sz w:val="24"/>
          <w:szCs w:val="24"/>
        </w:rPr>
        <w:t xml:space="preserve">, выполняются уполномоченными должностными лицами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2B5829">
      <w:pPr>
        <w:pStyle w:val="a3"/>
        <w:numPr>
          <w:ilvl w:val="2"/>
          <w:numId w:val="2"/>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В предоставлении муниципальной услуги </w:t>
      </w:r>
      <w:r w:rsidR="004A1E9E" w:rsidRPr="00C74B25">
        <w:rPr>
          <w:rFonts w:ascii="Times New Roman" w:hAnsi="Times New Roman"/>
          <w:sz w:val="24"/>
          <w:szCs w:val="24"/>
        </w:rPr>
        <w:t>в порядке</w:t>
      </w:r>
      <w:r w:rsidRPr="00C74B25">
        <w:rPr>
          <w:rFonts w:ascii="Times New Roman" w:hAnsi="Times New Roman"/>
          <w:sz w:val="24"/>
          <w:szCs w:val="24"/>
        </w:rPr>
        <w:t xml:space="preserve"> межведомственного взаимодействия</w:t>
      </w:r>
      <w:r w:rsidR="004A1E9E" w:rsidRPr="00C74B25">
        <w:rPr>
          <w:rFonts w:ascii="Times New Roman" w:hAnsi="Times New Roman"/>
          <w:sz w:val="24"/>
          <w:szCs w:val="24"/>
        </w:rPr>
        <w:t xml:space="preserve"> </w:t>
      </w:r>
      <w:r w:rsidR="00925591" w:rsidRPr="00C74B25">
        <w:rPr>
          <w:rFonts w:ascii="Times New Roman" w:hAnsi="Times New Roman"/>
          <w:sz w:val="24"/>
          <w:szCs w:val="24"/>
        </w:rPr>
        <w:t>участвуют</w:t>
      </w:r>
      <w:r w:rsidRPr="00C74B25">
        <w:rPr>
          <w:rFonts w:ascii="Times New Roman" w:hAnsi="Times New Roman"/>
          <w:sz w:val="24"/>
          <w:szCs w:val="24"/>
        </w:rPr>
        <w:t xml:space="preserve"> следующие государственные органы, органы местного само</w:t>
      </w:r>
      <w:r w:rsidR="008C514C">
        <w:rPr>
          <w:rFonts w:ascii="Times New Roman" w:hAnsi="Times New Roman"/>
          <w:sz w:val="24"/>
          <w:szCs w:val="24"/>
        </w:rPr>
        <w:t>управления</w:t>
      </w:r>
      <w:r w:rsidRPr="00C74B25">
        <w:rPr>
          <w:rFonts w:ascii="Times New Roman" w:hAnsi="Times New Roman"/>
          <w:sz w:val="24"/>
          <w:szCs w:val="24"/>
        </w:rPr>
        <w:t>:</w:t>
      </w:r>
    </w:p>
    <w:p w:rsidR="00047945" w:rsidRPr="00C74B25" w:rsidRDefault="00047945" w:rsidP="002B5829">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-Федеральная налоговая служба;</w:t>
      </w:r>
    </w:p>
    <w:p w:rsidR="00047945" w:rsidRPr="00C74B25" w:rsidRDefault="00047945" w:rsidP="002B5829">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C74B25" w:rsidRDefault="00047945" w:rsidP="002B5829">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-Филиал Федерального государственного бюджетного учреждения</w:t>
      </w:r>
      <w:r w:rsidRPr="00C74B25">
        <w:t> </w:t>
      </w:r>
      <w:r w:rsidRPr="00C74B25">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C74B25" w:rsidRDefault="00047945" w:rsidP="002B5829">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083C2A">
        <w:rPr>
          <w:rFonts w:ascii="Times New Roman" w:hAnsi="Times New Roman"/>
          <w:sz w:val="24"/>
          <w:szCs w:val="24"/>
        </w:rPr>
        <w:t>А</w:t>
      </w:r>
      <w:r w:rsidRPr="00C74B25">
        <w:rPr>
          <w:rFonts w:ascii="Times New Roman" w:hAnsi="Times New Roman"/>
          <w:sz w:val="24"/>
          <w:szCs w:val="24"/>
        </w:rPr>
        <w:t xml:space="preserve">дминистрация </w:t>
      </w:r>
      <w:r w:rsidR="00BA35E3">
        <w:rPr>
          <w:rFonts w:ascii="Times New Roman" w:hAnsi="Times New Roman"/>
          <w:sz w:val="24"/>
          <w:szCs w:val="24"/>
        </w:rPr>
        <w:t>Новокузнецкого муниципального района</w:t>
      </w:r>
      <w:r w:rsidRPr="00C74B25">
        <w:rPr>
          <w:rFonts w:ascii="Times New Roman" w:hAnsi="Times New Roman"/>
          <w:sz w:val="24"/>
          <w:szCs w:val="24"/>
        </w:rPr>
        <w:t>.</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2.3.Результат предоставления муниципальной услуги:</w:t>
      </w:r>
    </w:p>
    <w:p w:rsidR="00565C6C" w:rsidRPr="00C74B25" w:rsidRDefault="00565C6C" w:rsidP="002B5829">
      <w:pPr>
        <w:pStyle w:val="a3"/>
        <w:widowControl w:val="0"/>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Результатом предоставления муниципальной услуги является:</w:t>
      </w:r>
    </w:p>
    <w:p w:rsidR="007A764B" w:rsidRDefault="004A1E9E" w:rsidP="002B5829">
      <w:pPr>
        <w:pStyle w:val="a3"/>
        <w:widowControl w:val="0"/>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w:t>
      </w:r>
      <w:r w:rsidR="004D052D">
        <w:rPr>
          <w:rFonts w:ascii="Times New Roman" w:hAnsi="Times New Roman"/>
          <w:sz w:val="24"/>
          <w:szCs w:val="24"/>
        </w:rPr>
        <w:t xml:space="preserve">протокол о результате проведения </w:t>
      </w:r>
      <w:r w:rsidR="007116E1">
        <w:rPr>
          <w:rFonts w:ascii="Times New Roman" w:hAnsi="Times New Roman"/>
          <w:sz w:val="24"/>
          <w:szCs w:val="24"/>
        </w:rPr>
        <w:t>аукциона</w:t>
      </w:r>
      <w:r w:rsidR="004D052D">
        <w:rPr>
          <w:rFonts w:ascii="Times New Roman" w:hAnsi="Times New Roman"/>
          <w:sz w:val="24"/>
          <w:szCs w:val="24"/>
        </w:rPr>
        <w:t>;</w:t>
      </w:r>
    </w:p>
    <w:p w:rsidR="004D052D" w:rsidRDefault="004D052D" w:rsidP="002B5829">
      <w:pPr>
        <w:pStyle w:val="a3"/>
        <w:widowControl w:val="0"/>
        <w:autoSpaceDE w:val="0"/>
        <w:autoSpaceDN w:val="0"/>
        <w:adjustRightInd w:val="0"/>
        <w:spacing w:line="276" w:lineRule="auto"/>
        <w:ind w:left="0" w:firstLine="540"/>
        <w:rPr>
          <w:rFonts w:ascii="Times New Roman" w:eastAsia="Times New Roman" w:hAnsi="Times New Roman"/>
          <w:sz w:val="24"/>
          <w:szCs w:val="24"/>
          <w:lang w:eastAsia="ru-RU"/>
        </w:rPr>
      </w:pPr>
      <w:r>
        <w:rPr>
          <w:rFonts w:ascii="Times New Roman" w:hAnsi="Times New Roman"/>
          <w:sz w:val="24"/>
          <w:szCs w:val="24"/>
        </w:rPr>
        <w:t>-</w:t>
      </w:r>
      <w:r w:rsidR="007116E1">
        <w:rPr>
          <w:rFonts w:ascii="Times New Roman" w:hAnsi="Times New Roman"/>
          <w:sz w:val="24"/>
          <w:szCs w:val="24"/>
        </w:rPr>
        <w:t>извещение об отказе в проведен</w:t>
      </w:r>
      <w:proofErr w:type="gramStart"/>
      <w:r w:rsidR="007116E1">
        <w:rPr>
          <w:rFonts w:ascii="Times New Roman" w:hAnsi="Times New Roman"/>
          <w:sz w:val="24"/>
          <w:szCs w:val="24"/>
        </w:rPr>
        <w:t>ии ау</w:t>
      </w:r>
      <w:proofErr w:type="gramEnd"/>
      <w:r w:rsidR="007116E1">
        <w:rPr>
          <w:rFonts w:ascii="Times New Roman" w:hAnsi="Times New Roman"/>
          <w:sz w:val="24"/>
          <w:szCs w:val="24"/>
        </w:rPr>
        <w:t>кциона.</w:t>
      </w:r>
    </w:p>
    <w:p w:rsidR="00565C6C" w:rsidRPr="00C74B25" w:rsidRDefault="007A764B" w:rsidP="002B5829">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Результат пр</w:t>
      </w:r>
      <w:r w:rsidR="00565C6C" w:rsidRPr="00C74B25">
        <w:rPr>
          <w:rFonts w:ascii="Times New Roman" w:hAnsi="Times New Roman" w:cs="Times New Roman"/>
          <w:sz w:val="24"/>
          <w:szCs w:val="24"/>
        </w:rPr>
        <w:t>оставления муниципальной услуги оформляется на бумажном носителе.</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2.4.Срок предоставления муниципальной услуги:</w:t>
      </w:r>
    </w:p>
    <w:p w:rsidR="007116E1" w:rsidRPr="007116E1" w:rsidRDefault="007116E1" w:rsidP="002B5829">
      <w:pPr>
        <w:pStyle w:val="a3"/>
        <w:numPr>
          <w:ilvl w:val="0"/>
          <w:numId w:val="20"/>
        </w:numPr>
        <w:autoSpaceDE w:val="0"/>
        <w:autoSpaceDN w:val="0"/>
        <w:adjustRightInd w:val="0"/>
        <w:spacing w:line="276" w:lineRule="auto"/>
        <w:ind w:left="0" w:firstLine="567"/>
        <w:rPr>
          <w:rFonts w:ascii="Times New Roman" w:hAnsi="Times New Roman"/>
          <w:sz w:val="24"/>
          <w:szCs w:val="24"/>
        </w:rPr>
      </w:pPr>
      <w:bookmarkStart w:id="6" w:name="Par115"/>
      <w:bookmarkEnd w:id="6"/>
      <w:r w:rsidRPr="007116E1">
        <w:rPr>
          <w:rFonts w:ascii="Times New Roman" w:hAnsi="Times New Roman"/>
          <w:sz w:val="24"/>
          <w:szCs w:val="24"/>
        </w:rPr>
        <w:t>Прием заявки на участие в аукционе с приложенными документами прекращается не ранее чем за 5 дней до дня проведения аукциона по продаже земельного участка либо аукциона на право заключения договора аренды на земельные участки (далее – аукциона).</w:t>
      </w:r>
    </w:p>
    <w:p w:rsidR="007116E1" w:rsidRPr="007116E1" w:rsidRDefault="007116E1" w:rsidP="002B5829">
      <w:pPr>
        <w:pStyle w:val="a3"/>
        <w:numPr>
          <w:ilvl w:val="0"/>
          <w:numId w:val="20"/>
        </w:numPr>
        <w:spacing w:line="276" w:lineRule="auto"/>
        <w:ind w:left="0" w:firstLine="567"/>
        <w:rPr>
          <w:rFonts w:ascii="Times New Roman" w:hAnsi="Times New Roman"/>
          <w:sz w:val="24"/>
          <w:szCs w:val="24"/>
        </w:rPr>
      </w:pPr>
      <w:r w:rsidRPr="007116E1">
        <w:rPr>
          <w:rFonts w:ascii="Times New Roman" w:hAnsi="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E4909" w:rsidRPr="003E4909" w:rsidRDefault="007116E1" w:rsidP="002B5829">
      <w:pPr>
        <w:pStyle w:val="ConsPlusNormal"/>
        <w:numPr>
          <w:ilvl w:val="0"/>
          <w:numId w:val="20"/>
        </w:numPr>
        <w:spacing w:line="276" w:lineRule="auto"/>
        <w:ind w:left="0" w:firstLine="567"/>
        <w:jc w:val="both"/>
        <w:rPr>
          <w:rFonts w:ascii="Times New Roman" w:eastAsia="Calibri" w:hAnsi="Times New Roman" w:cs="Times New Roman"/>
          <w:sz w:val="24"/>
          <w:szCs w:val="24"/>
          <w:lang w:eastAsia="en-US"/>
        </w:rPr>
      </w:pPr>
      <w:r w:rsidRPr="003E4909">
        <w:rPr>
          <w:rFonts w:ascii="Times New Roman" w:eastAsia="Calibri" w:hAnsi="Times New Roman" w:cs="Times New Roman"/>
          <w:sz w:val="24"/>
          <w:szCs w:val="24"/>
          <w:lang w:eastAsia="en-U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w:t>
      </w:r>
      <w:r w:rsidRPr="00C4440C">
        <w:rPr>
          <w:rFonts w:ascii="Times New Roman" w:hAnsi="Times New Roman" w:cs="Times New Roman"/>
          <w:sz w:val="24"/>
          <w:szCs w:val="24"/>
        </w:rPr>
        <w:t xml:space="preserve"> возвратить заявителю </w:t>
      </w:r>
      <w:r w:rsidRPr="003E4909">
        <w:rPr>
          <w:rFonts w:ascii="Times New Roman" w:eastAsia="Calibri" w:hAnsi="Times New Roman" w:cs="Times New Roman"/>
          <w:sz w:val="24"/>
          <w:szCs w:val="24"/>
          <w:lang w:eastAsia="en-US"/>
        </w:rPr>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4909" w:rsidRPr="003E4909" w:rsidRDefault="003E4909" w:rsidP="002B5829">
      <w:pPr>
        <w:pStyle w:val="ConsPlusNormal"/>
        <w:numPr>
          <w:ilvl w:val="0"/>
          <w:numId w:val="20"/>
        </w:numPr>
        <w:spacing w:line="276" w:lineRule="auto"/>
        <w:ind w:left="0" w:firstLine="567"/>
        <w:jc w:val="both"/>
        <w:rPr>
          <w:rFonts w:ascii="Times New Roman" w:eastAsia="Calibri" w:hAnsi="Times New Roman" w:cs="Times New Roman"/>
          <w:sz w:val="24"/>
          <w:szCs w:val="24"/>
          <w:lang w:eastAsia="en-US"/>
        </w:rPr>
      </w:pPr>
      <w:r w:rsidRPr="003E4909">
        <w:rPr>
          <w:rFonts w:ascii="Times New Roman" w:eastAsia="Calibri" w:hAnsi="Times New Roman" w:cs="Times New Roman"/>
          <w:sz w:val="24"/>
          <w:szCs w:val="24"/>
          <w:lang w:eastAsia="en-US"/>
        </w:rPr>
        <w:t>Организатор аукциона обязан возвратить внесенные задатки:</w:t>
      </w:r>
    </w:p>
    <w:p w:rsidR="003E4909" w:rsidRPr="003E4909" w:rsidRDefault="003E4909" w:rsidP="002B5829">
      <w:pPr>
        <w:pStyle w:val="western"/>
        <w:numPr>
          <w:ilvl w:val="0"/>
          <w:numId w:val="30"/>
        </w:numPr>
        <w:spacing w:before="0" w:beforeAutospacing="0" w:after="0" w:afterAutospacing="0" w:line="276" w:lineRule="auto"/>
        <w:ind w:left="0" w:firstLine="567"/>
        <w:jc w:val="both"/>
        <w:rPr>
          <w:rFonts w:eastAsia="Calibri"/>
          <w:lang w:eastAsia="en-US"/>
        </w:rPr>
      </w:pPr>
      <w:r w:rsidRPr="003E4909">
        <w:rPr>
          <w:rFonts w:eastAsia="Calibri"/>
          <w:lang w:eastAsia="en-US"/>
        </w:rPr>
        <w:t>лицам, участвовавшим в аукционе, но не победившим в нем, в течение трех рабочих дней со дня подписания протокола о результатах аукциона;</w:t>
      </w:r>
    </w:p>
    <w:p w:rsidR="003E4909" w:rsidRPr="003E4909" w:rsidRDefault="003E4909" w:rsidP="002B5829">
      <w:pPr>
        <w:pStyle w:val="western"/>
        <w:numPr>
          <w:ilvl w:val="0"/>
          <w:numId w:val="30"/>
        </w:numPr>
        <w:spacing w:before="0" w:beforeAutospacing="0" w:after="0" w:afterAutospacing="0" w:line="276" w:lineRule="auto"/>
        <w:ind w:left="0" w:firstLine="567"/>
        <w:jc w:val="both"/>
        <w:rPr>
          <w:rFonts w:eastAsia="Calibri"/>
          <w:lang w:eastAsia="en-US"/>
        </w:rPr>
      </w:pPr>
      <w:r w:rsidRPr="003E4909">
        <w:rPr>
          <w:rFonts w:eastAsia="Calibri"/>
          <w:lang w:eastAsia="en-US"/>
        </w:rPr>
        <w:t>заявителю, отозвавшему заявку, в течение трех рабочих дней со дня поступления уведомления об отзыве заявки;</w:t>
      </w:r>
    </w:p>
    <w:p w:rsidR="003E4909" w:rsidRPr="003E4909" w:rsidRDefault="003E4909" w:rsidP="002B5829">
      <w:pPr>
        <w:pStyle w:val="western"/>
        <w:numPr>
          <w:ilvl w:val="0"/>
          <w:numId w:val="30"/>
        </w:numPr>
        <w:spacing w:before="0" w:beforeAutospacing="0" w:after="0" w:afterAutospacing="0" w:line="276" w:lineRule="auto"/>
        <w:ind w:left="0" w:firstLine="567"/>
        <w:jc w:val="both"/>
        <w:rPr>
          <w:rFonts w:eastAsia="Calibri"/>
          <w:lang w:eastAsia="en-US"/>
        </w:rPr>
      </w:pPr>
      <w:r w:rsidRPr="003E4909">
        <w:rPr>
          <w:rFonts w:eastAsia="Calibri"/>
          <w:lang w:eastAsia="en-US"/>
        </w:rPr>
        <w:lastRenderedPageBreak/>
        <w:t>заявителю, не допущенному к участию в аукционе, в течение трех рабочих дней со дня оформления протокола приема заявок на участие в аукционе.</w:t>
      </w:r>
    </w:p>
    <w:p w:rsidR="007116E1" w:rsidRPr="003E4909" w:rsidRDefault="007116E1" w:rsidP="002B5829">
      <w:pPr>
        <w:pStyle w:val="a3"/>
        <w:widowControl w:val="0"/>
        <w:numPr>
          <w:ilvl w:val="0"/>
          <w:numId w:val="20"/>
        </w:numPr>
        <w:autoSpaceDE w:val="0"/>
        <w:autoSpaceDN w:val="0"/>
        <w:adjustRightInd w:val="0"/>
        <w:spacing w:line="276" w:lineRule="auto"/>
        <w:ind w:left="0" w:firstLine="567"/>
        <w:rPr>
          <w:rFonts w:ascii="Times New Roman" w:hAnsi="Times New Roman"/>
          <w:sz w:val="24"/>
          <w:szCs w:val="24"/>
        </w:rPr>
      </w:pPr>
      <w:r w:rsidRPr="00466DEB">
        <w:rPr>
          <w:rFonts w:ascii="Times New Roman" w:hAnsi="Times New Roman"/>
          <w:sz w:val="24"/>
          <w:szCs w:val="24"/>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sz w:val="24"/>
          <w:szCs w:val="24"/>
        </w:rPr>
        <w:t>;</w:t>
      </w:r>
    </w:p>
    <w:p w:rsid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lang w:eastAsia="ru-RU"/>
        </w:rPr>
      </w:pPr>
      <w:r>
        <w:rPr>
          <w:rFonts w:ascii="Times New Roman" w:hAnsi="Times New Roman"/>
          <w:sz w:val="24"/>
          <w:szCs w:val="24"/>
        </w:rPr>
        <w:t>Извещение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r>
        <w:rPr>
          <w:rFonts w:ascii="Times New Roman" w:eastAsia="Times New Roman" w:hAnsi="Times New Roman"/>
          <w:sz w:val="24"/>
          <w:szCs w:val="24"/>
          <w:lang w:eastAsia="ru-RU"/>
        </w:rPr>
        <w:t>;</w:t>
      </w:r>
    </w:p>
    <w:p w:rsidR="007116E1" w:rsidRP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 аукционная документация по продаже </w:t>
      </w:r>
      <w:r>
        <w:t>(</w:t>
      </w:r>
      <w:r>
        <w:rPr>
          <w:rFonts w:ascii="Times New Roman" w:hAnsi="Times New Roman"/>
          <w:sz w:val="24"/>
          <w:szCs w:val="24"/>
        </w:rPr>
        <w:t>предоставления права на заключение договора аренды) земельного участка  должно быть опубликовано в газете «Сельские вести», определенных Администрацией, не менее чем за 30 дней до даты проведения аукциона;</w:t>
      </w:r>
    </w:p>
    <w:p w:rsid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Извещение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публикуется не позднее 5 дней со дня</w:t>
      </w:r>
      <w:r w:rsidRPr="007116E1">
        <w:rPr>
          <w:rFonts w:ascii="Times New Roman" w:hAnsi="Times New Roman"/>
          <w:sz w:val="24"/>
          <w:szCs w:val="24"/>
        </w:rPr>
        <w:t xml:space="preserve"> </w:t>
      </w:r>
      <w:r>
        <w:rPr>
          <w:rFonts w:ascii="Times New Roman" w:hAnsi="Times New Roman"/>
          <w:sz w:val="24"/>
          <w:szCs w:val="24"/>
        </w:rPr>
        <w:t xml:space="preserve">принятия решения об отказе в проведении аукциона в тех же средствах </w:t>
      </w:r>
      <w:r w:rsidRPr="007116E1">
        <w:rPr>
          <w:rFonts w:ascii="Times New Roman" w:hAnsi="Times New Roman"/>
          <w:sz w:val="24"/>
          <w:szCs w:val="24"/>
        </w:rPr>
        <w:t>массовой информации, в которых было опубликовано извещение о проведении аукциона</w:t>
      </w:r>
      <w:r>
        <w:rPr>
          <w:rFonts w:ascii="Times New Roman" w:hAnsi="Times New Roman"/>
          <w:sz w:val="24"/>
          <w:szCs w:val="24"/>
        </w:rPr>
        <w:t>;</w:t>
      </w:r>
    </w:p>
    <w:p w:rsid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hAnsi="Times New Roman"/>
          <w:sz w:val="24"/>
          <w:szCs w:val="24"/>
        </w:rPr>
      </w:pPr>
      <w:r w:rsidRPr="007116E1">
        <w:rPr>
          <w:rFonts w:ascii="Times New Roman" w:hAnsi="Times New Roman"/>
          <w:sz w:val="24"/>
          <w:szCs w:val="24"/>
        </w:rPr>
        <w:t>Информация о результатах аукциона публикуется в тех же средствах массовой информации, в которых было опубликовано извещение о проведен</w:t>
      </w:r>
      <w:proofErr w:type="gramStart"/>
      <w:r w:rsidRPr="007116E1">
        <w:rPr>
          <w:rFonts w:ascii="Times New Roman" w:hAnsi="Times New Roman"/>
          <w:sz w:val="24"/>
          <w:szCs w:val="24"/>
        </w:rPr>
        <w:t>ии ау</w:t>
      </w:r>
      <w:proofErr w:type="gramEnd"/>
      <w:r w:rsidRPr="007116E1">
        <w:rPr>
          <w:rFonts w:ascii="Times New Roman" w:hAnsi="Times New Roman"/>
          <w:sz w:val="24"/>
          <w:szCs w:val="24"/>
        </w:rPr>
        <w:t>кциона, в месячный срок со дня заключения договора купли-продажи или аренды земельного участка.</w:t>
      </w:r>
    </w:p>
    <w:p w:rsidR="007116E1" w:rsidRP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hAnsi="Times New Roman"/>
          <w:sz w:val="24"/>
          <w:szCs w:val="24"/>
        </w:rPr>
      </w:pPr>
      <w:r w:rsidRPr="007116E1">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AC4AB7" w:rsidRPr="00DE725F" w:rsidRDefault="007116E1"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lang w:eastAsia="ru-RU"/>
        </w:rPr>
      </w:pPr>
      <w:r w:rsidRPr="007116E1">
        <w:rPr>
          <w:rFonts w:ascii="Times New Roman" w:hAnsi="Times New Roman"/>
          <w:sz w:val="24"/>
          <w:szCs w:val="24"/>
        </w:rPr>
        <w:t>В случае состоявшегося аукциона победителю аукциона или единственному</w:t>
      </w:r>
      <w:r w:rsidRPr="00DE725F">
        <w:rPr>
          <w:rFonts w:ascii="Times New Roman" w:eastAsia="Times New Roman" w:hAnsi="Times New Roman"/>
          <w:sz w:val="24"/>
          <w:szCs w:val="24"/>
          <w:lang w:eastAsia="ru-RU"/>
        </w:rPr>
        <w:t xml:space="preserve"> принявшему участие в аукционе</w:t>
      </w:r>
      <w:r w:rsidRPr="002800BC">
        <w:rPr>
          <w:rFonts w:ascii="Times New Roman" w:eastAsia="Times New Roman" w:hAnsi="Times New Roman"/>
          <w:sz w:val="24"/>
          <w:szCs w:val="24"/>
          <w:lang w:eastAsia="ru-RU"/>
        </w:rPr>
        <w:t xml:space="preserve"> </w:t>
      </w:r>
      <w:r w:rsidR="000C7A4E" w:rsidRPr="002800BC">
        <w:rPr>
          <w:rFonts w:ascii="Times New Roman" w:eastAsia="Times New Roman" w:hAnsi="Times New Roman"/>
          <w:sz w:val="24"/>
          <w:szCs w:val="24"/>
          <w:lang w:eastAsia="ru-RU"/>
        </w:rPr>
        <w:t>Администрация направляет</w:t>
      </w:r>
      <w:r w:rsidR="00DE725F" w:rsidRPr="00DE725F">
        <w:rPr>
          <w:rFonts w:ascii="Times New Roman" w:eastAsia="Times New Roman" w:hAnsi="Times New Roman"/>
          <w:sz w:val="24"/>
          <w:szCs w:val="24"/>
          <w:lang w:eastAsia="ru-RU"/>
        </w:rPr>
        <w:t xml:space="preserve"> </w:t>
      </w:r>
      <w:r w:rsidR="000C7A4E" w:rsidRPr="002800BC">
        <w:rPr>
          <w:rFonts w:ascii="Times New Roman" w:eastAsia="Times New Roman" w:hAnsi="Times New Roman"/>
          <w:sz w:val="24"/>
          <w:szCs w:val="24"/>
          <w:lang w:eastAsia="ru-RU"/>
        </w:rPr>
        <w:t xml:space="preserve">3 экземпляра подписанного проекта договора купли-продажи земельного участка, проекта договора аренды на земельные участки (далее – проекта договора) в десятидневный срок со дня составления протокола о </w:t>
      </w:r>
      <w:r w:rsidR="000C7A4E" w:rsidRPr="00DE725F">
        <w:rPr>
          <w:rFonts w:ascii="Times New Roman" w:eastAsia="Times New Roman" w:hAnsi="Times New Roman"/>
          <w:sz w:val="24"/>
          <w:szCs w:val="24"/>
          <w:lang w:eastAsia="ru-RU"/>
        </w:rPr>
        <w:t>результатах аукциона;</w:t>
      </w:r>
    </w:p>
    <w:p w:rsidR="00DE725F" w:rsidRPr="00DE725F" w:rsidRDefault="007116E1"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lang w:eastAsia="ru-RU"/>
        </w:rPr>
      </w:pPr>
      <w:r w:rsidRPr="00DE725F">
        <w:rPr>
          <w:rFonts w:ascii="Times New Roman" w:eastAsia="Times New Roman" w:hAnsi="Times New Roman"/>
          <w:sz w:val="24"/>
          <w:szCs w:val="24"/>
          <w:lang w:eastAsia="ru-RU"/>
        </w:rPr>
        <w:t>в случае</w:t>
      </w:r>
      <w:proofErr w:type="gramStart"/>
      <w:r w:rsidRPr="00DE725F">
        <w:rPr>
          <w:rFonts w:ascii="Times New Roman" w:eastAsia="Times New Roman" w:hAnsi="Times New Roman"/>
          <w:sz w:val="24"/>
          <w:szCs w:val="24"/>
          <w:lang w:eastAsia="ru-RU"/>
        </w:rPr>
        <w:t>,</w:t>
      </w:r>
      <w:proofErr w:type="gramEnd"/>
      <w:r w:rsidRPr="00DE725F">
        <w:rPr>
          <w:rFonts w:ascii="Times New Roman" w:eastAsia="Times New Roman" w:hAnsi="Times New Roman"/>
          <w:sz w:val="24"/>
          <w:szCs w:val="24"/>
          <w:lang w:eastAsia="ru-RU"/>
        </w:rPr>
        <w:t xml:space="preserve"> если аукцион признан несостоявшимся и только один заявитель признан участником аукциона, или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Pr>
          <w:rFonts w:ascii="Times New Roman" w:eastAsia="Times New Roman" w:hAnsi="Times New Roman"/>
          <w:sz w:val="24"/>
          <w:szCs w:val="24"/>
          <w:lang w:eastAsia="ru-RU"/>
        </w:rPr>
        <w:t xml:space="preserve"> </w:t>
      </w:r>
      <w:r w:rsidR="00DE725F" w:rsidRPr="00DE725F">
        <w:rPr>
          <w:rFonts w:ascii="Times New Roman" w:eastAsia="Times New Roman" w:hAnsi="Times New Roman"/>
          <w:sz w:val="24"/>
          <w:szCs w:val="24"/>
          <w:lang w:eastAsia="ru-RU"/>
        </w:rPr>
        <w:t>Администрация направляет в течение десяти дней со дня подписания протокола рассмотрения заявок на участие в аукционе заявителю направляются три экземпляра подписанного проекта договора купли-продажи земельного участка</w:t>
      </w:r>
      <w:r w:rsidR="00516142">
        <w:rPr>
          <w:rFonts w:ascii="Times New Roman" w:eastAsia="Times New Roman" w:hAnsi="Times New Roman"/>
          <w:sz w:val="24"/>
          <w:szCs w:val="24"/>
          <w:lang w:eastAsia="ru-RU"/>
        </w:rPr>
        <w:t>,</w:t>
      </w:r>
      <w:r w:rsidR="00DE725F" w:rsidRPr="00DE725F">
        <w:rPr>
          <w:rFonts w:ascii="Times New Roman" w:eastAsia="Times New Roman" w:hAnsi="Times New Roman"/>
          <w:sz w:val="24"/>
          <w:szCs w:val="24"/>
          <w:lang w:eastAsia="ru-RU"/>
        </w:rPr>
        <w:t xml:space="preserve"> проекта договора </w:t>
      </w:r>
      <w:r w:rsidR="00516142">
        <w:rPr>
          <w:rFonts w:ascii="Times New Roman" w:eastAsia="Times New Roman" w:hAnsi="Times New Roman"/>
          <w:sz w:val="24"/>
          <w:szCs w:val="24"/>
          <w:lang w:eastAsia="ru-RU"/>
        </w:rPr>
        <w:t>аренды</w:t>
      </w:r>
      <w:r w:rsidR="00DE725F" w:rsidRPr="00DE725F">
        <w:rPr>
          <w:rFonts w:ascii="Times New Roman" w:eastAsia="Times New Roman" w:hAnsi="Times New Roman"/>
          <w:sz w:val="24"/>
          <w:szCs w:val="24"/>
          <w:lang w:eastAsia="ru-RU"/>
        </w:rPr>
        <w:t xml:space="preserve"> земельного участка в десятидневный срок со дня составления протокола о резуль</w:t>
      </w:r>
      <w:r w:rsidR="00DE725F">
        <w:rPr>
          <w:rFonts w:ascii="Times New Roman" w:eastAsia="Times New Roman" w:hAnsi="Times New Roman"/>
          <w:sz w:val="24"/>
          <w:szCs w:val="24"/>
          <w:lang w:eastAsia="ru-RU"/>
        </w:rPr>
        <w:t>татах аукциона;</w:t>
      </w:r>
    </w:p>
    <w:p w:rsidR="002800BC" w:rsidRPr="002800BC" w:rsidRDefault="008E1B2E"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rPr>
      </w:pPr>
      <w:r w:rsidRPr="008E1B2E">
        <w:rPr>
          <w:rFonts w:ascii="Times New Roman" w:eastAsia="Times New Roman" w:hAnsi="Times New Roman"/>
          <w:sz w:val="24"/>
          <w:szCs w:val="24"/>
          <w:lang w:eastAsia="ru-RU"/>
        </w:rPr>
        <w:t>заключение договора купли – продажи земельного участка, аренды земельного</w:t>
      </w:r>
      <w:r w:rsidRPr="008E1B2E">
        <w:rPr>
          <w:rFonts w:ascii="Times New Roman" w:eastAsia="Times New Roman" w:hAnsi="Times New Roman"/>
          <w:sz w:val="24"/>
          <w:szCs w:val="24"/>
        </w:rPr>
        <w:t xml:space="preserve"> участка </w:t>
      </w:r>
      <w:proofErr w:type="gramStart"/>
      <w:r w:rsidRPr="008E1B2E">
        <w:rPr>
          <w:rFonts w:ascii="Times New Roman" w:eastAsia="Times New Roman" w:hAnsi="Times New Roman"/>
          <w:sz w:val="24"/>
          <w:szCs w:val="24"/>
        </w:rPr>
        <w:t xml:space="preserve">( </w:t>
      </w:r>
      <w:proofErr w:type="gramEnd"/>
      <w:r w:rsidRPr="008E1B2E">
        <w:rPr>
          <w:rFonts w:ascii="Times New Roman" w:eastAsia="Times New Roman" w:hAnsi="Times New Roman"/>
          <w:sz w:val="24"/>
          <w:szCs w:val="24"/>
        </w:rPr>
        <w:t>далее – договор) осуществляется не ранее чем через десять дней со дня размещения информации о результатах аукциона на официальном сайте</w:t>
      </w:r>
      <w:r w:rsidR="002800BC">
        <w:rPr>
          <w:rFonts w:ascii="Times New Roman" w:eastAsia="Times New Roman" w:hAnsi="Times New Roman"/>
          <w:sz w:val="24"/>
          <w:szCs w:val="24"/>
        </w:rPr>
        <w:t>;</w:t>
      </w:r>
    </w:p>
    <w:p w:rsidR="002800BC" w:rsidRDefault="000C7A4E"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rPr>
      </w:pPr>
      <w:r w:rsidRPr="008E1B2E">
        <w:rPr>
          <w:rFonts w:ascii="Times New Roman" w:eastAsia="Times New Roman" w:hAnsi="Times New Roman"/>
          <w:sz w:val="24"/>
          <w:szCs w:val="24"/>
        </w:rPr>
        <w:t>В течение тридцати дней со дня получения заявителем проекта договора, направленный заявителю, должен быть им подписан и представлен в Администрацию.</w:t>
      </w:r>
    </w:p>
    <w:p w:rsidR="007116E1" w:rsidRPr="007116E1" w:rsidRDefault="007116E1" w:rsidP="002B5829">
      <w:pPr>
        <w:pStyle w:val="a3"/>
        <w:widowControl w:val="0"/>
        <w:numPr>
          <w:ilvl w:val="0"/>
          <w:numId w:val="20"/>
        </w:numPr>
        <w:autoSpaceDE w:val="0"/>
        <w:autoSpaceDN w:val="0"/>
        <w:adjustRightInd w:val="0"/>
        <w:spacing w:line="276" w:lineRule="auto"/>
        <w:ind w:left="0" w:firstLine="567"/>
        <w:rPr>
          <w:rFonts w:ascii="Times New Roman" w:eastAsia="Times New Roman" w:hAnsi="Times New Roman"/>
          <w:sz w:val="24"/>
          <w:szCs w:val="24"/>
        </w:rPr>
      </w:pPr>
      <w:r w:rsidRPr="007116E1">
        <w:rPr>
          <w:rFonts w:ascii="Times New Roman" w:eastAsia="Times New Roman" w:hAnsi="Times New Roman"/>
          <w:sz w:val="24"/>
          <w:szCs w:val="24"/>
        </w:rPr>
        <w:t xml:space="preserve">Не допускается заключение указанных договоров </w:t>
      </w:r>
      <w:proofErr w:type="gramStart"/>
      <w:r w:rsidRPr="007116E1">
        <w:rPr>
          <w:rFonts w:ascii="Times New Roman" w:eastAsia="Times New Roman" w:hAnsi="Times New Roman"/>
          <w:sz w:val="24"/>
          <w:szCs w:val="24"/>
        </w:rPr>
        <w:t>ранее</w:t>
      </w:r>
      <w:proofErr w:type="gramEnd"/>
      <w:r w:rsidRPr="007116E1">
        <w:rPr>
          <w:rFonts w:ascii="Times New Roman" w:eastAsia="Times New Roman" w:hAnsi="Times New Roman"/>
          <w:sz w:val="24"/>
          <w:szCs w:val="24"/>
        </w:rPr>
        <w:t xml:space="preserve"> чем через десять дней со дня размещения информации о результатах аукциона на официальном сайте.</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2.5.Перечень нормативных правовых актов, регулирующих отношения, возникающие в </w:t>
      </w:r>
      <w:r w:rsidRPr="00C74B25">
        <w:rPr>
          <w:rFonts w:ascii="Times New Roman" w:hAnsi="Times New Roman" w:cs="Times New Roman"/>
          <w:sz w:val="24"/>
          <w:szCs w:val="24"/>
        </w:rPr>
        <w:lastRenderedPageBreak/>
        <w:t>связи с предоставлением муниципальной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C74B25" w:rsidRDefault="00914A24"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000355E1"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914A24" w:rsidRPr="00C74B25" w:rsidRDefault="00914A24"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ийской Федерации (часть вторая)</w:t>
      </w:r>
      <w:r w:rsidR="000355E1"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914A24" w:rsidRPr="00C74B25" w:rsidRDefault="00914A24"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 xml:space="preserve">ийской Федерации (часть третья) </w:t>
      </w:r>
      <w:r w:rsidR="000355E1"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Земель</w:t>
      </w:r>
      <w:r w:rsidR="000355E1">
        <w:rPr>
          <w:rFonts w:ascii="Times New Roman" w:hAnsi="Times New Roman" w:cs="Times New Roman"/>
          <w:sz w:val="24"/>
          <w:szCs w:val="24"/>
        </w:rPr>
        <w:t>ный кодекс Российской Федерации</w:t>
      </w:r>
      <w:r w:rsidR="000355E1"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C74B25"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-Градостроительный </w:t>
      </w:r>
      <w:hyperlink r:id="rId12" w:history="1">
        <w:r w:rsidRPr="00C74B25">
          <w:rPr>
            <w:rFonts w:ascii="Times New Roman" w:hAnsi="Times New Roman" w:cs="Times New Roman"/>
            <w:sz w:val="24"/>
            <w:szCs w:val="24"/>
          </w:rPr>
          <w:t>кодекс</w:t>
        </w:r>
      </w:hyperlink>
      <w:r w:rsidRPr="00C74B25">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C74B25"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3"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C74B25"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4"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27.07.2006 №152-ФЗ «О персональных данных» («Российская газета», №165, 29.07.2006);</w:t>
      </w:r>
    </w:p>
    <w:p w:rsidR="00565C6C" w:rsidRPr="00C74B25"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5"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C74B25" w:rsidRDefault="00BD345E" w:rsidP="002B5829">
      <w:pPr>
        <w:tabs>
          <w:tab w:val="left" w:pos="709"/>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-Федеральный закон от 24.07.2007 г. №221-ФЗ «О государственном кадастре недвижимости»; </w:t>
      </w:r>
    </w:p>
    <w:p w:rsidR="00CC6EA5" w:rsidRDefault="00BD345E"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C6EA5"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r w:rsidR="002800BC">
        <w:rPr>
          <w:rFonts w:ascii="Times New Roman" w:hAnsi="Times New Roman" w:cs="Times New Roman"/>
          <w:sz w:val="24"/>
          <w:szCs w:val="24"/>
        </w:rPr>
        <w:t>;</w:t>
      </w:r>
    </w:p>
    <w:p w:rsidR="00BD345E" w:rsidRDefault="00CC6EA5" w:rsidP="002B582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BD345E" w:rsidRPr="00C74B25">
        <w:rPr>
          <w:rFonts w:ascii="Times New Roman" w:hAnsi="Times New Roman" w:cs="Times New Roman"/>
          <w:sz w:val="24"/>
          <w:szCs w:val="24"/>
        </w:rPr>
        <w:t xml:space="preserve">Федеральный </w:t>
      </w:r>
      <w:r w:rsidR="009E4B51" w:rsidRPr="00C74B25">
        <w:rPr>
          <w:rFonts w:ascii="Times New Roman" w:hAnsi="Times New Roman" w:cs="Times New Roman"/>
          <w:sz w:val="24"/>
          <w:szCs w:val="24"/>
        </w:rPr>
        <w:t>з</w:t>
      </w:r>
      <w:r w:rsidR="00BD345E" w:rsidRPr="00C74B25">
        <w:rPr>
          <w:rFonts w:ascii="Times New Roman" w:hAnsi="Times New Roman" w:cs="Times New Roman"/>
          <w:sz w:val="24"/>
          <w:szCs w:val="24"/>
        </w:rPr>
        <w:t>акон от 21.07.1997г. № 122-ФЗ «О государственной регистрации прав на недви</w:t>
      </w:r>
      <w:r w:rsidR="002800BC">
        <w:rPr>
          <w:rFonts w:ascii="Times New Roman" w:hAnsi="Times New Roman" w:cs="Times New Roman"/>
          <w:sz w:val="24"/>
          <w:szCs w:val="24"/>
        </w:rPr>
        <w:t>жимое имущество и сделок с ним»;</w:t>
      </w:r>
    </w:p>
    <w:p w:rsidR="002800BC" w:rsidRPr="00C74B25" w:rsidRDefault="002800BC" w:rsidP="002B582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2800BC">
        <w:rPr>
          <w:rFonts w:ascii="Times New Roman" w:hAnsi="Times New Roman" w:cs="Times New Roman"/>
          <w:sz w:val="24"/>
          <w:szCs w:val="24"/>
        </w:rPr>
        <w:t>Федеральны</w:t>
      </w:r>
      <w:r>
        <w:rPr>
          <w:rFonts w:ascii="Times New Roman" w:hAnsi="Times New Roman" w:cs="Times New Roman"/>
          <w:sz w:val="24"/>
          <w:szCs w:val="24"/>
        </w:rPr>
        <w:t>й закон</w:t>
      </w:r>
      <w:r w:rsidRPr="002800BC">
        <w:rPr>
          <w:rFonts w:ascii="Times New Roman" w:hAnsi="Times New Roman" w:cs="Times New Roman"/>
          <w:sz w:val="24"/>
          <w:szCs w:val="24"/>
        </w:rPr>
        <w:t xml:space="preserve"> от 29.07.1998 № 135-ФЗ «Об оценочной деятельности»</w:t>
      </w:r>
      <w:r>
        <w:rPr>
          <w:rFonts w:ascii="Times New Roman" w:hAnsi="Times New Roman" w:cs="Times New Roman"/>
          <w:sz w:val="24"/>
          <w:szCs w:val="24"/>
        </w:rPr>
        <w:t>;</w:t>
      </w:r>
    </w:p>
    <w:p w:rsidR="00E124A9" w:rsidRDefault="00E124A9" w:rsidP="002B5829">
      <w:pPr>
        <w:pStyle w:val="ConsPlusNormal"/>
        <w:spacing w:line="276"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hyperlink r:id="rId16" w:history="1">
        <w:r w:rsidRPr="00B331BC">
          <w:rPr>
            <w:rFonts w:ascii="Times New Roman" w:hAnsi="Times New Roman" w:cs="Times New Roman"/>
            <w:sz w:val="24"/>
            <w:szCs w:val="24"/>
          </w:rPr>
          <w:t>Постановление</w:t>
        </w:r>
      </w:hyperlink>
      <w:r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4"/>
          <w:szCs w:val="24"/>
        </w:rPr>
        <w:t>;</w:t>
      </w:r>
    </w:p>
    <w:p w:rsidR="00565C6C" w:rsidRPr="00C74B25"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-Закон Кемеровской области от 18.07.2002 №</w:t>
      </w:r>
      <w:r w:rsidR="009E4B51" w:rsidRPr="00C74B25">
        <w:rPr>
          <w:rFonts w:ascii="Times New Roman" w:hAnsi="Times New Roman" w:cs="Times New Roman"/>
          <w:sz w:val="24"/>
          <w:szCs w:val="24"/>
        </w:rPr>
        <w:t xml:space="preserve"> </w:t>
      </w:r>
      <w:r w:rsidRPr="00C74B25">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Default="001F2001"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9C1E87"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2.6. </w:t>
      </w:r>
      <w:r w:rsidR="009C1E87" w:rsidRPr="00C74B25">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3E4909" w:rsidRDefault="003E4909" w:rsidP="002B5829">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r w:rsidRPr="00397AB6">
        <w:rPr>
          <w:rFonts w:ascii="Times New Roman" w:hAnsi="Times New Roman" w:cs="Times New Roman"/>
          <w:sz w:val="24"/>
          <w:szCs w:val="24"/>
        </w:rPr>
        <w:t>Муниципальная услуга предоставляется на основании заяв</w:t>
      </w:r>
      <w:r>
        <w:rPr>
          <w:rFonts w:ascii="Times New Roman" w:hAnsi="Times New Roman" w:cs="Times New Roman"/>
          <w:sz w:val="24"/>
          <w:szCs w:val="24"/>
        </w:rPr>
        <w:t xml:space="preserve">ки об участии в аукционе,  поданной по форме, установленной настоящим регламентом. </w:t>
      </w:r>
      <w:r w:rsidRPr="003E4909">
        <w:rPr>
          <w:rFonts w:ascii="Times New Roman" w:hAnsi="Times New Roman" w:cs="Times New Roman"/>
          <w:sz w:val="24"/>
          <w:szCs w:val="24"/>
        </w:rPr>
        <w:t>Один Претендент имеет право подать только одну Заявку на участие в аукционе по каждому лоту.</w:t>
      </w:r>
    </w:p>
    <w:p w:rsidR="003E4909" w:rsidRDefault="003E4909" w:rsidP="002B5829">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2.6.2. </w:t>
      </w:r>
      <w:r w:rsidRPr="00397AB6">
        <w:rPr>
          <w:rFonts w:ascii="Times New Roman" w:hAnsi="Times New Roman" w:cs="Times New Roman"/>
          <w:sz w:val="24"/>
          <w:szCs w:val="24"/>
        </w:rPr>
        <w:t>К заявлению о предоставлении земельного участка прилагаются следующие документы, предоставляемые заявителем:</w:t>
      </w:r>
    </w:p>
    <w:p w:rsidR="003E4909" w:rsidRPr="005602AB" w:rsidRDefault="003E4909" w:rsidP="002B5829">
      <w:pPr>
        <w:pStyle w:val="a3"/>
        <w:numPr>
          <w:ilvl w:val="0"/>
          <w:numId w:val="31"/>
        </w:numPr>
        <w:autoSpaceDE w:val="0"/>
        <w:autoSpaceDN w:val="0"/>
        <w:adjustRightInd w:val="0"/>
        <w:spacing w:line="276" w:lineRule="auto"/>
        <w:ind w:left="0" w:firstLine="567"/>
        <w:rPr>
          <w:rFonts w:ascii="Times New Roman" w:hAnsi="Times New Roman"/>
          <w:sz w:val="24"/>
          <w:szCs w:val="24"/>
        </w:rPr>
      </w:pPr>
      <w:r w:rsidRPr="005602AB">
        <w:rPr>
          <w:rFonts w:ascii="Times New Roman" w:hAnsi="Times New Roman"/>
          <w:sz w:val="24"/>
          <w:szCs w:val="24"/>
        </w:rPr>
        <w:t>заявка на участие в аукционе;</w:t>
      </w:r>
    </w:p>
    <w:p w:rsidR="005602AB" w:rsidRPr="005602AB" w:rsidRDefault="005602AB" w:rsidP="002B5829">
      <w:pPr>
        <w:pStyle w:val="a3"/>
        <w:numPr>
          <w:ilvl w:val="0"/>
          <w:numId w:val="31"/>
        </w:numPr>
        <w:autoSpaceDE w:val="0"/>
        <w:autoSpaceDN w:val="0"/>
        <w:adjustRightInd w:val="0"/>
        <w:spacing w:line="276" w:lineRule="auto"/>
        <w:ind w:left="0" w:firstLine="567"/>
        <w:rPr>
          <w:rFonts w:ascii="Times New Roman" w:hAnsi="Times New Roman"/>
          <w:sz w:val="24"/>
          <w:szCs w:val="24"/>
        </w:rPr>
      </w:pPr>
      <w:r w:rsidRPr="005602AB">
        <w:rPr>
          <w:rFonts w:ascii="Times New Roman" w:hAnsi="Times New Roman"/>
          <w:sz w:val="24"/>
          <w:szCs w:val="24"/>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3E4909" w:rsidRPr="005602AB" w:rsidRDefault="003E4909" w:rsidP="002B5829">
      <w:pPr>
        <w:pStyle w:val="a3"/>
        <w:numPr>
          <w:ilvl w:val="0"/>
          <w:numId w:val="31"/>
        </w:numPr>
        <w:autoSpaceDE w:val="0"/>
        <w:autoSpaceDN w:val="0"/>
        <w:adjustRightInd w:val="0"/>
        <w:spacing w:line="276" w:lineRule="auto"/>
        <w:ind w:left="0" w:firstLine="567"/>
        <w:rPr>
          <w:rFonts w:ascii="Times New Roman" w:hAnsi="Times New Roman"/>
          <w:sz w:val="24"/>
          <w:szCs w:val="24"/>
        </w:rPr>
      </w:pPr>
      <w:r w:rsidRPr="005602AB">
        <w:rPr>
          <w:rFonts w:ascii="Times New Roman" w:hAnsi="Times New Roman"/>
          <w:sz w:val="24"/>
          <w:szCs w:val="24"/>
        </w:rPr>
        <w:t>копии документов, удостоверяющих личность заявителя (для граждан);</w:t>
      </w:r>
    </w:p>
    <w:p w:rsidR="003E4909" w:rsidRPr="005602AB" w:rsidRDefault="003E4909" w:rsidP="002B5829">
      <w:pPr>
        <w:pStyle w:val="a3"/>
        <w:numPr>
          <w:ilvl w:val="0"/>
          <w:numId w:val="31"/>
        </w:numPr>
        <w:autoSpaceDE w:val="0"/>
        <w:autoSpaceDN w:val="0"/>
        <w:adjustRightInd w:val="0"/>
        <w:spacing w:line="276" w:lineRule="auto"/>
        <w:ind w:left="0" w:firstLine="567"/>
        <w:rPr>
          <w:rFonts w:ascii="Times New Roman" w:hAnsi="Times New Roman"/>
          <w:sz w:val="24"/>
          <w:szCs w:val="24"/>
        </w:rPr>
      </w:pPr>
      <w:r w:rsidRPr="005602AB">
        <w:rPr>
          <w:rFonts w:ascii="Times New Roman" w:hAnsi="Times New Roman"/>
          <w:sz w:val="24"/>
          <w:szCs w:val="24"/>
        </w:rPr>
        <w:t xml:space="preserve">надлежащим образом заверенный перевод </w:t>
      </w:r>
      <w:proofErr w:type="gramStart"/>
      <w:r w:rsidRPr="005602AB">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602AB">
        <w:rPr>
          <w:rFonts w:ascii="Times New Roman" w:hAnsi="Times New Roman"/>
          <w:sz w:val="24"/>
          <w:szCs w:val="24"/>
        </w:rPr>
        <w:t>, если заявителем является иностранное юридическое лицо;</w:t>
      </w:r>
    </w:p>
    <w:p w:rsidR="003E4909" w:rsidRPr="005602AB" w:rsidRDefault="003E4909" w:rsidP="002B5829">
      <w:pPr>
        <w:pStyle w:val="a3"/>
        <w:numPr>
          <w:ilvl w:val="0"/>
          <w:numId w:val="31"/>
        </w:numPr>
        <w:autoSpaceDE w:val="0"/>
        <w:autoSpaceDN w:val="0"/>
        <w:adjustRightInd w:val="0"/>
        <w:spacing w:line="276" w:lineRule="auto"/>
        <w:ind w:left="0" w:firstLine="567"/>
        <w:rPr>
          <w:rFonts w:ascii="Times New Roman" w:hAnsi="Times New Roman"/>
          <w:sz w:val="24"/>
          <w:szCs w:val="24"/>
        </w:rPr>
      </w:pPr>
      <w:r w:rsidRPr="005602AB">
        <w:rPr>
          <w:rFonts w:ascii="Times New Roman" w:hAnsi="Times New Roman"/>
          <w:sz w:val="24"/>
          <w:szCs w:val="24"/>
        </w:rPr>
        <w:t xml:space="preserve">документы, </w:t>
      </w:r>
      <w:r w:rsidR="005602AB">
        <w:rPr>
          <w:rFonts w:ascii="Times New Roman" w:hAnsi="Times New Roman"/>
          <w:sz w:val="24"/>
          <w:szCs w:val="24"/>
        </w:rPr>
        <w:t>подтверждающие внесение задатка.</w:t>
      </w:r>
    </w:p>
    <w:p w:rsidR="003E4909" w:rsidRDefault="003E4909" w:rsidP="002B5829">
      <w:pPr>
        <w:widowControl w:val="0"/>
        <w:autoSpaceDE w:val="0"/>
        <w:autoSpaceDN w:val="0"/>
        <w:adjustRightInd w:val="0"/>
        <w:spacing w:after="0"/>
        <w:ind w:firstLine="539"/>
        <w:jc w:val="both"/>
        <w:rPr>
          <w:rFonts w:ascii="Times New Roman" w:hAnsi="Times New Roman" w:cs="Times New Roman"/>
          <w:sz w:val="24"/>
          <w:szCs w:val="24"/>
        </w:rPr>
      </w:pPr>
      <w:r w:rsidRPr="003E4909">
        <w:rPr>
          <w:rFonts w:ascii="Times New Roman" w:hAnsi="Times New Roman" w:cs="Times New Roman"/>
          <w:sz w:val="24"/>
          <w:szCs w:val="24"/>
        </w:rPr>
        <w:t>Представление документов, подтверждающих внесение задатка, признается заключением договора о задатке</w:t>
      </w:r>
      <w:r w:rsidR="004D1EDC">
        <w:rPr>
          <w:rFonts w:ascii="Times New Roman" w:hAnsi="Times New Roman" w:cs="Times New Roman"/>
          <w:sz w:val="24"/>
          <w:szCs w:val="24"/>
        </w:rPr>
        <w:t>.</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2.6.3. Заявление и необходимые документы можно передать следующими способами:</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-непосредственно при обращении;</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-почтовым отправлением;</w:t>
      </w:r>
    </w:p>
    <w:p w:rsidR="004D1EDC" w:rsidRDefault="004D1EDC" w:rsidP="002B5829">
      <w:pPr>
        <w:autoSpaceDE w:val="0"/>
        <w:autoSpaceDN w:val="0"/>
        <w:adjustRightInd w:val="0"/>
        <w:spacing w:after="0"/>
        <w:ind w:firstLine="540"/>
        <w:jc w:val="both"/>
        <w:rPr>
          <w:rStyle w:val="a4"/>
        </w:rPr>
      </w:pPr>
      <w:r>
        <w:rPr>
          <w:rFonts w:ascii="Times New Roman" w:hAnsi="Times New Roman" w:cs="Times New Roman"/>
          <w:sz w:val="24"/>
          <w:szCs w:val="24"/>
        </w:rPr>
        <w:t>-электронным письмом.</w:t>
      </w:r>
    </w:p>
    <w:p w:rsidR="004D1EDC" w:rsidRPr="00397AB6" w:rsidRDefault="004D1EDC" w:rsidP="002B5829">
      <w:pPr>
        <w:autoSpaceDE w:val="0"/>
        <w:autoSpaceDN w:val="0"/>
        <w:adjustRightInd w:val="0"/>
        <w:spacing w:after="0"/>
        <w:ind w:firstLine="540"/>
        <w:jc w:val="both"/>
        <w:rPr>
          <w:rFonts w:ascii="Times New Roman" w:hAnsi="Times New Roman"/>
          <w:sz w:val="24"/>
          <w:szCs w:val="24"/>
        </w:rPr>
      </w:pPr>
      <w:r w:rsidRPr="00397AB6">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397AB6">
        <w:rPr>
          <w:rFonts w:ascii="Times New Roman" w:hAnsi="Times New Roman" w:cs="Times New Roman"/>
          <w:sz w:val="24"/>
          <w:szCs w:val="24"/>
        </w:rPr>
        <w:t>дств ск</w:t>
      </w:r>
      <w:proofErr w:type="gramEnd"/>
      <w:r w:rsidRPr="00397AB6">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397AB6">
        <w:rPr>
          <w:rFonts w:ascii="Times New Roman" w:hAnsi="Times New Roman" w:cs="Times New Roman"/>
          <w:sz w:val="24"/>
          <w:szCs w:val="24"/>
        </w:rPr>
        <w:t>TimesNewRoman</w:t>
      </w:r>
      <w:proofErr w:type="spellEnd"/>
      <w:r w:rsidRPr="00397AB6">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4D1EDC" w:rsidRPr="00397AB6" w:rsidRDefault="004D1EDC" w:rsidP="002B5829">
      <w:pPr>
        <w:autoSpaceDE w:val="0"/>
        <w:autoSpaceDN w:val="0"/>
        <w:adjustRightInd w:val="0"/>
        <w:spacing w:after="0"/>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оригиналы документов для подтверждения.</w:t>
      </w:r>
    </w:p>
    <w:p w:rsidR="00565C6C" w:rsidRPr="00C74B25" w:rsidRDefault="00565C6C" w:rsidP="002B5829">
      <w:pPr>
        <w:pStyle w:val="a3"/>
        <w:numPr>
          <w:ilvl w:val="1"/>
          <w:numId w:val="3"/>
        </w:numPr>
        <w:autoSpaceDE w:val="0"/>
        <w:autoSpaceDN w:val="0"/>
        <w:adjustRightInd w:val="0"/>
        <w:spacing w:line="276" w:lineRule="auto"/>
        <w:rPr>
          <w:rFonts w:ascii="Times New Roman" w:hAnsi="Times New Roman"/>
          <w:sz w:val="24"/>
          <w:szCs w:val="24"/>
        </w:rPr>
      </w:pPr>
      <w:r w:rsidRPr="00C74B25">
        <w:rPr>
          <w:rFonts w:ascii="Times New Roman" w:hAnsi="Times New Roman"/>
          <w:sz w:val="24"/>
          <w:szCs w:val="24"/>
        </w:rPr>
        <w:t>Администрация не вправе требовать от заявителя:</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C74B25">
        <w:rPr>
          <w:rFonts w:ascii="Times New Roman" w:hAnsi="Times New Roman" w:cs="Times New Roman"/>
          <w:sz w:val="24"/>
          <w:szCs w:val="24"/>
        </w:rPr>
        <w:t>ставлением муниципальной услуги;</w:t>
      </w:r>
    </w:p>
    <w:p w:rsidR="00565C6C" w:rsidRPr="00C74B25" w:rsidRDefault="00565C6C" w:rsidP="002B5829">
      <w:pPr>
        <w:pStyle w:val="ConsPlusNormal"/>
        <w:spacing w:line="276"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w:t>
      </w:r>
      <w:r w:rsidRPr="00C74B25">
        <w:rPr>
          <w:rFonts w:ascii="Times New Roman" w:hAnsi="Times New Roman" w:cs="Times New Roman"/>
          <w:sz w:val="24"/>
          <w:szCs w:val="24"/>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C74B25">
        <w:rPr>
          <w:rFonts w:ascii="Times New Roman" w:hAnsi="Times New Roman" w:cs="Times New Roman"/>
          <w:sz w:val="24"/>
          <w:szCs w:val="24"/>
        </w:rPr>
        <w:t>ательством Российской Федерации;</w:t>
      </w:r>
    </w:p>
    <w:p w:rsidR="00D5496C" w:rsidRPr="00C74B25" w:rsidRDefault="00D5496C" w:rsidP="002B5829">
      <w:pPr>
        <w:pStyle w:val="ConsPlusNormal"/>
        <w:spacing w:line="276"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-осуществления действий связанных с обращением в иные органы.</w:t>
      </w:r>
    </w:p>
    <w:p w:rsidR="00565C6C" w:rsidRPr="00C74B25" w:rsidRDefault="00565C6C" w:rsidP="002B5829">
      <w:pPr>
        <w:pStyle w:val="ConsPlusNormal"/>
        <w:spacing w:line="276"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w:t>
      </w:r>
      <w:r w:rsidR="004D1EDC">
        <w:rPr>
          <w:rFonts w:ascii="Times New Roman" w:hAnsi="Times New Roman" w:cs="Times New Roman"/>
          <w:sz w:val="24"/>
          <w:szCs w:val="24"/>
        </w:rPr>
        <w:t>8</w:t>
      </w:r>
      <w:r w:rsidRPr="00C74B2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565C6C" w:rsidRDefault="00565C6C" w:rsidP="002B5829">
      <w:pPr>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Основания для отказа в приеме </w:t>
      </w:r>
      <w:r w:rsidR="004D1EDC">
        <w:rPr>
          <w:rFonts w:ascii="Times New Roman" w:hAnsi="Times New Roman" w:cs="Times New Roman"/>
          <w:sz w:val="24"/>
          <w:szCs w:val="24"/>
        </w:rPr>
        <w:t>заявки</w:t>
      </w:r>
      <w:r w:rsidRPr="00C74B25">
        <w:rPr>
          <w:rFonts w:ascii="Times New Roman" w:hAnsi="Times New Roman" w:cs="Times New Roman"/>
          <w:sz w:val="24"/>
          <w:szCs w:val="24"/>
        </w:rPr>
        <w:t xml:space="preserve"> для предоставления муниципальной услуги отсутствуют.</w:t>
      </w:r>
    </w:p>
    <w:p w:rsidR="004D1EDC" w:rsidRPr="004D1EDC" w:rsidRDefault="004D1EDC" w:rsidP="002B582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4D1EDC">
        <w:rPr>
          <w:rFonts w:ascii="Times New Roman" w:hAnsi="Times New Roman" w:cs="Times New Roman"/>
          <w:sz w:val="24"/>
          <w:szCs w:val="24"/>
        </w:rPr>
        <w:t>Основания для отказа в допуске к участию в аукционе:</w:t>
      </w:r>
    </w:p>
    <w:p w:rsidR="004D1EDC" w:rsidRPr="004D1EDC" w:rsidRDefault="004D1EDC" w:rsidP="002B5829">
      <w:pPr>
        <w:shd w:val="clear" w:color="auto" w:fill="FFFFFF"/>
        <w:spacing w:after="0"/>
        <w:ind w:firstLine="567"/>
        <w:jc w:val="both"/>
        <w:rPr>
          <w:rFonts w:ascii="Times New Roman" w:hAnsi="Times New Roman" w:cs="Times New Roman"/>
          <w:sz w:val="24"/>
          <w:szCs w:val="24"/>
        </w:rPr>
      </w:pPr>
      <w:r w:rsidRPr="004D1EDC">
        <w:rPr>
          <w:rFonts w:ascii="Times New Roman" w:hAnsi="Times New Roman" w:cs="Times New Roman"/>
          <w:sz w:val="24"/>
          <w:szCs w:val="24"/>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D1EDC" w:rsidRPr="004D1EDC" w:rsidRDefault="004D1EDC" w:rsidP="002B5829">
      <w:pPr>
        <w:shd w:val="clear" w:color="auto" w:fill="FFFFFF"/>
        <w:spacing w:after="0"/>
        <w:ind w:firstLine="567"/>
        <w:jc w:val="both"/>
        <w:rPr>
          <w:rFonts w:ascii="Times New Roman" w:hAnsi="Times New Roman" w:cs="Times New Roman"/>
          <w:sz w:val="24"/>
          <w:szCs w:val="24"/>
        </w:rPr>
      </w:pPr>
      <w:r w:rsidRPr="004D1EDC">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D1EDC" w:rsidRPr="004D1EDC" w:rsidRDefault="004D1EDC" w:rsidP="002B5829">
      <w:pPr>
        <w:shd w:val="clear" w:color="auto" w:fill="FFFFFF"/>
        <w:spacing w:after="0"/>
        <w:ind w:firstLine="567"/>
        <w:jc w:val="both"/>
        <w:rPr>
          <w:rFonts w:ascii="Times New Roman" w:hAnsi="Times New Roman" w:cs="Times New Roman"/>
          <w:sz w:val="24"/>
          <w:szCs w:val="24"/>
        </w:rPr>
      </w:pPr>
      <w:r w:rsidRPr="004D1EDC">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D1EDC" w:rsidRPr="004D1EDC" w:rsidRDefault="004D1EDC" w:rsidP="002B5829">
      <w:pPr>
        <w:shd w:val="clear" w:color="auto" w:fill="FFFFFF"/>
        <w:spacing w:after="0"/>
        <w:ind w:firstLine="567"/>
        <w:jc w:val="both"/>
        <w:rPr>
          <w:rFonts w:ascii="Times New Roman" w:hAnsi="Times New Roman" w:cs="Times New Roman"/>
          <w:sz w:val="24"/>
          <w:szCs w:val="24"/>
        </w:rPr>
      </w:pPr>
      <w:r w:rsidRPr="004D1EDC">
        <w:rPr>
          <w:rFonts w:ascii="Times New Roman" w:hAnsi="Times New Roman" w:cs="Times New Roman"/>
          <w:sz w:val="24"/>
          <w:szCs w:val="24"/>
        </w:rPr>
        <w:t>-не подтверждено поступление в установленный срок задатка на счёт (счета), указанный в извещении о проведении торгов.</w:t>
      </w:r>
    </w:p>
    <w:p w:rsidR="004D1EDC" w:rsidRPr="004D1EDC" w:rsidRDefault="004D1EDC" w:rsidP="002B5829">
      <w:pPr>
        <w:shd w:val="clear" w:color="auto" w:fill="FFFFFF"/>
        <w:spacing w:after="0"/>
        <w:ind w:firstLine="567"/>
        <w:jc w:val="both"/>
        <w:rPr>
          <w:rFonts w:ascii="Times New Roman" w:hAnsi="Times New Roman" w:cs="Times New Roman"/>
          <w:sz w:val="24"/>
          <w:szCs w:val="24"/>
        </w:rPr>
      </w:pPr>
      <w:r w:rsidRPr="004D1EDC">
        <w:rPr>
          <w:rFonts w:ascii="Times New Roman" w:hAnsi="Times New Roman" w:cs="Times New Roman"/>
          <w:sz w:val="24"/>
          <w:szCs w:val="24"/>
        </w:rPr>
        <w:t xml:space="preserve">Отказ в допуске к участию в торгах по иным основаниям, </w:t>
      </w:r>
      <w:proofErr w:type="gramStart"/>
      <w:r w:rsidRPr="004D1EDC">
        <w:rPr>
          <w:rFonts w:ascii="Times New Roman" w:hAnsi="Times New Roman" w:cs="Times New Roman"/>
          <w:sz w:val="24"/>
          <w:szCs w:val="24"/>
        </w:rPr>
        <w:t>кроме</w:t>
      </w:r>
      <w:proofErr w:type="gramEnd"/>
      <w:r w:rsidRPr="004D1EDC">
        <w:rPr>
          <w:rFonts w:ascii="Times New Roman" w:hAnsi="Times New Roman" w:cs="Times New Roman"/>
          <w:sz w:val="24"/>
          <w:szCs w:val="24"/>
        </w:rPr>
        <w:t xml:space="preserve"> указанных в настоящем пункте, не допускается. Решение об отказе в допуске к участию в аукционе может быть обжаловано не допущенным к участию в аукционе лицом в порядке, предусмотренным действующим законодательством.</w:t>
      </w:r>
    </w:p>
    <w:p w:rsidR="00565C6C" w:rsidRPr="00C74B25" w:rsidRDefault="00565C6C" w:rsidP="002B5829">
      <w:pPr>
        <w:pStyle w:val="a3"/>
        <w:numPr>
          <w:ilvl w:val="1"/>
          <w:numId w:val="4"/>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Исчерпывающий перечень оснований для </w:t>
      </w:r>
      <w:r w:rsidR="00506205" w:rsidRPr="00C74B25">
        <w:rPr>
          <w:rFonts w:ascii="Times New Roman" w:hAnsi="Times New Roman"/>
          <w:sz w:val="24"/>
          <w:szCs w:val="24"/>
        </w:rPr>
        <w:t xml:space="preserve">возврата </w:t>
      </w:r>
      <w:r w:rsidR="004D1EDC">
        <w:rPr>
          <w:rFonts w:ascii="Times New Roman" w:hAnsi="Times New Roman"/>
          <w:sz w:val="24"/>
          <w:szCs w:val="24"/>
        </w:rPr>
        <w:t>з</w:t>
      </w:r>
      <w:r w:rsidR="006F60AC">
        <w:rPr>
          <w:rFonts w:ascii="Times New Roman" w:hAnsi="Times New Roman"/>
          <w:sz w:val="24"/>
          <w:szCs w:val="24"/>
        </w:rPr>
        <w:t>а</w:t>
      </w:r>
      <w:r w:rsidR="004D1EDC">
        <w:rPr>
          <w:rFonts w:ascii="Times New Roman" w:hAnsi="Times New Roman"/>
          <w:sz w:val="24"/>
          <w:szCs w:val="24"/>
        </w:rPr>
        <w:t>явки</w:t>
      </w:r>
      <w:r w:rsidR="00506205" w:rsidRPr="00C74B25">
        <w:rPr>
          <w:rFonts w:ascii="Times New Roman" w:hAnsi="Times New Roman"/>
          <w:sz w:val="24"/>
          <w:szCs w:val="24"/>
        </w:rPr>
        <w:t xml:space="preserve"> заявителю, </w:t>
      </w:r>
      <w:r w:rsidRPr="00C74B25">
        <w:rPr>
          <w:rFonts w:ascii="Times New Roman" w:hAnsi="Times New Roman"/>
          <w:sz w:val="24"/>
          <w:szCs w:val="24"/>
        </w:rPr>
        <w:t xml:space="preserve">приостановления </w:t>
      </w:r>
      <w:r w:rsidR="004D1EDC">
        <w:rPr>
          <w:rFonts w:ascii="Times New Roman" w:hAnsi="Times New Roman"/>
          <w:sz w:val="24"/>
          <w:szCs w:val="24"/>
        </w:rPr>
        <w:t>предоставления</w:t>
      </w:r>
      <w:r w:rsidRPr="00C74B25">
        <w:rPr>
          <w:rFonts w:ascii="Times New Roman" w:hAnsi="Times New Roman"/>
          <w:sz w:val="24"/>
          <w:szCs w:val="24"/>
        </w:rPr>
        <w:t xml:space="preserve"> муниципальной услуги.</w:t>
      </w:r>
    </w:p>
    <w:p w:rsidR="001D6E79" w:rsidRPr="001D6E79" w:rsidRDefault="001D6E79" w:rsidP="002B5829">
      <w:pPr>
        <w:pStyle w:val="a3"/>
        <w:autoSpaceDE w:val="0"/>
        <w:autoSpaceDN w:val="0"/>
        <w:adjustRightInd w:val="0"/>
        <w:spacing w:line="276" w:lineRule="auto"/>
        <w:ind w:left="0" w:firstLine="567"/>
        <w:rPr>
          <w:rFonts w:ascii="Times New Roman" w:hAnsi="Times New Roman"/>
          <w:sz w:val="24"/>
          <w:szCs w:val="24"/>
        </w:rPr>
      </w:pPr>
      <w:r w:rsidRPr="001D6E79">
        <w:rPr>
          <w:rFonts w:ascii="Times New Roman" w:hAnsi="Times New Roman"/>
          <w:sz w:val="24"/>
          <w:szCs w:val="24"/>
        </w:rPr>
        <w:t xml:space="preserve">Основания </w:t>
      </w:r>
      <w:r w:rsidRPr="00C74B25">
        <w:rPr>
          <w:rFonts w:ascii="Times New Roman" w:hAnsi="Times New Roman"/>
          <w:sz w:val="24"/>
          <w:szCs w:val="24"/>
        </w:rPr>
        <w:t>для возврата, приостановления предоставлени</w:t>
      </w:r>
      <w:r w:rsidR="004D1EDC">
        <w:rPr>
          <w:rFonts w:ascii="Times New Roman" w:hAnsi="Times New Roman"/>
          <w:sz w:val="24"/>
          <w:szCs w:val="24"/>
        </w:rPr>
        <w:t>я</w:t>
      </w:r>
      <w:r w:rsidRPr="00C74B25">
        <w:rPr>
          <w:rFonts w:ascii="Times New Roman" w:hAnsi="Times New Roman"/>
          <w:sz w:val="24"/>
          <w:szCs w:val="24"/>
        </w:rPr>
        <w:t xml:space="preserve"> муниципальной услуги</w:t>
      </w:r>
      <w:r w:rsidRPr="001D6E79">
        <w:rPr>
          <w:rFonts w:ascii="Times New Roman" w:hAnsi="Times New Roman"/>
          <w:sz w:val="24"/>
          <w:szCs w:val="24"/>
        </w:rPr>
        <w:t xml:space="preserve"> отсутствуют.</w:t>
      </w:r>
    </w:p>
    <w:p w:rsidR="00925591" w:rsidRPr="00C74B25" w:rsidRDefault="00925591" w:rsidP="002B5829">
      <w:pPr>
        <w:pStyle w:val="a3"/>
        <w:numPr>
          <w:ilvl w:val="1"/>
          <w:numId w:val="4"/>
        </w:numPr>
        <w:spacing w:line="276" w:lineRule="auto"/>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 xml:space="preserve">Порядок, размер и основания </w:t>
      </w:r>
      <w:r w:rsidR="00EC25ED" w:rsidRPr="00C74B25">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C74B25" w:rsidRDefault="00EC25ED" w:rsidP="002B5829">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sz w:val="24"/>
          <w:szCs w:val="24"/>
        </w:rPr>
        <w:t>- услуга предоставляется бесплатно.</w:t>
      </w:r>
    </w:p>
    <w:p w:rsidR="00565C6C" w:rsidRPr="00C74B25" w:rsidRDefault="00312EAB" w:rsidP="002B5829">
      <w:pPr>
        <w:pStyle w:val="a3"/>
        <w:numPr>
          <w:ilvl w:val="1"/>
          <w:numId w:val="4"/>
        </w:numPr>
        <w:spacing w:line="276" w:lineRule="auto"/>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C74B25">
        <w:rPr>
          <w:rFonts w:ascii="Times New Roman" w:eastAsiaTheme="minorEastAsia" w:hAnsi="Times New Roman"/>
          <w:sz w:val="24"/>
          <w:szCs w:val="24"/>
          <w:lang w:eastAsia="ru-RU"/>
        </w:rPr>
        <w:t>:</w:t>
      </w:r>
    </w:p>
    <w:p w:rsidR="00A02DBE" w:rsidRPr="00200362" w:rsidRDefault="001D6E79" w:rsidP="002B5829">
      <w:pPr>
        <w:pStyle w:val="ConsPlusNormal"/>
        <w:spacing w:line="276" w:lineRule="auto"/>
        <w:ind w:firstLine="540"/>
        <w:jc w:val="both"/>
        <w:rPr>
          <w:rFonts w:ascii="Times New Roman" w:hAnsi="Times New Roman" w:cstheme="minorBidi"/>
          <w:sz w:val="24"/>
          <w:szCs w:val="24"/>
        </w:rPr>
      </w:pPr>
      <w:r>
        <w:rPr>
          <w:rFonts w:ascii="Times New Roman" w:hAnsi="Times New Roman" w:cstheme="minorBidi"/>
          <w:sz w:val="24"/>
          <w:szCs w:val="24"/>
        </w:rPr>
        <w:t>- регистрация договора в установленном законом порядке произво</w:t>
      </w:r>
      <w:r w:rsidR="004D1EDC">
        <w:rPr>
          <w:rFonts w:ascii="Times New Roman" w:hAnsi="Times New Roman" w:cstheme="minorBidi"/>
          <w:sz w:val="24"/>
          <w:szCs w:val="24"/>
        </w:rPr>
        <w:t>дится за счет средств заявителя.</w:t>
      </w:r>
    </w:p>
    <w:p w:rsidR="00565C6C" w:rsidRPr="00C74B25" w:rsidRDefault="00565C6C" w:rsidP="002B5829">
      <w:pPr>
        <w:pStyle w:val="a3"/>
        <w:widowControl w:val="0"/>
        <w:numPr>
          <w:ilvl w:val="1"/>
          <w:numId w:val="4"/>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C74B25" w:rsidRDefault="00565C6C" w:rsidP="002B5829">
      <w:pPr>
        <w:pStyle w:val="a3"/>
        <w:numPr>
          <w:ilvl w:val="1"/>
          <w:numId w:val="4"/>
        </w:numPr>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C74B25" w:rsidRDefault="00565C6C" w:rsidP="002B5829">
      <w:pPr>
        <w:pStyle w:val="a3"/>
        <w:widowControl w:val="0"/>
        <w:numPr>
          <w:ilvl w:val="2"/>
          <w:numId w:val="4"/>
        </w:numPr>
        <w:tabs>
          <w:tab w:val="left" w:pos="1276"/>
        </w:tabs>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331BC">
        <w:rPr>
          <w:rFonts w:ascii="Times New Roman" w:hAnsi="Times New Roman"/>
          <w:sz w:val="24"/>
          <w:szCs w:val="24"/>
        </w:rPr>
        <w:t>Администрацию</w:t>
      </w:r>
      <w:r w:rsidRPr="00C74B25">
        <w:rPr>
          <w:rFonts w:ascii="Times New Roman" w:hAnsi="Times New Roman"/>
          <w:sz w:val="24"/>
          <w:szCs w:val="24"/>
        </w:rPr>
        <w:t xml:space="preserve"> путем внесени</w:t>
      </w:r>
      <w:r w:rsidR="004C33C6" w:rsidRPr="00C74B25">
        <w:rPr>
          <w:rFonts w:ascii="Times New Roman" w:hAnsi="Times New Roman"/>
          <w:sz w:val="24"/>
          <w:szCs w:val="24"/>
        </w:rPr>
        <w:t>я</w:t>
      </w:r>
      <w:r w:rsidRPr="00C74B25">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C74B25">
        <w:rPr>
          <w:rFonts w:ascii="Times New Roman" w:hAnsi="Times New Roman"/>
          <w:sz w:val="24"/>
          <w:szCs w:val="24"/>
        </w:rPr>
        <w:t>,</w:t>
      </w:r>
      <w:r w:rsidRPr="00C74B25">
        <w:rPr>
          <w:rFonts w:ascii="Times New Roman" w:hAnsi="Times New Roman"/>
          <w:sz w:val="24"/>
          <w:szCs w:val="24"/>
        </w:rPr>
        <w:t xml:space="preserve"> регистрация осуществляется в первый рабочий день, </w:t>
      </w:r>
      <w:r w:rsidRPr="00C74B25">
        <w:rPr>
          <w:rFonts w:ascii="Times New Roman" w:hAnsi="Times New Roman"/>
          <w:sz w:val="24"/>
          <w:szCs w:val="24"/>
        </w:rPr>
        <w:lastRenderedPageBreak/>
        <w:t xml:space="preserve">следующий за выходным днем. </w:t>
      </w:r>
    </w:p>
    <w:p w:rsidR="001C731B" w:rsidRPr="00C74B25" w:rsidRDefault="001C731B" w:rsidP="002B5829">
      <w:pPr>
        <w:pStyle w:val="a3"/>
        <w:numPr>
          <w:ilvl w:val="1"/>
          <w:numId w:val="4"/>
        </w:numPr>
        <w:autoSpaceDE w:val="0"/>
        <w:autoSpaceDN w:val="0"/>
        <w:adjustRightInd w:val="0"/>
        <w:spacing w:line="276" w:lineRule="auto"/>
        <w:ind w:left="0" w:firstLine="567"/>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w:t>
      </w:r>
      <w:r w:rsidR="00C44D17" w:rsidRPr="00C74B25">
        <w:rPr>
          <w:rFonts w:ascii="Times New Roman" w:hAnsi="Times New Roman"/>
          <w:sz w:val="24"/>
          <w:szCs w:val="24"/>
        </w:rPr>
        <w:t>е</w:t>
      </w:r>
      <w:r w:rsidRPr="00C74B25">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C74B25">
        <w:rPr>
          <w:rFonts w:ascii="Times New Roman" w:hAnsi="Times New Roman"/>
          <w:sz w:val="24"/>
          <w:szCs w:val="24"/>
        </w:rPr>
        <w:t>:</w:t>
      </w:r>
    </w:p>
    <w:p w:rsidR="00C44D17" w:rsidRPr="00C74B25" w:rsidRDefault="00C44D17" w:rsidP="002B5829">
      <w:pPr>
        <w:pStyle w:val="a3"/>
        <w:numPr>
          <w:ilvl w:val="2"/>
          <w:numId w:val="4"/>
        </w:numPr>
        <w:tabs>
          <w:tab w:val="left" w:pos="1276"/>
        </w:tabs>
        <w:spacing w:line="276" w:lineRule="auto"/>
        <w:ind w:left="0" w:firstLine="540"/>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предоставляется муниципальная услуга:</w:t>
      </w:r>
    </w:p>
    <w:p w:rsidR="00C44D17" w:rsidRPr="00C74B25" w:rsidRDefault="00C44D17" w:rsidP="002B5829">
      <w:pPr>
        <w:tabs>
          <w:tab w:val="left" w:pos="567"/>
        </w:tabs>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C74B25" w:rsidRDefault="00C44D17" w:rsidP="002B5829">
      <w:pPr>
        <w:tabs>
          <w:tab w:val="left" w:pos="567"/>
        </w:tabs>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C74B25" w:rsidRDefault="00565C6C" w:rsidP="002B5829">
      <w:pPr>
        <w:pStyle w:val="a3"/>
        <w:widowControl w:val="0"/>
        <w:numPr>
          <w:ilvl w:val="2"/>
          <w:numId w:val="4"/>
        </w:numPr>
        <w:tabs>
          <w:tab w:val="left" w:pos="567"/>
          <w:tab w:val="left" w:pos="1276"/>
          <w:tab w:val="left" w:pos="1418"/>
          <w:tab w:val="left" w:pos="1560"/>
        </w:tabs>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Требования к мест</w:t>
      </w:r>
      <w:r w:rsidR="001C731B" w:rsidRPr="00C74B25">
        <w:rPr>
          <w:rFonts w:ascii="Times New Roman" w:hAnsi="Times New Roman"/>
          <w:sz w:val="24"/>
          <w:szCs w:val="24"/>
        </w:rPr>
        <w:t>у</w:t>
      </w:r>
      <w:r w:rsidRPr="00C74B25">
        <w:rPr>
          <w:rFonts w:ascii="Times New Roman" w:hAnsi="Times New Roman"/>
          <w:sz w:val="24"/>
          <w:szCs w:val="24"/>
        </w:rPr>
        <w:t xml:space="preserve"> ожидания</w:t>
      </w:r>
      <w:r w:rsidR="001C731B" w:rsidRPr="00C74B25">
        <w:rPr>
          <w:rFonts w:ascii="Times New Roman" w:hAnsi="Times New Roman"/>
          <w:sz w:val="24"/>
          <w:szCs w:val="24"/>
        </w:rPr>
        <w:t xml:space="preserve"> приема заявителей</w:t>
      </w:r>
      <w:r w:rsidRPr="00C74B25">
        <w:rPr>
          <w:rFonts w:ascii="Times New Roman" w:hAnsi="Times New Roman"/>
          <w:sz w:val="24"/>
          <w:szCs w:val="24"/>
        </w:rPr>
        <w:t>:</w:t>
      </w:r>
    </w:p>
    <w:p w:rsidR="00565C6C" w:rsidRPr="00C74B25" w:rsidRDefault="00565C6C" w:rsidP="002B5829">
      <w:pPr>
        <w:pStyle w:val="a3"/>
        <w:tabs>
          <w:tab w:val="left" w:pos="1276"/>
        </w:tabs>
        <w:spacing w:line="276" w:lineRule="auto"/>
        <w:ind w:left="0" w:firstLine="540"/>
        <w:rPr>
          <w:rFonts w:ascii="Times New Roman" w:hAnsi="Times New Roman"/>
          <w:sz w:val="24"/>
          <w:szCs w:val="24"/>
        </w:rPr>
      </w:pPr>
      <w:r w:rsidRPr="00C74B25">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2B5829">
      <w:pPr>
        <w:pStyle w:val="a3"/>
        <w:numPr>
          <w:ilvl w:val="2"/>
          <w:numId w:val="4"/>
        </w:numPr>
        <w:tabs>
          <w:tab w:val="left" w:pos="567"/>
          <w:tab w:val="left" w:pos="1276"/>
          <w:tab w:val="left" w:pos="1560"/>
          <w:tab w:val="left" w:pos="1985"/>
        </w:tabs>
        <w:spacing w:line="276" w:lineRule="auto"/>
        <w:ind w:left="0" w:firstLine="540"/>
        <w:rPr>
          <w:rFonts w:ascii="Times New Roman" w:hAnsi="Times New Roman"/>
          <w:sz w:val="24"/>
          <w:szCs w:val="24"/>
        </w:rPr>
      </w:pPr>
      <w:r w:rsidRPr="00C74B25">
        <w:rPr>
          <w:rFonts w:ascii="Times New Roman" w:hAnsi="Times New Roman"/>
          <w:sz w:val="24"/>
          <w:szCs w:val="24"/>
        </w:rPr>
        <w:t>Требования</w:t>
      </w:r>
      <w:r w:rsidR="00873628" w:rsidRPr="00C74B25">
        <w:rPr>
          <w:rFonts w:ascii="Times New Roman" w:hAnsi="Times New Roman"/>
          <w:sz w:val="24"/>
          <w:szCs w:val="24"/>
        </w:rPr>
        <w:t xml:space="preserve"> к </w:t>
      </w:r>
      <w:r w:rsidR="00837192" w:rsidRPr="00C74B25">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C74B25">
        <w:rPr>
          <w:rFonts w:ascii="Times New Roman" w:hAnsi="Times New Roman"/>
          <w:sz w:val="24"/>
          <w:szCs w:val="24"/>
        </w:rPr>
        <w:t>, получения информации и заполнения необходимых документов:</w:t>
      </w:r>
    </w:p>
    <w:p w:rsidR="00565C6C" w:rsidRPr="00C74B25" w:rsidRDefault="00565C6C" w:rsidP="002B5829">
      <w:pPr>
        <w:pStyle w:val="a3"/>
        <w:tabs>
          <w:tab w:val="left" w:pos="1276"/>
        </w:tabs>
        <w:spacing w:line="276" w:lineRule="auto"/>
        <w:ind w:left="0" w:firstLine="540"/>
        <w:rPr>
          <w:rFonts w:ascii="Times New Roman" w:hAnsi="Times New Roman"/>
          <w:sz w:val="24"/>
          <w:szCs w:val="24"/>
        </w:rPr>
      </w:pPr>
      <w:r w:rsidRPr="00C74B25">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C74B25" w:rsidRDefault="00565C6C" w:rsidP="002B5829">
      <w:pPr>
        <w:pStyle w:val="a3"/>
        <w:tabs>
          <w:tab w:val="left" w:pos="1276"/>
        </w:tabs>
        <w:spacing w:line="276" w:lineRule="auto"/>
        <w:ind w:left="0" w:firstLine="540"/>
        <w:rPr>
          <w:rFonts w:ascii="Times New Roman" w:hAnsi="Times New Roman"/>
          <w:sz w:val="24"/>
          <w:szCs w:val="24"/>
        </w:rPr>
      </w:pPr>
      <w:r w:rsidRPr="00C74B25">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C74B25" w:rsidRDefault="00565C6C" w:rsidP="002B5829">
      <w:pPr>
        <w:pStyle w:val="a3"/>
        <w:tabs>
          <w:tab w:val="left" w:pos="1276"/>
        </w:tabs>
        <w:spacing w:line="276" w:lineRule="auto"/>
        <w:ind w:left="0" w:firstLine="540"/>
        <w:rPr>
          <w:rFonts w:ascii="Times New Roman" w:hAnsi="Times New Roman"/>
          <w:sz w:val="24"/>
          <w:szCs w:val="24"/>
        </w:rPr>
      </w:pPr>
      <w:r w:rsidRPr="00C74B25">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8C514C">
        <w:rPr>
          <w:rFonts w:ascii="Times New Roman" w:hAnsi="Times New Roman"/>
          <w:sz w:val="24"/>
          <w:szCs w:val="24"/>
        </w:rPr>
        <w:t>Администрации</w:t>
      </w:r>
      <w:r w:rsidRPr="00C74B25">
        <w:rPr>
          <w:rFonts w:ascii="Times New Roman" w:hAnsi="Times New Roman"/>
          <w:sz w:val="24"/>
          <w:szCs w:val="24"/>
        </w:rPr>
        <w:t xml:space="preserve"> и дополнительной справочной информацией.</w:t>
      </w:r>
    </w:p>
    <w:p w:rsidR="00565C6C" w:rsidRPr="00C74B25" w:rsidRDefault="00565C6C" w:rsidP="002B5829">
      <w:pPr>
        <w:pStyle w:val="a3"/>
        <w:widowControl w:val="0"/>
        <w:numPr>
          <w:ilvl w:val="2"/>
          <w:numId w:val="4"/>
        </w:numPr>
        <w:tabs>
          <w:tab w:val="left" w:pos="1276"/>
        </w:tabs>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Показателями оценки качества предоставления муниципальной услуги являются:</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срока предоставления муниципальной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-возможность получения информации о ходе предоставления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B331BC">
        <w:rPr>
          <w:rFonts w:ascii="Times New Roman" w:hAnsi="Times New Roman" w:cs="Times New Roman"/>
          <w:sz w:val="24"/>
          <w:szCs w:val="24"/>
        </w:rPr>
        <w:t>А</w:t>
      </w:r>
      <w:r w:rsidRPr="00C74B25">
        <w:rPr>
          <w:rFonts w:ascii="Times New Roman" w:hAnsi="Times New Roman" w:cs="Times New Roman"/>
          <w:sz w:val="24"/>
          <w:szCs w:val="24"/>
        </w:rPr>
        <w:t>дминистрации, в разделе электронное правительство.</w:t>
      </w:r>
    </w:p>
    <w:p w:rsidR="00565C6C" w:rsidRPr="00C74B25" w:rsidRDefault="009E4184" w:rsidP="002B5829">
      <w:pPr>
        <w:pStyle w:val="a3"/>
        <w:widowControl w:val="0"/>
        <w:numPr>
          <w:ilvl w:val="1"/>
          <w:numId w:val="4"/>
        </w:numPr>
        <w:autoSpaceDE w:val="0"/>
        <w:autoSpaceDN w:val="0"/>
        <w:adjustRightInd w:val="0"/>
        <w:spacing w:line="276" w:lineRule="auto"/>
        <w:ind w:left="0" w:firstLine="567"/>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C74B25">
        <w:rPr>
          <w:rFonts w:ascii="Times New Roman" w:eastAsiaTheme="minorEastAsia" w:hAnsi="Times New Roman"/>
          <w:sz w:val="24"/>
          <w:szCs w:val="24"/>
          <w:lang w:eastAsia="ru-RU"/>
        </w:rPr>
        <w:t>:</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65C6C" w:rsidRPr="00C74B25" w:rsidRDefault="00565C6C"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 xml:space="preserve">-получение муниципальной услуги </w:t>
      </w:r>
      <w:r w:rsidR="00943E0A" w:rsidRPr="00C74B25">
        <w:rPr>
          <w:rFonts w:ascii="Times New Roman" w:hAnsi="Times New Roman" w:cs="Times New Roman"/>
          <w:sz w:val="24"/>
          <w:szCs w:val="24"/>
        </w:rPr>
        <w:t xml:space="preserve">возможно через </w:t>
      </w:r>
      <w:r w:rsidRPr="00C74B25">
        <w:rPr>
          <w:rFonts w:ascii="Times New Roman" w:hAnsi="Times New Roman" w:cs="Times New Roman"/>
          <w:sz w:val="24"/>
          <w:szCs w:val="24"/>
        </w:rPr>
        <w:t xml:space="preserve"> </w:t>
      </w:r>
      <w:r w:rsidR="006A37FE">
        <w:rPr>
          <w:rFonts w:ascii="Times New Roman" w:hAnsi="Times New Roman" w:cs="Times New Roman"/>
          <w:sz w:val="24"/>
          <w:szCs w:val="24"/>
        </w:rPr>
        <w:t>МФЦ</w:t>
      </w:r>
      <w:r w:rsidRPr="00C74B25">
        <w:rPr>
          <w:rFonts w:ascii="Times New Roman" w:hAnsi="Times New Roman" w:cs="Times New Roman"/>
          <w:sz w:val="24"/>
          <w:szCs w:val="24"/>
        </w:rPr>
        <w:t>.</w:t>
      </w:r>
    </w:p>
    <w:p w:rsidR="006B18FB" w:rsidRPr="00C74B25" w:rsidRDefault="006B18FB" w:rsidP="002B5829">
      <w:pPr>
        <w:widowControl w:val="0"/>
        <w:autoSpaceDE w:val="0"/>
        <w:autoSpaceDN w:val="0"/>
        <w:adjustRightInd w:val="0"/>
        <w:spacing w:after="0"/>
        <w:ind w:firstLine="540"/>
        <w:jc w:val="both"/>
        <w:rPr>
          <w:rFonts w:ascii="Times New Roman" w:hAnsi="Times New Roman" w:cs="Times New Roman"/>
          <w:sz w:val="24"/>
          <w:szCs w:val="24"/>
        </w:rPr>
      </w:pPr>
    </w:p>
    <w:p w:rsidR="000E64B3" w:rsidRPr="00C74B25" w:rsidRDefault="000E64B3" w:rsidP="002B5829">
      <w:pPr>
        <w:pStyle w:val="a3"/>
        <w:widowControl w:val="0"/>
        <w:numPr>
          <w:ilvl w:val="0"/>
          <w:numId w:val="4"/>
        </w:numPr>
        <w:tabs>
          <w:tab w:val="left" w:pos="851"/>
        </w:tabs>
        <w:autoSpaceDE w:val="0"/>
        <w:autoSpaceDN w:val="0"/>
        <w:adjustRightInd w:val="0"/>
        <w:spacing w:line="276" w:lineRule="auto"/>
        <w:ind w:left="0" w:firstLine="540"/>
        <w:jc w:val="center"/>
        <w:outlineLvl w:val="1"/>
        <w:rPr>
          <w:rFonts w:ascii="Times New Roman" w:hAnsi="Times New Roman"/>
          <w:sz w:val="24"/>
          <w:szCs w:val="24"/>
        </w:rPr>
      </w:pPr>
      <w:r w:rsidRPr="00C74B25">
        <w:rPr>
          <w:rFonts w:ascii="Times New Roman" w:hAnsi="Times New Roman"/>
          <w:sz w:val="24"/>
          <w:szCs w:val="24"/>
        </w:rPr>
        <w:t>Состав, последовательность и сроки выполнения</w:t>
      </w:r>
      <w:r w:rsidR="00E3278A"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w:t>
      </w:r>
      <w:r w:rsidR="00E73077" w:rsidRPr="00C74B25">
        <w:rPr>
          <w:rFonts w:ascii="Times New Roman" w:hAnsi="Times New Roman"/>
          <w:sz w:val="24"/>
          <w:szCs w:val="24"/>
        </w:rPr>
        <w:t>,</w:t>
      </w:r>
      <w:r w:rsidRPr="00C74B25">
        <w:rPr>
          <w:rFonts w:ascii="Times New Roman" w:hAnsi="Times New Roman"/>
          <w:sz w:val="24"/>
          <w:szCs w:val="24"/>
        </w:rPr>
        <w:t xml:space="preserve"> требования к порядку их</w:t>
      </w:r>
      <w:r w:rsidR="00700098" w:rsidRPr="00C74B25">
        <w:rPr>
          <w:rFonts w:ascii="Times New Roman" w:hAnsi="Times New Roman"/>
          <w:sz w:val="24"/>
          <w:szCs w:val="24"/>
        </w:rPr>
        <w:t xml:space="preserve"> </w:t>
      </w:r>
      <w:r w:rsidRPr="00C74B25">
        <w:rPr>
          <w:rFonts w:ascii="Times New Roman" w:hAnsi="Times New Roman"/>
          <w:sz w:val="24"/>
          <w:szCs w:val="24"/>
        </w:rPr>
        <w:t>выполнения, в том числе особенности выполнения</w:t>
      </w:r>
      <w:r w:rsidR="00700098"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 в электронной форме</w:t>
      </w:r>
    </w:p>
    <w:p w:rsidR="00624411" w:rsidRPr="00624411" w:rsidRDefault="00624411" w:rsidP="002B5829">
      <w:pPr>
        <w:pStyle w:val="a3"/>
        <w:numPr>
          <w:ilvl w:val="0"/>
          <w:numId w:val="21"/>
        </w:numPr>
        <w:autoSpaceDE w:val="0"/>
        <w:autoSpaceDN w:val="0"/>
        <w:adjustRightInd w:val="0"/>
        <w:spacing w:line="276" w:lineRule="auto"/>
        <w:rPr>
          <w:rFonts w:ascii="Times New Roman" w:hAnsi="Times New Roman"/>
          <w:vanish/>
          <w:sz w:val="24"/>
          <w:szCs w:val="24"/>
        </w:rPr>
      </w:pPr>
    </w:p>
    <w:p w:rsidR="00624411" w:rsidRPr="00624411" w:rsidRDefault="00624411" w:rsidP="002B5829">
      <w:pPr>
        <w:pStyle w:val="a3"/>
        <w:numPr>
          <w:ilvl w:val="0"/>
          <w:numId w:val="21"/>
        </w:numPr>
        <w:autoSpaceDE w:val="0"/>
        <w:autoSpaceDN w:val="0"/>
        <w:adjustRightInd w:val="0"/>
        <w:spacing w:line="276" w:lineRule="auto"/>
        <w:rPr>
          <w:rFonts w:ascii="Times New Roman" w:hAnsi="Times New Roman"/>
          <w:vanish/>
          <w:sz w:val="24"/>
          <w:szCs w:val="24"/>
        </w:rPr>
      </w:pPr>
    </w:p>
    <w:p w:rsidR="00624411" w:rsidRPr="00624411" w:rsidRDefault="00624411" w:rsidP="002B5829">
      <w:pPr>
        <w:pStyle w:val="a3"/>
        <w:numPr>
          <w:ilvl w:val="0"/>
          <w:numId w:val="21"/>
        </w:numPr>
        <w:autoSpaceDE w:val="0"/>
        <w:autoSpaceDN w:val="0"/>
        <w:adjustRightInd w:val="0"/>
        <w:spacing w:line="276" w:lineRule="auto"/>
        <w:rPr>
          <w:rFonts w:ascii="Times New Roman" w:hAnsi="Times New Roman"/>
          <w:vanish/>
          <w:sz w:val="24"/>
          <w:szCs w:val="24"/>
        </w:rPr>
      </w:pPr>
    </w:p>
    <w:p w:rsidR="006A40F6" w:rsidRPr="00624411" w:rsidRDefault="006A40F6" w:rsidP="002B5829">
      <w:pPr>
        <w:pStyle w:val="a3"/>
        <w:numPr>
          <w:ilvl w:val="1"/>
          <w:numId w:val="21"/>
        </w:numPr>
        <w:autoSpaceDE w:val="0"/>
        <w:autoSpaceDN w:val="0"/>
        <w:adjustRightInd w:val="0"/>
        <w:spacing w:line="276" w:lineRule="auto"/>
        <w:ind w:left="0" w:firstLine="567"/>
        <w:rPr>
          <w:rFonts w:ascii="Times New Roman" w:hAnsi="Times New Roman"/>
          <w:sz w:val="24"/>
          <w:szCs w:val="24"/>
        </w:rPr>
      </w:pPr>
      <w:r w:rsidRPr="00624411">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7" w:history="1">
        <w:r w:rsidRPr="00624411">
          <w:rPr>
            <w:rFonts w:ascii="Times New Roman" w:hAnsi="Times New Roman"/>
            <w:sz w:val="24"/>
            <w:szCs w:val="24"/>
          </w:rPr>
          <w:t>блок-схемой</w:t>
        </w:r>
      </w:hyperlink>
      <w:r w:rsidRPr="00624411">
        <w:rPr>
          <w:rFonts w:ascii="Times New Roman" w:hAnsi="Times New Roman"/>
          <w:sz w:val="24"/>
          <w:szCs w:val="24"/>
        </w:rPr>
        <w:t xml:space="preserve"> (приложение №2 к административному регламенту).</w:t>
      </w:r>
    </w:p>
    <w:p w:rsidR="006A40F6" w:rsidRDefault="006A40F6" w:rsidP="002B5829">
      <w:pPr>
        <w:pStyle w:val="a3"/>
        <w:numPr>
          <w:ilvl w:val="1"/>
          <w:numId w:val="21"/>
        </w:numPr>
        <w:tabs>
          <w:tab w:val="left" w:pos="1134"/>
        </w:tabs>
        <w:autoSpaceDE w:val="0"/>
        <w:autoSpaceDN w:val="0"/>
        <w:adjustRightInd w:val="0"/>
        <w:spacing w:line="276" w:lineRule="auto"/>
        <w:ind w:left="0" w:firstLine="567"/>
        <w:rPr>
          <w:rFonts w:ascii="Times New Roman" w:hAnsi="Times New Roman"/>
          <w:sz w:val="24"/>
          <w:szCs w:val="24"/>
        </w:rPr>
      </w:pPr>
      <w:r w:rsidRPr="00624411">
        <w:rPr>
          <w:rFonts w:ascii="Times New Roman" w:hAnsi="Times New Roman"/>
          <w:sz w:val="24"/>
          <w:szCs w:val="24"/>
        </w:rPr>
        <w:t>Предоставление муниципальной услуги включает в себя следующие административные процедуры:</w:t>
      </w:r>
    </w:p>
    <w:p w:rsidR="006F60AC" w:rsidRDefault="00CC07E1" w:rsidP="002B5829">
      <w:pPr>
        <w:pStyle w:val="a3"/>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w:t>
      </w:r>
      <w:r w:rsidR="006F60AC">
        <w:rPr>
          <w:rFonts w:ascii="Times New Roman" w:hAnsi="Times New Roman"/>
          <w:sz w:val="24"/>
          <w:szCs w:val="24"/>
        </w:rPr>
        <w:t>ринятие решения о проведен</w:t>
      </w:r>
      <w:proofErr w:type="gramStart"/>
      <w:r w:rsidR="006F60AC">
        <w:rPr>
          <w:rFonts w:ascii="Times New Roman" w:hAnsi="Times New Roman"/>
          <w:sz w:val="24"/>
          <w:szCs w:val="24"/>
        </w:rPr>
        <w:t>ии ау</w:t>
      </w:r>
      <w:proofErr w:type="gramEnd"/>
      <w:r w:rsidR="006F60AC">
        <w:rPr>
          <w:rFonts w:ascii="Times New Roman" w:hAnsi="Times New Roman"/>
          <w:sz w:val="24"/>
          <w:szCs w:val="24"/>
        </w:rPr>
        <w:t>кциона, информирование о проведении аукциона</w:t>
      </w:r>
      <w:r>
        <w:rPr>
          <w:rFonts w:ascii="Times New Roman" w:hAnsi="Times New Roman"/>
          <w:sz w:val="24"/>
          <w:szCs w:val="24"/>
        </w:rPr>
        <w:t>;</w:t>
      </w:r>
    </w:p>
    <w:p w:rsidR="00CC07E1" w:rsidRDefault="00CC07E1" w:rsidP="002B5829">
      <w:pPr>
        <w:pStyle w:val="a3"/>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принятие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информирование об отказе в проведении аукциона</w:t>
      </w:r>
    </w:p>
    <w:p w:rsidR="004D1EDC" w:rsidRDefault="00CC07E1" w:rsidP="002B5829">
      <w:pPr>
        <w:pStyle w:val="a3"/>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w:t>
      </w:r>
      <w:r w:rsidR="004D1EDC">
        <w:rPr>
          <w:rFonts w:ascii="Times New Roman" w:hAnsi="Times New Roman"/>
          <w:sz w:val="24"/>
          <w:szCs w:val="24"/>
        </w:rPr>
        <w:t>рием заявок на участие в аукционе;</w:t>
      </w:r>
    </w:p>
    <w:p w:rsidR="004D1EDC" w:rsidRDefault="00CC07E1" w:rsidP="002B5829">
      <w:pPr>
        <w:pStyle w:val="a3"/>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w:t>
      </w:r>
      <w:r w:rsidR="004D1EDC">
        <w:rPr>
          <w:rFonts w:ascii="Times New Roman" w:hAnsi="Times New Roman"/>
          <w:sz w:val="24"/>
          <w:szCs w:val="24"/>
        </w:rPr>
        <w:t>роведение аукциона</w:t>
      </w:r>
      <w:r>
        <w:rPr>
          <w:rFonts w:ascii="Times New Roman" w:hAnsi="Times New Roman"/>
          <w:sz w:val="24"/>
          <w:szCs w:val="24"/>
        </w:rPr>
        <w:t>;</w:t>
      </w:r>
    </w:p>
    <w:p w:rsidR="006A40F6" w:rsidRPr="00C74B25" w:rsidRDefault="006A40F6" w:rsidP="002B5829">
      <w:pPr>
        <w:pStyle w:val="a3"/>
        <w:numPr>
          <w:ilvl w:val="0"/>
          <w:numId w:val="23"/>
        </w:numPr>
        <w:autoSpaceDE w:val="0"/>
        <w:autoSpaceDN w:val="0"/>
        <w:adjustRightInd w:val="0"/>
        <w:spacing w:line="276" w:lineRule="auto"/>
        <w:ind w:left="0" w:firstLine="567"/>
        <w:rPr>
          <w:rFonts w:ascii="Times New Roman" w:hAnsi="Times New Roman"/>
          <w:sz w:val="24"/>
          <w:szCs w:val="24"/>
        </w:rPr>
      </w:pPr>
      <w:r w:rsidRPr="00C74B25">
        <w:rPr>
          <w:rFonts w:ascii="Times New Roman" w:hAnsi="Times New Roman"/>
          <w:sz w:val="24"/>
          <w:szCs w:val="24"/>
        </w:rPr>
        <w:t>выдача (направление) одного из следующих документов заявителю:</w:t>
      </w:r>
    </w:p>
    <w:p w:rsidR="001D6E79" w:rsidRDefault="001D6E79" w:rsidP="002B5829">
      <w:pPr>
        <w:pStyle w:val="a3"/>
        <w:widowControl w:val="0"/>
        <w:autoSpaceDE w:val="0"/>
        <w:autoSpaceDN w:val="0"/>
        <w:adjustRightInd w:val="0"/>
        <w:spacing w:line="276" w:lineRule="auto"/>
        <w:ind w:left="0" w:firstLine="567"/>
        <w:rPr>
          <w:rFonts w:ascii="Times New Roman" w:eastAsiaTheme="minorEastAsia" w:hAnsi="Times New Roman"/>
          <w:sz w:val="24"/>
          <w:szCs w:val="24"/>
          <w:lang w:eastAsia="ru-RU"/>
        </w:rPr>
      </w:pPr>
      <w:r w:rsidRPr="00C74B25">
        <w:rPr>
          <w:rFonts w:ascii="Times New Roman" w:hAnsi="Times New Roman"/>
          <w:sz w:val="24"/>
          <w:szCs w:val="24"/>
        </w:rPr>
        <w:t>-</w:t>
      </w:r>
      <w:r>
        <w:rPr>
          <w:rFonts w:ascii="Times New Roman" w:hAnsi="Times New Roman"/>
          <w:sz w:val="24"/>
          <w:szCs w:val="24"/>
        </w:rPr>
        <w:t>договор аренды земельного участка</w:t>
      </w:r>
      <w:r w:rsidRPr="001A28E9">
        <w:rPr>
          <w:rFonts w:ascii="Times New Roman" w:eastAsiaTheme="minorEastAsia" w:hAnsi="Times New Roman"/>
          <w:sz w:val="24"/>
          <w:szCs w:val="24"/>
          <w:lang w:eastAsia="ru-RU"/>
        </w:rPr>
        <w:t>;</w:t>
      </w:r>
    </w:p>
    <w:p w:rsidR="00624411" w:rsidRDefault="001D6E79" w:rsidP="002B5829">
      <w:pPr>
        <w:pStyle w:val="a3"/>
        <w:widowControl w:val="0"/>
        <w:autoSpaceDE w:val="0"/>
        <w:autoSpaceDN w:val="0"/>
        <w:adjustRightInd w:val="0"/>
        <w:spacing w:line="276" w:lineRule="auto"/>
        <w:ind w:left="0" w:firstLine="567"/>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-договор купли – продажи земельного участка;</w:t>
      </w:r>
    </w:p>
    <w:p w:rsidR="00624411" w:rsidRDefault="001D6E79" w:rsidP="002B5829">
      <w:pPr>
        <w:pStyle w:val="a3"/>
        <w:widowControl w:val="0"/>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w:t>
      </w:r>
      <w:r w:rsidRPr="00397AB6">
        <w:rPr>
          <w:rFonts w:ascii="Times New Roman" w:hAnsi="Times New Roman"/>
          <w:sz w:val="24"/>
          <w:szCs w:val="24"/>
        </w:rPr>
        <w:t xml:space="preserve">рием и регистрация представленного в </w:t>
      </w:r>
      <w:r>
        <w:rPr>
          <w:rFonts w:ascii="Times New Roman" w:hAnsi="Times New Roman"/>
          <w:sz w:val="24"/>
          <w:szCs w:val="24"/>
        </w:rPr>
        <w:t>Администрацию</w:t>
      </w:r>
      <w:r w:rsidRPr="00397AB6">
        <w:rPr>
          <w:rFonts w:ascii="Times New Roman" w:hAnsi="Times New Roman"/>
          <w:sz w:val="24"/>
          <w:szCs w:val="24"/>
        </w:rPr>
        <w:t xml:space="preserve"> подписанного заявителем договора, ранее выданного (направленного) </w:t>
      </w:r>
      <w:r>
        <w:rPr>
          <w:rFonts w:ascii="Times New Roman" w:hAnsi="Times New Roman"/>
          <w:sz w:val="24"/>
          <w:szCs w:val="24"/>
        </w:rPr>
        <w:t>Администрацией  заявителю;</w:t>
      </w:r>
    </w:p>
    <w:p w:rsidR="00624411" w:rsidRDefault="001D6E79" w:rsidP="002B5829">
      <w:pPr>
        <w:pStyle w:val="a3"/>
        <w:widowControl w:val="0"/>
        <w:numPr>
          <w:ilvl w:val="0"/>
          <w:numId w:val="23"/>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переда</w:t>
      </w:r>
      <w:r w:rsidR="00516142">
        <w:rPr>
          <w:rFonts w:ascii="Times New Roman" w:hAnsi="Times New Roman"/>
          <w:sz w:val="24"/>
          <w:szCs w:val="24"/>
        </w:rPr>
        <w:t>ча</w:t>
      </w:r>
      <w:r>
        <w:rPr>
          <w:rFonts w:ascii="Times New Roman" w:hAnsi="Times New Roman"/>
          <w:sz w:val="24"/>
          <w:szCs w:val="24"/>
        </w:rPr>
        <w:t xml:space="preserve"> земельного участка</w:t>
      </w:r>
      <w:r w:rsidR="009435EE">
        <w:rPr>
          <w:rFonts w:ascii="Times New Roman" w:hAnsi="Times New Roman"/>
          <w:sz w:val="24"/>
          <w:szCs w:val="24"/>
        </w:rPr>
        <w:t>, предусмотренного договором (далее – земельного участка)</w:t>
      </w:r>
      <w:r>
        <w:rPr>
          <w:rFonts w:ascii="Times New Roman" w:hAnsi="Times New Roman"/>
          <w:sz w:val="24"/>
          <w:szCs w:val="24"/>
        </w:rPr>
        <w:t xml:space="preserve"> заявителю;</w:t>
      </w:r>
    </w:p>
    <w:p w:rsidR="00624411" w:rsidRDefault="001D6E79" w:rsidP="002B5829">
      <w:pPr>
        <w:pStyle w:val="a3"/>
        <w:widowControl w:val="0"/>
        <w:numPr>
          <w:ilvl w:val="0"/>
          <w:numId w:val="23"/>
        </w:numPr>
        <w:autoSpaceDE w:val="0"/>
        <w:autoSpaceDN w:val="0"/>
        <w:adjustRightInd w:val="0"/>
        <w:spacing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уведомление заявителя об одностороннем расторжении Договора;</w:t>
      </w:r>
    </w:p>
    <w:p w:rsidR="001D6E79" w:rsidRDefault="001D6E79" w:rsidP="002B5829">
      <w:pPr>
        <w:pStyle w:val="a3"/>
        <w:widowControl w:val="0"/>
        <w:numPr>
          <w:ilvl w:val="0"/>
          <w:numId w:val="23"/>
        </w:numPr>
        <w:autoSpaceDE w:val="0"/>
        <w:autoSpaceDN w:val="0"/>
        <w:adjustRightInd w:val="0"/>
        <w:spacing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сведений об участнике аукциона,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p w:rsidR="006F60AC" w:rsidRPr="00CC07E1" w:rsidRDefault="00CC07E1" w:rsidP="002B5829">
      <w:pPr>
        <w:pStyle w:val="a3"/>
        <w:widowControl w:val="0"/>
        <w:numPr>
          <w:ilvl w:val="2"/>
          <w:numId w:val="21"/>
        </w:numPr>
        <w:autoSpaceDE w:val="0"/>
        <w:autoSpaceDN w:val="0"/>
        <w:adjustRightInd w:val="0"/>
        <w:spacing w:line="276" w:lineRule="auto"/>
        <w:ind w:left="0" w:firstLine="567"/>
        <w:rPr>
          <w:rFonts w:ascii="Times New Roman" w:eastAsia="Times New Roman" w:hAnsi="Times New Roman"/>
          <w:sz w:val="24"/>
          <w:szCs w:val="24"/>
        </w:rPr>
      </w:pPr>
      <w:r>
        <w:rPr>
          <w:rFonts w:ascii="Times New Roman" w:hAnsi="Times New Roman"/>
          <w:sz w:val="24"/>
          <w:szCs w:val="24"/>
        </w:rPr>
        <w:t>Принятие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информирование о проведении аукциона</w:t>
      </w:r>
      <w:r w:rsidR="003D3FB3">
        <w:rPr>
          <w:rFonts w:ascii="Times New Roman" w:hAnsi="Times New Roman"/>
          <w:sz w:val="24"/>
          <w:szCs w:val="24"/>
        </w:rPr>
        <w:t>.</w:t>
      </w:r>
    </w:p>
    <w:p w:rsidR="00CC07E1" w:rsidRPr="00CC07E1" w:rsidRDefault="00CC07E1" w:rsidP="002B5829">
      <w:pPr>
        <w:spacing w:after="0"/>
        <w:ind w:firstLine="567"/>
        <w:jc w:val="both"/>
        <w:rPr>
          <w:rFonts w:ascii="Times New Roman" w:eastAsia="Calibri" w:hAnsi="Times New Roman" w:cs="Times New Roman"/>
          <w:sz w:val="24"/>
          <w:szCs w:val="24"/>
          <w:lang w:eastAsia="en-US"/>
        </w:rPr>
      </w:pPr>
      <w:r w:rsidRPr="00CC07E1">
        <w:rPr>
          <w:rFonts w:ascii="Times New Roman" w:eastAsia="Calibri" w:hAnsi="Times New Roman" w:cs="Times New Roman"/>
          <w:sz w:val="24"/>
          <w:szCs w:val="24"/>
          <w:lang w:eastAsia="en-US"/>
        </w:rPr>
        <w:t>Решение о проведен</w:t>
      </w:r>
      <w:proofErr w:type="gramStart"/>
      <w:r w:rsidRPr="00CC07E1">
        <w:rPr>
          <w:rFonts w:ascii="Times New Roman" w:eastAsia="Calibri" w:hAnsi="Times New Roman" w:cs="Times New Roman"/>
          <w:sz w:val="24"/>
          <w:szCs w:val="24"/>
          <w:lang w:eastAsia="en-US"/>
        </w:rPr>
        <w:t>ии ау</w:t>
      </w:r>
      <w:proofErr w:type="gramEnd"/>
      <w:r w:rsidRPr="00CC07E1">
        <w:rPr>
          <w:rFonts w:ascii="Times New Roman" w:eastAsia="Calibri" w:hAnsi="Times New Roman" w:cs="Times New Roman"/>
          <w:sz w:val="24"/>
          <w:szCs w:val="24"/>
          <w:lang w:eastAsia="en-US"/>
        </w:rPr>
        <w:t>кциона по продаже земельных участков или права на заключение договоров аренды на земельные участки принимает глава администрации сельского поселения (далее глава администрации сельского поселения).</w:t>
      </w:r>
    </w:p>
    <w:p w:rsidR="00CC07E1" w:rsidRPr="00CC07E1" w:rsidRDefault="00CC07E1" w:rsidP="002B5829">
      <w:pPr>
        <w:spacing w:after="0"/>
        <w:ind w:firstLine="567"/>
        <w:jc w:val="both"/>
        <w:rPr>
          <w:rFonts w:ascii="Times New Roman" w:eastAsia="Calibri" w:hAnsi="Times New Roman" w:cs="Times New Roman"/>
          <w:sz w:val="24"/>
          <w:szCs w:val="24"/>
          <w:lang w:eastAsia="en-US"/>
        </w:rPr>
      </w:pPr>
      <w:r w:rsidRPr="00CC07E1">
        <w:rPr>
          <w:rFonts w:ascii="Times New Roman" w:eastAsia="Calibri" w:hAnsi="Times New Roman" w:cs="Times New Roman"/>
          <w:sz w:val="24"/>
          <w:szCs w:val="24"/>
          <w:lang w:eastAsia="en-US"/>
        </w:rPr>
        <w:t xml:space="preserve">Организатором </w:t>
      </w:r>
      <w:r w:rsidR="003D3FB3">
        <w:rPr>
          <w:rFonts w:ascii="Times New Roman" w:eastAsia="Calibri" w:hAnsi="Times New Roman" w:cs="Times New Roman"/>
          <w:sz w:val="24"/>
          <w:szCs w:val="24"/>
          <w:lang w:eastAsia="en-US"/>
        </w:rPr>
        <w:t>аукциона</w:t>
      </w:r>
      <w:r w:rsidRPr="00CC07E1">
        <w:rPr>
          <w:rFonts w:ascii="Times New Roman" w:eastAsia="Calibri" w:hAnsi="Times New Roman" w:cs="Times New Roman"/>
          <w:sz w:val="24"/>
          <w:szCs w:val="24"/>
          <w:lang w:eastAsia="en-US"/>
        </w:rPr>
        <w:t xml:space="preserve"> выступает - администрация сельского поселения, которо</w:t>
      </w:r>
      <w:r w:rsidR="003D3FB3">
        <w:rPr>
          <w:rFonts w:ascii="Times New Roman" w:eastAsia="Calibri" w:hAnsi="Times New Roman" w:cs="Times New Roman"/>
          <w:sz w:val="24"/>
          <w:szCs w:val="24"/>
          <w:lang w:eastAsia="en-US"/>
        </w:rPr>
        <w:t>е для организации и проведения аукциона</w:t>
      </w:r>
      <w:r w:rsidRPr="00CC07E1">
        <w:rPr>
          <w:rFonts w:ascii="Times New Roman" w:eastAsia="Calibri" w:hAnsi="Times New Roman" w:cs="Times New Roman"/>
          <w:sz w:val="24"/>
          <w:szCs w:val="24"/>
          <w:lang w:eastAsia="en-US"/>
        </w:rPr>
        <w:t xml:space="preserve"> может привлекать специализированные организации.</w:t>
      </w:r>
    </w:p>
    <w:p w:rsidR="00CC07E1" w:rsidRPr="00CC07E1" w:rsidRDefault="00CC07E1" w:rsidP="002B5829">
      <w:pPr>
        <w:spacing w:after="0"/>
        <w:ind w:firstLine="567"/>
        <w:jc w:val="both"/>
        <w:rPr>
          <w:rFonts w:ascii="Times New Roman" w:eastAsia="Calibri" w:hAnsi="Times New Roman" w:cs="Times New Roman"/>
          <w:sz w:val="24"/>
          <w:szCs w:val="24"/>
          <w:lang w:eastAsia="en-US"/>
        </w:rPr>
      </w:pPr>
      <w:r w:rsidRPr="00CC07E1">
        <w:rPr>
          <w:rFonts w:ascii="Times New Roman" w:eastAsia="Calibri" w:hAnsi="Times New Roman" w:cs="Times New Roman"/>
          <w:sz w:val="24"/>
          <w:szCs w:val="24"/>
          <w:lang w:eastAsia="en-US"/>
        </w:rPr>
        <w:t>Организатор аукциона определяет:</w:t>
      </w:r>
    </w:p>
    <w:p w:rsidR="00CC07E1" w:rsidRPr="00CC07E1" w:rsidRDefault="00CC07E1" w:rsidP="002B5829">
      <w:pPr>
        <w:pStyle w:val="a3"/>
        <w:numPr>
          <w:ilvl w:val="0"/>
          <w:numId w:val="35"/>
        </w:numPr>
        <w:spacing w:line="276" w:lineRule="auto"/>
        <w:ind w:left="0" w:firstLine="567"/>
        <w:rPr>
          <w:rFonts w:ascii="Times New Roman" w:hAnsi="Times New Roman"/>
          <w:sz w:val="24"/>
          <w:szCs w:val="24"/>
        </w:rPr>
      </w:pPr>
      <w:r w:rsidRPr="00CC07E1">
        <w:rPr>
          <w:rFonts w:ascii="Times New Roman" w:hAnsi="Times New Roman"/>
          <w:sz w:val="24"/>
          <w:szCs w:val="24"/>
        </w:rPr>
        <w:t xml:space="preserve">место, дату и время начала и окончания приема заявок об участии в аукционе (далее именуются «Заявки»), </w:t>
      </w:r>
    </w:p>
    <w:p w:rsidR="00CC07E1" w:rsidRPr="00CC07E1" w:rsidRDefault="00CC07E1" w:rsidP="002B5829">
      <w:pPr>
        <w:pStyle w:val="a3"/>
        <w:numPr>
          <w:ilvl w:val="0"/>
          <w:numId w:val="35"/>
        </w:numPr>
        <w:spacing w:line="276" w:lineRule="auto"/>
        <w:ind w:left="0" w:firstLine="567"/>
        <w:rPr>
          <w:rFonts w:ascii="Times New Roman" w:hAnsi="Times New Roman"/>
          <w:sz w:val="24"/>
          <w:szCs w:val="24"/>
        </w:rPr>
      </w:pPr>
      <w:r w:rsidRPr="00CC07E1">
        <w:rPr>
          <w:rFonts w:ascii="Times New Roman" w:hAnsi="Times New Roman"/>
          <w:sz w:val="24"/>
          <w:szCs w:val="24"/>
        </w:rPr>
        <w:t xml:space="preserve">место, дату и время определения участников аукциона, </w:t>
      </w:r>
    </w:p>
    <w:p w:rsidR="00CC07E1" w:rsidRPr="00CC07E1" w:rsidRDefault="00CC07E1" w:rsidP="002B5829">
      <w:pPr>
        <w:pStyle w:val="a3"/>
        <w:numPr>
          <w:ilvl w:val="0"/>
          <w:numId w:val="35"/>
        </w:numPr>
        <w:spacing w:line="276" w:lineRule="auto"/>
        <w:ind w:left="0" w:firstLine="567"/>
        <w:rPr>
          <w:rFonts w:ascii="Times New Roman" w:hAnsi="Times New Roman"/>
          <w:sz w:val="24"/>
          <w:szCs w:val="24"/>
        </w:rPr>
      </w:pPr>
      <w:r w:rsidRPr="00CC07E1">
        <w:rPr>
          <w:rFonts w:ascii="Times New Roman" w:hAnsi="Times New Roman"/>
          <w:sz w:val="24"/>
          <w:szCs w:val="24"/>
        </w:rPr>
        <w:t>место и срок подведения итогов аукциона;</w:t>
      </w:r>
    </w:p>
    <w:p w:rsidR="00CC07E1" w:rsidRDefault="00CC07E1" w:rsidP="002B5829">
      <w:pPr>
        <w:pStyle w:val="a3"/>
        <w:numPr>
          <w:ilvl w:val="0"/>
          <w:numId w:val="35"/>
        </w:numPr>
        <w:spacing w:line="276" w:lineRule="auto"/>
        <w:ind w:left="0" w:firstLine="567"/>
        <w:rPr>
          <w:rFonts w:ascii="Times New Roman" w:hAnsi="Times New Roman"/>
          <w:sz w:val="24"/>
          <w:szCs w:val="24"/>
        </w:rPr>
      </w:pPr>
      <w:r w:rsidRPr="00CC07E1">
        <w:rPr>
          <w:rFonts w:ascii="Times New Roman" w:hAnsi="Times New Roman"/>
          <w:sz w:val="24"/>
          <w:szCs w:val="24"/>
        </w:rPr>
        <w:t>организует подготовку и публикацию извещения о проведен</w:t>
      </w:r>
      <w:proofErr w:type="gramStart"/>
      <w:r w:rsidRPr="00CC07E1">
        <w:rPr>
          <w:rFonts w:ascii="Times New Roman" w:hAnsi="Times New Roman"/>
          <w:sz w:val="24"/>
          <w:szCs w:val="24"/>
        </w:rPr>
        <w:t>ии ау</w:t>
      </w:r>
      <w:proofErr w:type="gramEnd"/>
      <w:r w:rsidRPr="00CC07E1">
        <w:rPr>
          <w:rFonts w:ascii="Times New Roman" w:hAnsi="Times New Roman"/>
          <w:sz w:val="24"/>
          <w:szCs w:val="24"/>
        </w:rPr>
        <w:t>кциона (или об отказе в их проведении).</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Извещение о проведен</w:t>
      </w:r>
      <w:proofErr w:type="gramStart"/>
      <w:r w:rsidRPr="00CC07E1">
        <w:rPr>
          <w:rFonts w:ascii="Times New Roman" w:hAnsi="Times New Roman"/>
          <w:sz w:val="24"/>
          <w:szCs w:val="24"/>
        </w:rPr>
        <w:t>ии ау</w:t>
      </w:r>
      <w:proofErr w:type="gramEnd"/>
      <w:r w:rsidRPr="00CC07E1">
        <w:rPr>
          <w:rFonts w:ascii="Times New Roman" w:hAnsi="Times New Roman"/>
          <w:sz w:val="24"/>
          <w:szCs w:val="24"/>
        </w:rPr>
        <w:t xml:space="preserve">кциона и аукционная документация по продаже (предоставления права на заключение договора аренды) земельного участка должно быть опубликовано в средствах массовой информации, определенных органом местного </w:t>
      </w:r>
      <w:r w:rsidRPr="00CC07E1">
        <w:rPr>
          <w:rFonts w:ascii="Times New Roman" w:hAnsi="Times New Roman"/>
          <w:sz w:val="24"/>
          <w:szCs w:val="24"/>
        </w:rPr>
        <w:lastRenderedPageBreak/>
        <w:t xml:space="preserve">самоуправления, не менее чем за 30 дней до даты проведения аукциона и содержать следующие сведения:  </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а) форма аукциона и подачи предложений о цене или размере арендной платы;</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б) срок принятия решения об отказе в проведен</w:t>
      </w:r>
      <w:proofErr w:type="gramStart"/>
      <w:r w:rsidRPr="00CC07E1">
        <w:rPr>
          <w:rFonts w:ascii="Times New Roman" w:hAnsi="Times New Roman"/>
          <w:sz w:val="24"/>
          <w:szCs w:val="24"/>
        </w:rPr>
        <w:t>ии ау</w:t>
      </w:r>
      <w:proofErr w:type="gramEnd"/>
      <w:r w:rsidRPr="00CC07E1">
        <w:rPr>
          <w:rFonts w:ascii="Times New Roman" w:hAnsi="Times New Roman"/>
          <w:sz w:val="24"/>
          <w:szCs w:val="24"/>
        </w:rPr>
        <w:t>кциона;</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в) предмет аукциона,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г) наименование органа местного самоуправления, принявшего решение о проведен</w:t>
      </w:r>
      <w:proofErr w:type="gramStart"/>
      <w:r w:rsidRPr="00CC07E1">
        <w:rPr>
          <w:rFonts w:ascii="Times New Roman" w:hAnsi="Times New Roman"/>
          <w:sz w:val="24"/>
          <w:szCs w:val="24"/>
        </w:rPr>
        <w:t>ии ау</w:t>
      </w:r>
      <w:proofErr w:type="gramEnd"/>
      <w:r w:rsidRPr="00CC07E1">
        <w:rPr>
          <w:rFonts w:ascii="Times New Roman" w:hAnsi="Times New Roman"/>
          <w:sz w:val="24"/>
          <w:szCs w:val="24"/>
        </w:rPr>
        <w:t>кциона, реквизиты указанного решения;</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д) наименование организатора аукциона;</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е) начальная цена предмета аукциона или начальный размер арендной платы, «шаг аукциона», размер задатка и реквизиты счета для его перечисления;</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ж) форма Заявки об участии в аукционе, порядок приема, адрес места приема, дата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аукционе;</w:t>
      </w:r>
    </w:p>
    <w:p w:rsidR="00CC07E1" w:rsidRPr="00CC07E1" w:rsidRDefault="009D1246" w:rsidP="002B5829">
      <w:pPr>
        <w:spacing w:after="0"/>
        <w:ind w:firstLine="567"/>
        <w:jc w:val="both"/>
        <w:rPr>
          <w:rFonts w:ascii="Times New Roman" w:hAnsi="Times New Roman"/>
          <w:sz w:val="24"/>
          <w:szCs w:val="24"/>
        </w:rPr>
      </w:pPr>
      <w:r>
        <w:rPr>
          <w:rFonts w:ascii="Times New Roman" w:hAnsi="Times New Roman"/>
          <w:sz w:val="24"/>
          <w:szCs w:val="24"/>
        </w:rPr>
        <w:t>з) у</w:t>
      </w:r>
      <w:r w:rsidR="00CC07E1" w:rsidRPr="00CC07E1">
        <w:rPr>
          <w:rFonts w:ascii="Times New Roman" w:hAnsi="Times New Roman"/>
          <w:sz w:val="24"/>
          <w:szCs w:val="24"/>
        </w:rPr>
        <w:t>словия аукциона;</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и)</w:t>
      </w:r>
      <w:r w:rsidR="009D1246">
        <w:rPr>
          <w:rFonts w:ascii="Times New Roman" w:hAnsi="Times New Roman"/>
          <w:sz w:val="24"/>
          <w:szCs w:val="24"/>
        </w:rPr>
        <w:t xml:space="preserve"> </w:t>
      </w:r>
      <w:r w:rsidRPr="00CC07E1">
        <w:rPr>
          <w:rFonts w:ascii="Times New Roman" w:hAnsi="Times New Roman"/>
          <w:sz w:val="24"/>
          <w:szCs w:val="24"/>
        </w:rPr>
        <w:t>место, дата, время и порядок определения участников аукциона;</w:t>
      </w:r>
    </w:p>
    <w:p w:rsidR="00CC07E1" w:rsidRP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к)</w:t>
      </w:r>
      <w:r w:rsidR="009D1246">
        <w:rPr>
          <w:rFonts w:ascii="Times New Roman" w:hAnsi="Times New Roman"/>
          <w:sz w:val="24"/>
          <w:szCs w:val="24"/>
        </w:rPr>
        <w:t xml:space="preserve"> </w:t>
      </w:r>
      <w:r w:rsidRPr="00CC07E1">
        <w:rPr>
          <w:rFonts w:ascii="Times New Roman" w:hAnsi="Times New Roman"/>
          <w:sz w:val="24"/>
          <w:szCs w:val="24"/>
        </w:rPr>
        <w:t>место и срок подведения итогов аукциона, порядок определения победителей аукциона;</w:t>
      </w:r>
    </w:p>
    <w:p w:rsidR="00CC07E1" w:rsidRPr="00CC07E1" w:rsidRDefault="009D1246" w:rsidP="002B5829">
      <w:pPr>
        <w:spacing w:after="0"/>
        <w:ind w:firstLine="567"/>
        <w:jc w:val="both"/>
        <w:rPr>
          <w:rFonts w:ascii="Times New Roman" w:hAnsi="Times New Roman"/>
          <w:sz w:val="24"/>
          <w:szCs w:val="24"/>
        </w:rPr>
      </w:pPr>
      <w:r>
        <w:rPr>
          <w:rFonts w:ascii="Times New Roman" w:hAnsi="Times New Roman"/>
          <w:sz w:val="24"/>
          <w:szCs w:val="24"/>
        </w:rPr>
        <w:t xml:space="preserve">л) </w:t>
      </w:r>
      <w:r w:rsidR="00CC07E1" w:rsidRPr="00CC07E1">
        <w:rPr>
          <w:rFonts w:ascii="Times New Roman" w:hAnsi="Times New Roman"/>
          <w:sz w:val="24"/>
          <w:szCs w:val="24"/>
        </w:rPr>
        <w:t>срок заключения договора купли-продажи или аренды земельного участка;</w:t>
      </w:r>
    </w:p>
    <w:p w:rsidR="00CC07E1" w:rsidRDefault="00CC07E1" w:rsidP="002B5829">
      <w:pPr>
        <w:spacing w:after="0"/>
        <w:ind w:firstLine="567"/>
        <w:jc w:val="both"/>
        <w:rPr>
          <w:rFonts w:ascii="Times New Roman" w:hAnsi="Times New Roman"/>
          <w:sz w:val="24"/>
          <w:szCs w:val="24"/>
        </w:rPr>
      </w:pPr>
      <w:r w:rsidRPr="00CC07E1">
        <w:rPr>
          <w:rFonts w:ascii="Times New Roman" w:hAnsi="Times New Roman"/>
          <w:sz w:val="24"/>
          <w:szCs w:val="24"/>
        </w:rPr>
        <w:t>м)</w:t>
      </w:r>
      <w:r w:rsidR="009D1246">
        <w:rPr>
          <w:rFonts w:ascii="Times New Roman" w:hAnsi="Times New Roman"/>
          <w:sz w:val="24"/>
          <w:szCs w:val="24"/>
        </w:rPr>
        <w:t xml:space="preserve"> </w:t>
      </w:r>
      <w:r w:rsidRPr="00CC07E1">
        <w:rPr>
          <w:rFonts w:ascii="Times New Roman" w:hAnsi="Times New Roman"/>
          <w:sz w:val="24"/>
          <w:szCs w:val="24"/>
        </w:rPr>
        <w:t>дата, время и порядок осмотра земельного участка на местности (при необходимости).</w:t>
      </w:r>
    </w:p>
    <w:p w:rsidR="003D3FB3" w:rsidRPr="00624411" w:rsidRDefault="003D3FB3"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Результатом административной процедуры является </w:t>
      </w:r>
      <w:r w:rsidRPr="00CC07E1">
        <w:rPr>
          <w:rFonts w:ascii="Times New Roman" w:hAnsi="Times New Roman"/>
          <w:sz w:val="24"/>
          <w:szCs w:val="24"/>
        </w:rPr>
        <w:t>опубликованн</w:t>
      </w:r>
      <w:r>
        <w:rPr>
          <w:rFonts w:ascii="Times New Roman" w:hAnsi="Times New Roman"/>
          <w:sz w:val="24"/>
          <w:szCs w:val="24"/>
        </w:rPr>
        <w:t>ое</w:t>
      </w:r>
      <w:r w:rsidRPr="00CC07E1">
        <w:rPr>
          <w:rFonts w:ascii="Times New Roman" w:hAnsi="Times New Roman"/>
          <w:sz w:val="24"/>
          <w:szCs w:val="24"/>
        </w:rPr>
        <w:t xml:space="preserve"> в средствах массовой информации, определенных органом местного самоуправления</w:t>
      </w:r>
      <w:r>
        <w:rPr>
          <w:rFonts w:ascii="Times New Roman" w:hAnsi="Times New Roman"/>
          <w:sz w:val="24"/>
          <w:szCs w:val="24"/>
        </w:rPr>
        <w:t>,</w:t>
      </w:r>
      <w:r w:rsidRPr="00CC07E1">
        <w:rPr>
          <w:rFonts w:ascii="Times New Roman" w:hAnsi="Times New Roman"/>
          <w:sz w:val="24"/>
          <w:szCs w:val="24"/>
        </w:rPr>
        <w:t xml:space="preserve"> </w:t>
      </w:r>
      <w:r>
        <w:rPr>
          <w:rFonts w:ascii="Times New Roman" w:hAnsi="Times New Roman"/>
          <w:sz w:val="24"/>
          <w:szCs w:val="24"/>
        </w:rPr>
        <w:t>и</w:t>
      </w:r>
      <w:r w:rsidRPr="00CC07E1">
        <w:rPr>
          <w:rFonts w:ascii="Times New Roman" w:hAnsi="Times New Roman"/>
          <w:sz w:val="24"/>
          <w:szCs w:val="24"/>
        </w:rPr>
        <w:t>звещение о проведен</w:t>
      </w:r>
      <w:proofErr w:type="gramStart"/>
      <w:r w:rsidRPr="00CC07E1">
        <w:rPr>
          <w:rFonts w:ascii="Times New Roman" w:hAnsi="Times New Roman"/>
          <w:sz w:val="24"/>
          <w:szCs w:val="24"/>
        </w:rPr>
        <w:t>ии ау</w:t>
      </w:r>
      <w:proofErr w:type="gramEnd"/>
      <w:r w:rsidRPr="00CC07E1">
        <w:rPr>
          <w:rFonts w:ascii="Times New Roman" w:hAnsi="Times New Roman"/>
          <w:sz w:val="24"/>
          <w:szCs w:val="24"/>
        </w:rPr>
        <w:t>кциона</w:t>
      </w:r>
      <w:r w:rsidRPr="00624411">
        <w:rPr>
          <w:rFonts w:ascii="Times New Roman" w:hAnsi="Times New Roman"/>
          <w:sz w:val="24"/>
          <w:szCs w:val="24"/>
        </w:rPr>
        <w:t xml:space="preserve">. </w:t>
      </w:r>
    </w:p>
    <w:p w:rsidR="00CC07E1" w:rsidRPr="00CC07E1" w:rsidRDefault="009D1246" w:rsidP="002B5829">
      <w:pPr>
        <w:pStyle w:val="a3"/>
        <w:widowControl w:val="0"/>
        <w:numPr>
          <w:ilvl w:val="2"/>
          <w:numId w:val="21"/>
        </w:numPr>
        <w:autoSpaceDE w:val="0"/>
        <w:autoSpaceDN w:val="0"/>
        <w:adjustRightInd w:val="0"/>
        <w:spacing w:line="276" w:lineRule="auto"/>
        <w:ind w:left="0" w:firstLine="567"/>
        <w:rPr>
          <w:rFonts w:ascii="Times New Roman" w:eastAsia="Times New Roman" w:hAnsi="Times New Roman"/>
          <w:sz w:val="24"/>
          <w:szCs w:val="24"/>
        </w:rPr>
      </w:pPr>
      <w:r>
        <w:rPr>
          <w:rFonts w:ascii="Times New Roman" w:hAnsi="Times New Roman"/>
          <w:sz w:val="24"/>
          <w:szCs w:val="24"/>
        </w:rPr>
        <w:t>Принятие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информирование об отказе в проведении аукциона</w:t>
      </w:r>
      <w:r w:rsidR="003D3FB3">
        <w:rPr>
          <w:rFonts w:ascii="Times New Roman" w:hAnsi="Times New Roman"/>
          <w:sz w:val="24"/>
          <w:szCs w:val="24"/>
        </w:rPr>
        <w:t>.</w:t>
      </w:r>
    </w:p>
    <w:p w:rsidR="00CC07E1" w:rsidRPr="00CC07E1" w:rsidRDefault="00CC07E1" w:rsidP="002B5829">
      <w:pPr>
        <w:pStyle w:val="ConsPlusNormal"/>
        <w:spacing w:line="276" w:lineRule="auto"/>
        <w:ind w:firstLine="567"/>
        <w:jc w:val="both"/>
        <w:rPr>
          <w:rFonts w:ascii="Times New Roman" w:hAnsi="Times New Roman" w:cs="Times New Roman"/>
          <w:sz w:val="24"/>
          <w:szCs w:val="24"/>
        </w:rPr>
      </w:pPr>
      <w:r w:rsidRPr="00CC07E1">
        <w:rPr>
          <w:rFonts w:ascii="Times New Roman" w:hAnsi="Times New Roman" w:cs="Times New Roman"/>
          <w:sz w:val="24"/>
          <w:szCs w:val="24"/>
        </w:rPr>
        <w:t>Решение об отказе в проведен</w:t>
      </w:r>
      <w:proofErr w:type="gramStart"/>
      <w:r w:rsidRPr="00CC07E1">
        <w:rPr>
          <w:rFonts w:ascii="Times New Roman" w:hAnsi="Times New Roman" w:cs="Times New Roman"/>
          <w:sz w:val="24"/>
          <w:szCs w:val="24"/>
        </w:rPr>
        <w:t>ии ау</w:t>
      </w:r>
      <w:proofErr w:type="gramEnd"/>
      <w:r w:rsidRPr="00CC07E1">
        <w:rPr>
          <w:rFonts w:ascii="Times New Roman" w:hAnsi="Times New Roman" w:cs="Times New Roman"/>
          <w:sz w:val="24"/>
          <w:szCs w:val="24"/>
        </w:rPr>
        <w:t>кциона может быть принято организатором аукциона. Извещение об отказе в проведен</w:t>
      </w:r>
      <w:proofErr w:type="gramStart"/>
      <w:r w:rsidRPr="00CC07E1">
        <w:rPr>
          <w:rFonts w:ascii="Times New Roman" w:hAnsi="Times New Roman" w:cs="Times New Roman"/>
          <w:sz w:val="24"/>
          <w:szCs w:val="24"/>
        </w:rPr>
        <w:t>ии ау</w:t>
      </w:r>
      <w:proofErr w:type="gramEnd"/>
      <w:r w:rsidRPr="00CC07E1">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C07E1">
        <w:rPr>
          <w:rFonts w:ascii="Times New Roman" w:hAnsi="Times New Roman" w:cs="Times New Roman"/>
          <w:sz w:val="24"/>
          <w:szCs w:val="24"/>
        </w:rPr>
        <w:t>ии ау</w:t>
      </w:r>
      <w:proofErr w:type="gramEnd"/>
      <w:r w:rsidRPr="00CC07E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CC07E1" w:rsidRPr="00CC07E1" w:rsidRDefault="00CC07E1" w:rsidP="002B5829">
      <w:pPr>
        <w:spacing w:after="0"/>
        <w:ind w:firstLine="567"/>
        <w:jc w:val="both"/>
        <w:rPr>
          <w:rFonts w:ascii="Times New Roman" w:hAnsi="Times New Roman" w:cs="Times New Roman"/>
          <w:sz w:val="24"/>
          <w:szCs w:val="24"/>
        </w:rPr>
      </w:pPr>
      <w:r w:rsidRPr="00CC07E1">
        <w:rPr>
          <w:rFonts w:ascii="Times New Roman" w:hAnsi="Times New Roman" w:cs="Times New Roman"/>
          <w:sz w:val="24"/>
          <w:szCs w:val="24"/>
        </w:rPr>
        <w:t xml:space="preserve">Последствия отказа от проведения </w:t>
      </w:r>
      <w:r w:rsidR="003D3FB3">
        <w:rPr>
          <w:rFonts w:ascii="Times New Roman" w:hAnsi="Times New Roman" w:cs="Times New Roman"/>
          <w:sz w:val="24"/>
          <w:szCs w:val="24"/>
        </w:rPr>
        <w:t>аукциона</w:t>
      </w:r>
      <w:r w:rsidRPr="00CC07E1">
        <w:rPr>
          <w:rFonts w:ascii="Times New Roman" w:hAnsi="Times New Roman" w:cs="Times New Roman"/>
          <w:sz w:val="24"/>
          <w:szCs w:val="24"/>
        </w:rPr>
        <w:t xml:space="preserve"> определяются в соответствии с гражданским законодательством Российской Федерации.</w:t>
      </w:r>
    </w:p>
    <w:p w:rsidR="00CC07E1" w:rsidRDefault="00CC07E1" w:rsidP="002B5829">
      <w:pPr>
        <w:spacing w:after="0"/>
        <w:ind w:firstLine="567"/>
        <w:jc w:val="both"/>
        <w:rPr>
          <w:rFonts w:ascii="Times New Roman" w:hAnsi="Times New Roman" w:cs="Times New Roman"/>
          <w:sz w:val="24"/>
          <w:szCs w:val="24"/>
        </w:rPr>
      </w:pPr>
      <w:r w:rsidRPr="00CC07E1">
        <w:rPr>
          <w:rFonts w:ascii="Times New Roman" w:hAnsi="Times New Roman" w:cs="Times New Roman"/>
          <w:sz w:val="24"/>
          <w:szCs w:val="24"/>
        </w:rPr>
        <w:t>Извещение об отказе в проведен</w:t>
      </w:r>
      <w:proofErr w:type="gramStart"/>
      <w:r w:rsidRPr="00CC07E1">
        <w:rPr>
          <w:rFonts w:ascii="Times New Roman" w:hAnsi="Times New Roman" w:cs="Times New Roman"/>
          <w:sz w:val="24"/>
          <w:szCs w:val="24"/>
        </w:rPr>
        <w:t>ии ау</w:t>
      </w:r>
      <w:proofErr w:type="gramEnd"/>
      <w:r w:rsidRPr="00CC07E1">
        <w:rPr>
          <w:rFonts w:ascii="Times New Roman" w:hAnsi="Times New Roman" w:cs="Times New Roman"/>
          <w:sz w:val="24"/>
          <w:szCs w:val="24"/>
        </w:rPr>
        <w:t>кциона публикуется не позднее 5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w:t>
      </w:r>
      <w:r w:rsidR="002B5829">
        <w:rPr>
          <w:rFonts w:ascii="Times New Roman" w:hAnsi="Times New Roman" w:cs="Times New Roman"/>
          <w:sz w:val="24"/>
          <w:szCs w:val="24"/>
        </w:rPr>
        <w:t xml:space="preserve">, </w:t>
      </w:r>
      <w:r w:rsidR="002B5829" w:rsidRPr="002B5829">
        <w:rPr>
          <w:rFonts w:ascii="Times New Roman" w:hAnsi="Times New Roman" w:cs="Times New Roman"/>
          <w:sz w:val="24"/>
          <w:szCs w:val="24"/>
        </w:rPr>
        <w:t>а также в 3-дневный срок возвращает участникам аукциона внесенные ими задатки.</w:t>
      </w:r>
    </w:p>
    <w:p w:rsidR="003D3FB3" w:rsidRPr="002B5829" w:rsidRDefault="003D3FB3"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sz w:val="24"/>
          <w:szCs w:val="24"/>
        </w:rPr>
        <w:t xml:space="preserve">Результатом административной процедуры является </w:t>
      </w:r>
      <w:r w:rsidRPr="00CC07E1">
        <w:rPr>
          <w:rFonts w:ascii="Times New Roman" w:hAnsi="Times New Roman"/>
          <w:sz w:val="24"/>
          <w:szCs w:val="24"/>
        </w:rPr>
        <w:t>опубликованн</w:t>
      </w:r>
      <w:r>
        <w:rPr>
          <w:rFonts w:ascii="Times New Roman" w:hAnsi="Times New Roman"/>
          <w:sz w:val="24"/>
          <w:szCs w:val="24"/>
        </w:rPr>
        <w:t>ое</w:t>
      </w:r>
      <w:r w:rsidRPr="00CC07E1">
        <w:rPr>
          <w:rFonts w:ascii="Times New Roman" w:hAnsi="Times New Roman"/>
          <w:sz w:val="24"/>
          <w:szCs w:val="24"/>
        </w:rPr>
        <w:t xml:space="preserve"> </w:t>
      </w:r>
      <w:r w:rsidRPr="00CC07E1">
        <w:rPr>
          <w:rFonts w:ascii="Times New Roman" w:hAnsi="Times New Roman" w:cs="Times New Roman"/>
          <w:sz w:val="24"/>
          <w:szCs w:val="24"/>
        </w:rPr>
        <w:t>решени</w:t>
      </w:r>
      <w:r>
        <w:rPr>
          <w:rFonts w:ascii="Times New Roman" w:hAnsi="Times New Roman" w:cs="Times New Roman"/>
          <w:sz w:val="24"/>
          <w:szCs w:val="24"/>
        </w:rPr>
        <w:t>е</w:t>
      </w:r>
      <w:r w:rsidRPr="00CC07E1">
        <w:rPr>
          <w:rFonts w:ascii="Times New Roman" w:hAnsi="Times New Roman" w:cs="Times New Roman"/>
          <w:sz w:val="24"/>
          <w:szCs w:val="24"/>
        </w:rPr>
        <w:t xml:space="preserve"> об отказе в проведен</w:t>
      </w:r>
      <w:proofErr w:type="gramStart"/>
      <w:r w:rsidRPr="00CC07E1">
        <w:rPr>
          <w:rFonts w:ascii="Times New Roman" w:hAnsi="Times New Roman" w:cs="Times New Roman"/>
          <w:sz w:val="24"/>
          <w:szCs w:val="24"/>
        </w:rPr>
        <w:t>ии ау</w:t>
      </w:r>
      <w:proofErr w:type="gramEnd"/>
      <w:r w:rsidRPr="00CC07E1">
        <w:rPr>
          <w:rFonts w:ascii="Times New Roman" w:hAnsi="Times New Roman" w:cs="Times New Roman"/>
          <w:sz w:val="24"/>
          <w:szCs w:val="24"/>
        </w:rPr>
        <w:t>кциона в тех же средствах массовой информации, в которых было опубликовано извещение о проведении аукциона</w:t>
      </w:r>
      <w:r w:rsidR="002B5829">
        <w:rPr>
          <w:rFonts w:ascii="Times New Roman" w:hAnsi="Times New Roman"/>
          <w:sz w:val="24"/>
          <w:szCs w:val="24"/>
        </w:rPr>
        <w:t xml:space="preserve">, </w:t>
      </w:r>
      <w:r w:rsidR="002B5829" w:rsidRPr="002B5829">
        <w:rPr>
          <w:rFonts w:ascii="Times New Roman" w:hAnsi="Times New Roman" w:cs="Times New Roman"/>
          <w:sz w:val="24"/>
          <w:szCs w:val="24"/>
        </w:rPr>
        <w:t>возвращенный задаток всем участникам аукциона.</w:t>
      </w:r>
    </w:p>
    <w:p w:rsidR="004D1EDC" w:rsidRPr="00CC07E1" w:rsidRDefault="004D1EDC" w:rsidP="002B5829">
      <w:pPr>
        <w:pStyle w:val="a3"/>
        <w:widowControl w:val="0"/>
        <w:numPr>
          <w:ilvl w:val="2"/>
          <w:numId w:val="21"/>
        </w:numPr>
        <w:autoSpaceDE w:val="0"/>
        <w:autoSpaceDN w:val="0"/>
        <w:adjustRightInd w:val="0"/>
        <w:spacing w:line="276" w:lineRule="auto"/>
        <w:ind w:left="0" w:firstLine="567"/>
        <w:rPr>
          <w:rFonts w:ascii="Times New Roman" w:eastAsia="Times New Roman" w:hAnsi="Times New Roman"/>
          <w:sz w:val="24"/>
          <w:szCs w:val="24"/>
        </w:rPr>
      </w:pPr>
      <w:r w:rsidRPr="00CC07E1">
        <w:rPr>
          <w:rFonts w:ascii="Times New Roman" w:eastAsia="Times New Roman" w:hAnsi="Times New Roman"/>
          <w:sz w:val="24"/>
          <w:szCs w:val="24"/>
        </w:rPr>
        <w:t>Прием заявок на участие в аукционе</w:t>
      </w:r>
      <w:r w:rsidR="003D3FB3">
        <w:rPr>
          <w:rFonts w:ascii="Times New Roman" w:eastAsia="Times New Roman" w:hAnsi="Times New Roman"/>
          <w:sz w:val="24"/>
          <w:szCs w:val="24"/>
        </w:rPr>
        <w:t>.</w:t>
      </w:r>
    </w:p>
    <w:p w:rsidR="00DB558A"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B558A" w:rsidRPr="00DB558A" w:rsidRDefault="00DB558A" w:rsidP="002B5829">
      <w:pPr>
        <w:autoSpaceDE w:val="0"/>
        <w:autoSpaceDN w:val="0"/>
        <w:adjustRightInd w:val="0"/>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Прием документов прекращается не ранее чем за 5 дней до дня проведения аукциона по продаже земельного участка либо аукциона на право заключения договора аренды на земельные участки.</w:t>
      </w:r>
    </w:p>
    <w:p w:rsidR="00DB558A"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B558A" w:rsidRPr="00DB558A" w:rsidRDefault="00DB558A" w:rsidP="002B5829">
      <w:pPr>
        <w:pStyle w:val="ConsPlusNormal"/>
        <w:spacing w:line="276" w:lineRule="auto"/>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558A"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Для участия в аукционе Претендент вносит задаток на указанный в извещении о проведен</w:t>
      </w:r>
      <w:proofErr w:type="gramStart"/>
      <w:r w:rsidRPr="00DB558A">
        <w:rPr>
          <w:rFonts w:ascii="Times New Roman" w:eastAsia="Times New Roman" w:hAnsi="Times New Roman" w:cs="Times New Roman"/>
          <w:sz w:val="24"/>
          <w:szCs w:val="24"/>
        </w:rPr>
        <w:t>ии ау</w:t>
      </w:r>
      <w:proofErr w:type="gramEnd"/>
      <w:r w:rsidRPr="00DB558A">
        <w:rPr>
          <w:rFonts w:ascii="Times New Roman" w:eastAsia="Times New Roman" w:hAnsi="Times New Roman" w:cs="Times New Roman"/>
          <w:sz w:val="24"/>
          <w:szCs w:val="24"/>
        </w:rPr>
        <w:t xml:space="preserve">кциона счет (счета) организатора аукциона. </w:t>
      </w:r>
      <w:proofErr w:type="gramStart"/>
      <w:r w:rsidRPr="00DB558A">
        <w:rPr>
          <w:rFonts w:ascii="Times New Roman" w:eastAsia="Times New Roman" w:hAnsi="Times New Roman" w:cs="Times New Roman"/>
          <w:sz w:val="24"/>
          <w:szCs w:val="24"/>
        </w:rPr>
        <w:t xml:space="preserve">Документом, подтверждающим поступление задатка на счет (счета) организатора аукциона, является выписка (выписки) со счета (счетов) организатора аукциона. </w:t>
      </w:r>
      <w:proofErr w:type="gramEnd"/>
    </w:p>
    <w:p w:rsidR="00DB558A"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В день определения участников аукциона, установленный в извещении о проведен</w:t>
      </w:r>
      <w:proofErr w:type="gramStart"/>
      <w:r w:rsidRPr="00DB558A">
        <w:rPr>
          <w:rFonts w:ascii="Times New Roman" w:eastAsia="Times New Roman" w:hAnsi="Times New Roman" w:cs="Times New Roman"/>
          <w:sz w:val="24"/>
          <w:szCs w:val="24"/>
        </w:rPr>
        <w:t>ии ау</w:t>
      </w:r>
      <w:proofErr w:type="gramEnd"/>
      <w:r w:rsidRPr="00DB558A">
        <w:rPr>
          <w:rFonts w:ascii="Times New Roman" w:eastAsia="Times New Roman" w:hAnsi="Times New Roman" w:cs="Times New Roman"/>
          <w:sz w:val="24"/>
          <w:szCs w:val="24"/>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w:t>
      </w:r>
    </w:p>
    <w:p w:rsidR="00DB558A"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 xml:space="preserve">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DB558A" w:rsidRPr="00DB558A" w:rsidRDefault="00DB558A" w:rsidP="002B5829">
      <w:pPr>
        <w:pStyle w:val="ConsPlusNormal"/>
        <w:spacing w:line="276" w:lineRule="auto"/>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 xml:space="preserve">Организатор аукциона обязан вернуть </w:t>
      </w:r>
      <w:proofErr w:type="gramStart"/>
      <w:r w:rsidRPr="00DB558A">
        <w:rPr>
          <w:rFonts w:ascii="Times New Roman" w:eastAsia="Times New Roman" w:hAnsi="Times New Roman" w:cs="Times New Roman"/>
          <w:sz w:val="24"/>
          <w:szCs w:val="24"/>
        </w:rPr>
        <w:t>Претенденту</w:t>
      </w:r>
      <w:proofErr w:type="gramEnd"/>
      <w:r w:rsidRPr="00DB558A">
        <w:rPr>
          <w:rFonts w:ascii="Times New Roman" w:eastAsia="Times New Roman" w:hAnsi="Times New Roman" w:cs="Times New Roman"/>
          <w:sz w:val="24"/>
          <w:szCs w:val="24"/>
        </w:rPr>
        <w:t xml:space="preserve">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DB558A" w:rsidRPr="00DB558A" w:rsidRDefault="00DB558A" w:rsidP="002B5829">
      <w:pPr>
        <w:pStyle w:val="ConsPlusNormal"/>
        <w:spacing w:line="276" w:lineRule="auto"/>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B5829" w:rsidRPr="00DB558A" w:rsidRDefault="002B5829" w:rsidP="002B5829">
      <w:pPr>
        <w:pStyle w:val="ConsPlusNormal"/>
        <w:spacing w:line="276" w:lineRule="auto"/>
        <w:ind w:firstLine="567"/>
        <w:jc w:val="both"/>
        <w:rPr>
          <w:rFonts w:ascii="Times New Roman" w:eastAsia="Times New Roman" w:hAnsi="Times New Roman" w:cs="Times New Roman"/>
          <w:sz w:val="24"/>
          <w:szCs w:val="24"/>
        </w:rPr>
      </w:pPr>
      <w:r w:rsidRPr="00624411">
        <w:rPr>
          <w:rFonts w:ascii="Times New Roman" w:hAnsi="Times New Roman"/>
          <w:sz w:val="24"/>
          <w:szCs w:val="24"/>
        </w:rPr>
        <w:t xml:space="preserve">Результатом административной процедуры </w:t>
      </w:r>
      <w:r>
        <w:rPr>
          <w:rFonts w:ascii="Times New Roman" w:hAnsi="Times New Roman"/>
          <w:sz w:val="24"/>
          <w:szCs w:val="24"/>
        </w:rPr>
        <w:t xml:space="preserve">является </w:t>
      </w:r>
      <w:r>
        <w:rPr>
          <w:rFonts w:ascii="Times New Roman" w:eastAsia="Times New Roman" w:hAnsi="Times New Roman" w:cs="Times New Roman"/>
          <w:sz w:val="24"/>
          <w:szCs w:val="24"/>
        </w:rPr>
        <w:t>наличие</w:t>
      </w:r>
      <w:r w:rsidRPr="00DB558A">
        <w:rPr>
          <w:rFonts w:ascii="Times New Roman" w:eastAsia="Times New Roman" w:hAnsi="Times New Roman" w:cs="Times New Roman"/>
          <w:sz w:val="24"/>
          <w:szCs w:val="24"/>
        </w:rPr>
        <w:t xml:space="preserve"> протокол</w:t>
      </w:r>
      <w:r>
        <w:rPr>
          <w:rFonts w:ascii="Times New Roman" w:eastAsia="Times New Roman" w:hAnsi="Times New Roman" w:cs="Times New Roman"/>
          <w:sz w:val="24"/>
          <w:szCs w:val="24"/>
        </w:rPr>
        <w:t>а</w:t>
      </w:r>
      <w:r w:rsidRPr="00DB558A">
        <w:rPr>
          <w:rFonts w:ascii="Times New Roman" w:eastAsia="Times New Roman" w:hAnsi="Times New Roman" w:cs="Times New Roman"/>
          <w:sz w:val="24"/>
          <w:szCs w:val="24"/>
        </w:rPr>
        <w:t xml:space="preserve"> прием</w:t>
      </w:r>
      <w:r>
        <w:rPr>
          <w:rFonts w:ascii="Times New Roman" w:eastAsia="Times New Roman" w:hAnsi="Times New Roman" w:cs="Times New Roman"/>
          <w:sz w:val="24"/>
          <w:szCs w:val="24"/>
        </w:rPr>
        <w:t>а</w:t>
      </w:r>
      <w:r w:rsidRPr="00DB558A">
        <w:rPr>
          <w:rFonts w:ascii="Times New Roman" w:eastAsia="Times New Roman" w:hAnsi="Times New Roman" w:cs="Times New Roman"/>
          <w:sz w:val="24"/>
          <w:szCs w:val="24"/>
        </w:rPr>
        <w:t xml:space="preserve"> заявок на участие в аукционе</w:t>
      </w:r>
      <w:r>
        <w:rPr>
          <w:rFonts w:ascii="Times New Roman" w:eastAsia="Times New Roman" w:hAnsi="Times New Roman" w:cs="Times New Roman"/>
          <w:sz w:val="24"/>
          <w:szCs w:val="24"/>
        </w:rPr>
        <w:t>, возвращенный задаток всем п</w:t>
      </w:r>
      <w:r w:rsidRPr="00DB558A">
        <w:rPr>
          <w:rFonts w:ascii="Times New Roman" w:eastAsia="Times New Roman" w:hAnsi="Times New Roman" w:cs="Times New Roman"/>
          <w:sz w:val="24"/>
          <w:szCs w:val="24"/>
        </w:rPr>
        <w:t>ретенденту не допущенн</w:t>
      </w:r>
      <w:r>
        <w:rPr>
          <w:rFonts w:ascii="Times New Roman" w:eastAsia="Times New Roman" w:hAnsi="Times New Roman" w:cs="Times New Roman"/>
          <w:sz w:val="24"/>
          <w:szCs w:val="24"/>
        </w:rPr>
        <w:t>ым</w:t>
      </w:r>
      <w:r w:rsidRPr="00DB558A">
        <w:rPr>
          <w:rFonts w:ascii="Times New Roman" w:eastAsia="Times New Roman" w:hAnsi="Times New Roman" w:cs="Times New Roman"/>
          <w:sz w:val="24"/>
          <w:szCs w:val="24"/>
        </w:rPr>
        <w:t xml:space="preserve"> к участию в аукционе.</w:t>
      </w:r>
    </w:p>
    <w:p w:rsidR="004D1EDC" w:rsidRPr="00DB558A" w:rsidRDefault="00DB558A"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 xml:space="preserve">3.2.2. </w:t>
      </w:r>
      <w:r w:rsidR="004D1EDC" w:rsidRPr="00DB558A">
        <w:rPr>
          <w:rFonts w:ascii="Times New Roman" w:eastAsia="Times New Roman" w:hAnsi="Times New Roman" w:cs="Times New Roman"/>
          <w:sz w:val="24"/>
          <w:szCs w:val="24"/>
        </w:rPr>
        <w:t>Порядок проведения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lastRenderedPageBreak/>
        <w:t xml:space="preserve">Аукцион проводятся в указанном в извещении о проведении аукциона месте в </w:t>
      </w:r>
      <w:proofErr w:type="gramStart"/>
      <w:r w:rsidRPr="00DB558A">
        <w:rPr>
          <w:rFonts w:ascii="Times New Roman" w:eastAsia="Times New Roman" w:hAnsi="Times New Roman" w:cs="Times New Roman"/>
          <w:sz w:val="24"/>
          <w:szCs w:val="24"/>
        </w:rPr>
        <w:t>соответствующие</w:t>
      </w:r>
      <w:proofErr w:type="gramEnd"/>
      <w:r w:rsidRPr="00DB558A">
        <w:rPr>
          <w:rFonts w:ascii="Times New Roman" w:eastAsia="Times New Roman" w:hAnsi="Times New Roman" w:cs="Times New Roman"/>
          <w:sz w:val="24"/>
          <w:szCs w:val="24"/>
        </w:rPr>
        <w:t xml:space="preserve"> день и час. </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Аукцион, открытый по форме подачи предложений о цене, проводится в следующем порядке:</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а) аукцион ведет аукционист;</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в случае, если готовы купить земельный участок или заключить договор аренды в соответствии с этой ценой;</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3 раза.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е) по завершен</w:t>
      </w:r>
      <w:proofErr w:type="gramStart"/>
      <w:r w:rsidRPr="00DB558A">
        <w:rPr>
          <w:rFonts w:ascii="Times New Roman" w:eastAsia="Times New Roman" w:hAnsi="Times New Roman" w:cs="Times New Roman"/>
          <w:sz w:val="24"/>
          <w:szCs w:val="24"/>
        </w:rPr>
        <w:t>ии ау</w:t>
      </w:r>
      <w:proofErr w:type="gramEnd"/>
      <w:r w:rsidRPr="00DB558A">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 земельные участки, называет цену проданного земельного участка и номер билета победителя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Результаты аукциона оформляются протоколом о результатах открытого аукциона, который составляет организатор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В протоколе указываются:</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1) сведения о месте, дате и времени проведения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2) предмет аукциона, в том числе сведения о местоположении и площади земельного участка;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lastRenderedPageBreak/>
        <w:t xml:space="preserve">5) сведения о последнем </w:t>
      </w:r>
      <w:proofErr w:type="gramStart"/>
      <w:r w:rsidRPr="00DB558A">
        <w:rPr>
          <w:rFonts w:ascii="Times New Roman" w:eastAsia="Times New Roman" w:hAnsi="Times New Roman" w:cs="Times New Roman"/>
          <w:sz w:val="24"/>
          <w:szCs w:val="24"/>
        </w:rPr>
        <w:t>предложении</w:t>
      </w:r>
      <w:proofErr w:type="gramEnd"/>
      <w:r w:rsidRPr="00DB558A">
        <w:rPr>
          <w:rFonts w:ascii="Times New Roman" w:eastAsia="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 xml:space="preserve">Протокол о результатах аукциона является основанием для заключения с победителем аукциона договора купли-продажи (аренды) земельного участка при условии полной оплаты победителем приобретенного права. </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Информация о результатах аукциона публикуется в тех же средствах массовой информации, в которых было опубликовано извещение о проведен</w:t>
      </w:r>
      <w:proofErr w:type="gramStart"/>
      <w:r w:rsidRPr="00DB558A">
        <w:rPr>
          <w:rFonts w:ascii="Times New Roman" w:eastAsia="Times New Roman" w:hAnsi="Times New Roman" w:cs="Times New Roman"/>
          <w:sz w:val="24"/>
          <w:szCs w:val="24"/>
        </w:rPr>
        <w:t>ии ау</w:t>
      </w:r>
      <w:proofErr w:type="gramEnd"/>
      <w:r w:rsidRPr="00DB558A">
        <w:rPr>
          <w:rFonts w:ascii="Times New Roman" w:eastAsia="Times New Roman" w:hAnsi="Times New Roman" w:cs="Times New Roman"/>
          <w:sz w:val="24"/>
          <w:szCs w:val="24"/>
        </w:rPr>
        <w:t>кциона, в месячный срок со дня заключения договора купли-продажи или аренды земельного участка. Информация включает в себя:</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а) наименование органа государственной власти или органа местного самоуправления, принявшего решение о проведен</w:t>
      </w:r>
      <w:proofErr w:type="gramStart"/>
      <w:r w:rsidRPr="00DB558A">
        <w:rPr>
          <w:rFonts w:ascii="Times New Roman" w:eastAsia="Times New Roman" w:hAnsi="Times New Roman" w:cs="Times New Roman"/>
          <w:sz w:val="24"/>
          <w:szCs w:val="24"/>
        </w:rPr>
        <w:t>ии ау</w:t>
      </w:r>
      <w:proofErr w:type="gramEnd"/>
      <w:r w:rsidRPr="00DB558A">
        <w:rPr>
          <w:rFonts w:ascii="Times New Roman" w:eastAsia="Times New Roman" w:hAnsi="Times New Roman" w:cs="Times New Roman"/>
          <w:sz w:val="24"/>
          <w:szCs w:val="24"/>
        </w:rPr>
        <w:t>кциона, реквизиты указанного решения;</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б) наименование организатора аукциона;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в) местоположение (адрес), площадь, границы, кадастровый номер земельного участка;</w:t>
      </w:r>
    </w:p>
    <w:p w:rsidR="004D1EDC" w:rsidRPr="00DB558A"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г) имя (наименование) победителя аукциона;</w:t>
      </w:r>
    </w:p>
    <w:p w:rsidR="004D1EDC" w:rsidRDefault="004D1EDC" w:rsidP="002B5829">
      <w:pPr>
        <w:spacing w:after="0"/>
        <w:ind w:firstLine="567"/>
        <w:jc w:val="both"/>
        <w:rPr>
          <w:rFonts w:ascii="Times New Roman" w:eastAsia="Times New Roman" w:hAnsi="Times New Roman" w:cs="Times New Roman"/>
          <w:sz w:val="24"/>
          <w:szCs w:val="24"/>
        </w:rPr>
      </w:pPr>
      <w:r w:rsidRPr="00DB558A">
        <w:rPr>
          <w:rFonts w:ascii="Times New Roman" w:eastAsia="Times New Roman" w:hAnsi="Times New Roman" w:cs="Times New Roman"/>
          <w:sz w:val="24"/>
          <w:szCs w:val="24"/>
        </w:rPr>
        <w:t xml:space="preserve">д) цена, за которую победитель приобрел земельный участок в собственность или аренду. </w:t>
      </w:r>
    </w:p>
    <w:p w:rsidR="002B5829" w:rsidRPr="00DB558A" w:rsidRDefault="002B5829" w:rsidP="002B5829">
      <w:pPr>
        <w:pStyle w:val="ConsPlusNormal"/>
        <w:spacing w:line="276" w:lineRule="auto"/>
        <w:ind w:firstLine="567"/>
        <w:jc w:val="both"/>
        <w:rPr>
          <w:rFonts w:ascii="Times New Roman" w:eastAsia="Times New Roman" w:hAnsi="Times New Roman" w:cs="Times New Roman"/>
          <w:sz w:val="24"/>
          <w:szCs w:val="24"/>
        </w:rPr>
      </w:pPr>
      <w:r w:rsidRPr="00624411">
        <w:rPr>
          <w:rFonts w:ascii="Times New Roman" w:hAnsi="Times New Roman"/>
          <w:sz w:val="24"/>
          <w:szCs w:val="24"/>
        </w:rPr>
        <w:t xml:space="preserve">Результатом административной процедуры </w:t>
      </w:r>
      <w:r>
        <w:rPr>
          <w:rFonts w:ascii="Times New Roman" w:hAnsi="Times New Roman"/>
          <w:sz w:val="24"/>
          <w:szCs w:val="24"/>
        </w:rPr>
        <w:t xml:space="preserve">является </w:t>
      </w:r>
      <w:r>
        <w:rPr>
          <w:rFonts w:ascii="Times New Roman" w:eastAsia="Times New Roman" w:hAnsi="Times New Roman" w:cs="Times New Roman"/>
          <w:sz w:val="24"/>
          <w:szCs w:val="24"/>
        </w:rPr>
        <w:t>наличие</w:t>
      </w:r>
      <w:r w:rsidRPr="00DB558A">
        <w:rPr>
          <w:rFonts w:ascii="Times New Roman" w:eastAsia="Times New Roman" w:hAnsi="Times New Roman" w:cs="Times New Roman"/>
          <w:sz w:val="24"/>
          <w:szCs w:val="24"/>
        </w:rPr>
        <w:t xml:space="preserve"> о результатах аукциона</w:t>
      </w:r>
      <w:r>
        <w:rPr>
          <w:rFonts w:ascii="Times New Roman" w:eastAsia="Times New Roman" w:hAnsi="Times New Roman" w:cs="Times New Roman"/>
          <w:sz w:val="24"/>
          <w:szCs w:val="24"/>
        </w:rPr>
        <w:t xml:space="preserve">, опубликованное </w:t>
      </w:r>
      <w:r w:rsidRPr="00DB558A">
        <w:rPr>
          <w:rFonts w:ascii="Times New Roman" w:eastAsia="Times New Roman" w:hAnsi="Times New Roman" w:cs="Times New Roman"/>
          <w:sz w:val="24"/>
          <w:szCs w:val="24"/>
        </w:rPr>
        <w:t>в тех же средствах массовой информации</w:t>
      </w:r>
      <w:r>
        <w:rPr>
          <w:rFonts w:ascii="Times New Roman" w:eastAsia="Times New Roman" w:hAnsi="Times New Roman" w:cs="Times New Roman"/>
          <w:sz w:val="24"/>
          <w:szCs w:val="24"/>
        </w:rPr>
        <w:t xml:space="preserve"> извещение о результате аукциона</w:t>
      </w:r>
      <w:r w:rsidRPr="00DB558A">
        <w:rPr>
          <w:rFonts w:ascii="Times New Roman" w:eastAsia="Times New Roman" w:hAnsi="Times New Roman" w:cs="Times New Roman"/>
          <w:sz w:val="24"/>
          <w:szCs w:val="24"/>
        </w:rPr>
        <w:t>.</w:t>
      </w:r>
    </w:p>
    <w:p w:rsidR="00DB558A" w:rsidRPr="00DB558A" w:rsidRDefault="00DB558A" w:rsidP="002B5829">
      <w:pPr>
        <w:pStyle w:val="a3"/>
        <w:numPr>
          <w:ilvl w:val="2"/>
          <w:numId w:val="21"/>
        </w:numPr>
        <w:autoSpaceDE w:val="0"/>
        <w:autoSpaceDN w:val="0"/>
        <w:adjustRightInd w:val="0"/>
        <w:spacing w:line="276" w:lineRule="auto"/>
        <w:rPr>
          <w:rFonts w:ascii="Times New Roman" w:hAnsi="Times New Roman"/>
          <w:vanish/>
          <w:sz w:val="24"/>
          <w:szCs w:val="24"/>
        </w:rPr>
      </w:pPr>
    </w:p>
    <w:p w:rsidR="00DB558A" w:rsidRPr="00DB558A" w:rsidRDefault="00DB558A" w:rsidP="002B5829">
      <w:pPr>
        <w:pStyle w:val="a3"/>
        <w:numPr>
          <w:ilvl w:val="2"/>
          <w:numId w:val="21"/>
        </w:numPr>
        <w:autoSpaceDE w:val="0"/>
        <w:autoSpaceDN w:val="0"/>
        <w:adjustRightInd w:val="0"/>
        <w:spacing w:line="276" w:lineRule="auto"/>
        <w:rPr>
          <w:rFonts w:ascii="Times New Roman" w:hAnsi="Times New Roman"/>
          <w:vanish/>
          <w:sz w:val="24"/>
          <w:szCs w:val="24"/>
        </w:rPr>
      </w:pPr>
    </w:p>
    <w:p w:rsidR="00624411" w:rsidRPr="00624411" w:rsidRDefault="00624411" w:rsidP="002B5829">
      <w:pPr>
        <w:pStyle w:val="a3"/>
        <w:numPr>
          <w:ilvl w:val="2"/>
          <w:numId w:val="21"/>
        </w:numPr>
        <w:autoSpaceDE w:val="0"/>
        <w:autoSpaceDN w:val="0"/>
        <w:adjustRightInd w:val="0"/>
        <w:spacing w:line="276" w:lineRule="auto"/>
        <w:ind w:left="0" w:firstLine="567"/>
        <w:rPr>
          <w:rFonts w:ascii="Times New Roman" w:hAnsi="Times New Roman"/>
          <w:sz w:val="24"/>
          <w:szCs w:val="24"/>
        </w:rPr>
      </w:pPr>
      <w:r w:rsidRPr="00624411">
        <w:rPr>
          <w:rFonts w:ascii="Times New Roman" w:hAnsi="Times New Roman"/>
          <w:sz w:val="24"/>
          <w:szCs w:val="24"/>
        </w:rPr>
        <w:t xml:space="preserve">Выдача (направление)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 xml:space="preserve"> проекта договора, подписанного уполномоченным должностным лицом Администрации, для подписания заявителем.</w:t>
      </w:r>
    </w:p>
    <w:p w:rsidR="00624411" w:rsidRPr="00624411" w:rsidRDefault="00624411"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Основанием для начала административной процедуры является наличие протокола о результатах аукциона, уведомления о расторжении договора в одностороннем порядке.</w:t>
      </w:r>
    </w:p>
    <w:p w:rsidR="00624411" w:rsidRPr="00624411" w:rsidRDefault="00624411"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Проект договора предоставляется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 xml:space="preserve"> на бумажном носителе в текстовой форме.</w:t>
      </w:r>
    </w:p>
    <w:p w:rsidR="00624411" w:rsidRPr="00624411" w:rsidRDefault="00624411" w:rsidP="002B5829">
      <w:pPr>
        <w:widowControl w:val="0"/>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Выдача проекта договора осуществляется при личном обращении заявителя через МФЦ, либо путем направления по почте.</w:t>
      </w:r>
    </w:p>
    <w:p w:rsidR="00624411" w:rsidRPr="00624411" w:rsidRDefault="00624411"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Критерием выдачи (направления)  проекта договора является готовность документа к выдаче его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w:t>
      </w:r>
    </w:p>
    <w:p w:rsidR="00624411" w:rsidRPr="00624411" w:rsidRDefault="00624411"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Результатом административной процедуры является выдача (направление) проекта договора</w:t>
      </w:r>
      <w:r w:rsidR="00D56D64">
        <w:rPr>
          <w:rFonts w:ascii="Times New Roman" w:hAnsi="Times New Roman"/>
          <w:sz w:val="24"/>
          <w:szCs w:val="24"/>
        </w:rPr>
        <w:t xml:space="preserve">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 xml:space="preserve">. </w:t>
      </w:r>
    </w:p>
    <w:p w:rsidR="00624411" w:rsidRPr="00624411" w:rsidRDefault="00624411" w:rsidP="002B5829">
      <w:pPr>
        <w:widowControl w:val="0"/>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(направлении) документа в журнал регистрации; подпись заявителя о получении документов, в случае личного получения документов в журнале регистрации.</w:t>
      </w:r>
    </w:p>
    <w:p w:rsidR="00624411" w:rsidRPr="00397AB6" w:rsidRDefault="00624411" w:rsidP="002B5829">
      <w:pPr>
        <w:pStyle w:val="a3"/>
        <w:numPr>
          <w:ilvl w:val="2"/>
          <w:numId w:val="21"/>
        </w:numPr>
        <w:autoSpaceDE w:val="0"/>
        <w:autoSpaceDN w:val="0"/>
        <w:adjustRightInd w:val="0"/>
        <w:spacing w:line="276" w:lineRule="auto"/>
        <w:ind w:left="0" w:firstLine="567"/>
        <w:rPr>
          <w:rFonts w:ascii="Times New Roman" w:hAnsi="Times New Roman"/>
          <w:sz w:val="24"/>
          <w:szCs w:val="24"/>
        </w:rPr>
      </w:pPr>
      <w:r w:rsidRPr="00397AB6">
        <w:rPr>
          <w:rFonts w:ascii="Times New Roman" w:hAnsi="Times New Roman"/>
          <w:sz w:val="24"/>
          <w:szCs w:val="24"/>
        </w:rPr>
        <w:t xml:space="preserve">Прием и регистрация представленного в </w:t>
      </w:r>
      <w:r>
        <w:rPr>
          <w:rFonts w:ascii="Times New Roman" w:hAnsi="Times New Roman"/>
          <w:sz w:val="24"/>
          <w:szCs w:val="24"/>
        </w:rPr>
        <w:t>Администрацию</w:t>
      </w:r>
      <w:r w:rsidRPr="00397AB6">
        <w:rPr>
          <w:rFonts w:ascii="Times New Roman" w:hAnsi="Times New Roman"/>
          <w:sz w:val="24"/>
          <w:szCs w:val="24"/>
        </w:rPr>
        <w:t xml:space="preserve"> подписанного заявителем договора, ранее выданного (направленного) </w:t>
      </w:r>
      <w:r>
        <w:rPr>
          <w:rFonts w:ascii="Times New Roman" w:hAnsi="Times New Roman"/>
          <w:sz w:val="24"/>
          <w:szCs w:val="24"/>
        </w:rPr>
        <w:t>Администрацией</w:t>
      </w:r>
      <w:r w:rsidRPr="00397AB6">
        <w:rPr>
          <w:rFonts w:ascii="Times New Roman" w:hAnsi="Times New Roman"/>
          <w:sz w:val="24"/>
          <w:szCs w:val="24"/>
        </w:rPr>
        <w:t xml:space="preserve">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397AB6">
        <w:rPr>
          <w:rFonts w:ascii="Times New Roman" w:hAnsi="Times New Roman"/>
          <w:sz w:val="24"/>
          <w:szCs w:val="24"/>
        </w:rPr>
        <w:t xml:space="preserve">. </w:t>
      </w:r>
    </w:p>
    <w:p w:rsidR="00624411" w:rsidRPr="00624411" w:rsidRDefault="00624411"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Pr="00624411">
        <w:rPr>
          <w:rFonts w:ascii="Times New Roman" w:hAnsi="Times New Roman"/>
          <w:sz w:val="24"/>
          <w:szCs w:val="24"/>
        </w:rPr>
        <w:t xml:space="preserve">подписанного заявителем </w:t>
      </w:r>
      <w:r w:rsidRPr="00624411">
        <w:rPr>
          <w:rFonts w:ascii="Times New Roman" w:hAnsi="Times New Roman" w:cs="Times New Roman"/>
          <w:sz w:val="24"/>
          <w:szCs w:val="24"/>
        </w:rPr>
        <w:t>договор</w:t>
      </w:r>
      <w:r>
        <w:rPr>
          <w:rFonts w:ascii="Times New Roman" w:hAnsi="Times New Roman"/>
          <w:sz w:val="24"/>
          <w:szCs w:val="24"/>
        </w:rPr>
        <w:t>а,</w:t>
      </w:r>
      <w:r w:rsidRPr="00624411">
        <w:rPr>
          <w:rFonts w:ascii="Times New Roman" w:hAnsi="Times New Roman"/>
          <w:sz w:val="24"/>
          <w:szCs w:val="24"/>
        </w:rPr>
        <w:t xml:space="preserve"> ранее выданного (направленного) </w:t>
      </w:r>
      <w:r w:rsidRPr="00624411">
        <w:rPr>
          <w:rFonts w:ascii="Times New Roman" w:hAnsi="Times New Roman"/>
          <w:sz w:val="24"/>
          <w:szCs w:val="24"/>
        </w:rPr>
        <w:lastRenderedPageBreak/>
        <w:t xml:space="preserve">Администрацией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cs="Times New Roman"/>
          <w:sz w:val="24"/>
          <w:szCs w:val="24"/>
        </w:rPr>
        <w:t>.</w:t>
      </w:r>
    </w:p>
    <w:p w:rsidR="00624411" w:rsidRPr="00624411" w:rsidRDefault="00624411"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Заявитель имеет право направить </w:t>
      </w:r>
      <w:r w:rsidRPr="00624411">
        <w:rPr>
          <w:rFonts w:ascii="Times New Roman" w:hAnsi="Times New Roman"/>
          <w:sz w:val="24"/>
          <w:szCs w:val="24"/>
        </w:rPr>
        <w:t xml:space="preserve">подписанный им </w:t>
      </w:r>
      <w:r>
        <w:rPr>
          <w:rFonts w:ascii="Times New Roman" w:hAnsi="Times New Roman"/>
          <w:sz w:val="24"/>
          <w:szCs w:val="24"/>
        </w:rPr>
        <w:t>договор</w:t>
      </w:r>
      <w:r w:rsidRPr="00624411">
        <w:rPr>
          <w:rFonts w:ascii="Times New Roman" w:hAnsi="Times New Roman"/>
          <w:sz w:val="24"/>
          <w:szCs w:val="24"/>
        </w:rPr>
        <w:t xml:space="preserve">, ранее выданного (направленного) Администрацией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w:t>
      </w:r>
      <w:r w:rsidRPr="00624411">
        <w:rPr>
          <w:rFonts w:ascii="Times New Roman" w:hAnsi="Times New Roman" w:cs="Times New Roman"/>
          <w:sz w:val="24"/>
          <w:szCs w:val="24"/>
        </w:rPr>
        <w:t xml:space="preserve"> почтовым отправлением, представить лично, посредством представителя, через МФЦ. </w:t>
      </w:r>
    </w:p>
    <w:p w:rsidR="00624411" w:rsidRPr="00624411" w:rsidRDefault="00624411"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Критерием принятия решения о </w:t>
      </w:r>
      <w:proofErr w:type="gramStart"/>
      <w:r w:rsidRPr="00624411">
        <w:rPr>
          <w:rFonts w:ascii="Times New Roman" w:hAnsi="Times New Roman" w:cs="Times New Roman"/>
          <w:sz w:val="24"/>
          <w:szCs w:val="24"/>
        </w:rPr>
        <w:t>регистрации</w:t>
      </w:r>
      <w:proofErr w:type="gramEnd"/>
      <w:r w:rsidRPr="00624411">
        <w:rPr>
          <w:rFonts w:ascii="Times New Roman" w:hAnsi="Times New Roman" w:cs="Times New Roman"/>
          <w:sz w:val="24"/>
          <w:szCs w:val="24"/>
        </w:rPr>
        <w:t xml:space="preserve"> </w:t>
      </w:r>
      <w:r w:rsidRPr="00624411">
        <w:rPr>
          <w:rFonts w:ascii="Times New Roman" w:hAnsi="Times New Roman"/>
          <w:sz w:val="24"/>
          <w:szCs w:val="24"/>
        </w:rPr>
        <w:t>подписанного заявителем</w:t>
      </w:r>
      <w:r>
        <w:rPr>
          <w:rFonts w:ascii="Times New Roman" w:hAnsi="Times New Roman"/>
          <w:sz w:val="24"/>
          <w:szCs w:val="24"/>
        </w:rPr>
        <w:t xml:space="preserve"> договора</w:t>
      </w:r>
      <w:r w:rsidRPr="00624411">
        <w:rPr>
          <w:rFonts w:ascii="Times New Roman" w:hAnsi="Times New Roman"/>
          <w:sz w:val="24"/>
          <w:szCs w:val="24"/>
        </w:rPr>
        <w:t xml:space="preserve">, ранее выданного (направленного) Администрацией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w:t>
      </w:r>
      <w:r w:rsidRPr="00624411">
        <w:rPr>
          <w:rFonts w:ascii="Times New Roman" w:hAnsi="Times New Roman" w:cs="Times New Roman"/>
          <w:sz w:val="24"/>
          <w:szCs w:val="24"/>
        </w:rPr>
        <w:t xml:space="preserve"> является поступление такого договора в Администрацию.</w:t>
      </w:r>
    </w:p>
    <w:p w:rsidR="00624411" w:rsidRPr="00624411" w:rsidRDefault="00624411"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Результатом административной процедуры является регистрация поступившего </w:t>
      </w:r>
      <w:r w:rsidRPr="00624411">
        <w:rPr>
          <w:rFonts w:ascii="Times New Roman" w:hAnsi="Times New Roman"/>
          <w:sz w:val="24"/>
          <w:szCs w:val="24"/>
        </w:rPr>
        <w:t xml:space="preserve">подписанного заявителем </w:t>
      </w:r>
      <w:r w:rsidRPr="00624411">
        <w:rPr>
          <w:rFonts w:ascii="Times New Roman" w:hAnsi="Times New Roman" w:cs="Times New Roman"/>
          <w:sz w:val="24"/>
          <w:szCs w:val="24"/>
        </w:rPr>
        <w:t>договор</w:t>
      </w:r>
      <w:r w:rsidRPr="00624411">
        <w:rPr>
          <w:rFonts w:ascii="Times New Roman" w:hAnsi="Times New Roman"/>
          <w:sz w:val="24"/>
          <w:szCs w:val="24"/>
        </w:rPr>
        <w:t xml:space="preserve">а, ранее выданного (направленного) Администрацией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w:t>
      </w:r>
    </w:p>
    <w:p w:rsidR="00624411" w:rsidRDefault="00624411"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9435EE" w:rsidRDefault="009435EE" w:rsidP="002B5829">
      <w:pPr>
        <w:pStyle w:val="a3"/>
        <w:numPr>
          <w:ilvl w:val="2"/>
          <w:numId w:val="21"/>
        </w:numPr>
        <w:autoSpaceDE w:val="0"/>
        <w:autoSpaceDN w:val="0"/>
        <w:adjustRightInd w:val="0"/>
        <w:spacing w:line="276" w:lineRule="auto"/>
        <w:ind w:left="0" w:firstLine="567"/>
        <w:rPr>
          <w:rFonts w:ascii="Times New Roman" w:hAnsi="Times New Roman"/>
          <w:sz w:val="24"/>
          <w:szCs w:val="24"/>
        </w:rPr>
      </w:pPr>
      <w:r>
        <w:rPr>
          <w:rFonts w:ascii="Times New Roman" w:hAnsi="Times New Roman"/>
          <w:sz w:val="24"/>
          <w:szCs w:val="24"/>
        </w:rPr>
        <w:t>П</w:t>
      </w:r>
      <w:r w:rsidRPr="009435EE">
        <w:rPr>
          <w:rFonts w:ascii="Times New Roman" w:hAnsi="Times New Roman"/>
          <w:sz w:val="24"/>
          <w:szCs w:val="24"/>
        </w:rPr>
        <w:t xml:space="preserve">ереда земельного участка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Pr>
          <w:rFonts w:ascii="Times New Roman" w:hAnsi="Times New Roman"/>
          <w:sz w:val="24"/>
          <w:szCs w:val="24"/>
        </w:rPr>
        <w:t>.</w:t>
      </w:r>
    </w:p>
    <w:p w:rsidR="009435EE" w:rsidRPr="00624411" w:rsidRDefault="009435EE"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Pr="00624411">
        <w:rPr>
          <w:rFonts w:ascii="Times New Roman" w:hAnsi="Times New Roman"/>
          <w:sz w:val="24"/>
          <w:szCs w:val="24"/>
        </w:rPr>
        <w:t xml:space="preserve">подписанного заявителем </w:t>
      </w:r>
      <w:r w:rsidRPr="00624411">
        <w:rPr>
          <w:rFonts w:ascii="Times New Roman" w:hAnsi="Times New Roman" w:cs="Times New Roman"/>
          <w:sz w:val="24"/>
          <w:szCs w:val="24"/>
        </w:rPr>
        <w:t>договор</w:t>
      </w:r>
      <w:r>
        <w:rPr>
          <w:rFonts w:ascii="Times New Roman" w:hAnsi="Times New Roman"/>
          <w:sz w:val="24"/>
          <w:szCs w:val="24"/>
        </w:rPr>
        <w:t>а,</w:t>
      </w:r>
      <w:r w:rsidRPr="00624411">
        <w:rPr>
          <w:rFonts w:ascii="Times New Roman" w:hAnsi="Times New Roman"/>
          <w:sz w:val="24"/>
          <w:szCs w:val="24"/>
        </w:rPr>
        <w:t xml:space="preserve"> </w:t>
      </w:r>
      <w:r>
        <w:rPr>
          <w:rFonts w:ascii="Times New Roman" w:hAnsi="Times New Roman" w:cs="Times New Roman"/>
          <w:sz w:val="24"/>
          <w:szCs w:val="24"/>
        </w:rPr>
        <w:t>оплата заявителем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исполнения договора в полном объеме</w:t>
      </w:r>
      <w:r w:rsidRPr="00624411">
        <w:rPr>
          <w:rFonts w:ascii="Times New Roman" w:hAnsi="Times New Roman" w:cs="Times New Roman"/>
          <w:sz w:val="24"/>
          <w:szCs w:val="24"/>
        </w:rPr>
        <w:t>.</w:t>
      </w:r>
    </w:p>
    <w:p w:rsidR="009435EE" w:rsidRPr="00624411" w:rsidRDefault="009435EE"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Критерием </w:t>
      </w:r>
      <w:r>
        <w:rPr>
          <w:rFonts w:ascii="Times New Roman" w:hAnsi="Times New Roman" w:cs="Times New Roman"/>
          <w:sz w:val="24"/>
          <w:szCs w:val="24"/>
        </w:rPr>
        <w:t xml:space="preserve">передачи земельного участка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sidRPr="00624411">
        <w:rPr>
          <w:rFonts w:ascii="Times New Roman" w:hAnsi="Times New Roman"/>
          <w:sz w:val="24"/>
          <w:szCs w:val="24"/>
        </w:rPr>
        <w:t>,</w:t>
      </w:r>
      <w:r w:rsidRPr="00624411">
        <w:rPr>
          <w:rFonts w:ascii="Times New Roman" w:hAnsi="Times New Roman" w:cs="Times New Roman"/>
          <w:sz w:val="24"/>
          <w:szCs w:val="24"/>
        </w:rPr>
        <w:t xml:space="preserve"> является поступление </w:t>
      </w:r>
      <w:r w:rsidRPr="00624411">
        <w:rPr>
          <w:rFonts w:ascii="Times New Roman" w:hAnsi="Times New Roman"/>
          <w:sz w:val="24"/>
          <w:szCs w:val="24"/>
        </w:rPr>
        <w:t xml:space="preserve">подписанного заявителем </w:t>
      </w:r>
      <w:r w:rsidRPr="00624411">
        <w:rPr>
          <w:rFonts w:ascii="Times New Roman" w:hAnsi="Times New Roman" w:cs="Times New Roman"/>
          <w:sz w:val="24"/>
          <w:szCs w:val="24"/>
        </w:rPr>
        <w:t>договора в Администрацию</w:t>
      </w:r>
      <w:r>
        <w:rPr>
          <w:rFonts w:ascii="Times New Roman" w:hAnsi="Times New Roman" w:cs="Times New Roman"/>
          <w:sz w:val="24"/>
          <w:szCs w:val="24"/>
        </w:rPr>
        <w:t>, поступление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исполнения договора на предусмотренный договором счет для оплаты. </w:t>
      </w:r>
    </w:p>
    <w:p w:rsidR="009435EE" w:rsidRPr="00624411" w:rsidRDefault="009435EE" w:rsidP="002B5829">
      <w:pPr>
        <w:autoSpaceDE w:val="0"/>
        <w:autoSpaceDN w:val="0"/>
        <w:adjustRightInd w:val="0"/>
        <w:spacing w:after="0"/>
        <w:ind w:firstLine="567"/>
        <w:jc w:val="both"/>
        <w:rPr>
          <w:rFonts w:ascii="Times New Roman" w:hAnsi="Times New Roman" w:cs="Times New Roman"/>
          <w:sz w:val="24"/>
          <w:szCs w:val="24"/>
        </w:rPr>
      </w:pPr>
      <w:r w:rsidRPr="00624411">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подписанный заявителем и уполномоченным лицом Администрации акт приема – передачи земельного участка, который является приложением к договору и является его неотъемлемой частью.</w:t>
      </w:r>
    </w:p>
    <w:p w:rsidR="009435EE" w:rsidRDefault="009435EE"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Способом фиксации результата выполнения административной процедуры является регистрация документа в журнале регистрации.</w:t>
      </w:r>
    </w:p>
    <w:p w:rsidR="009435EE" w:rsidRPr="00D56D64" w:rsidRDefault="00D56D64" w:rsidP="002B5829">
      <w:pPr>
        <w:pStyle w:val="a3"/>
        <w:numPr>
          <w:ilvl w:val="2"/>
          <w:numId w:val="21"/>
        </w:numPr>
        <w:autoSpaceDE w:val="0"/>
        <w:autoSpaceDN w:val="0"/>
        <w:adjustRightInd w:val="0"/>
        <w:spacing w:line="276" w:lineRule="auto"/>
        <w:ind w:left="0" w:firstLine="567"/>
        <w:rPr>
          <w:rFonts w:ascii="Times New Roman" w:hAnsi="Times New Roman"/>
          <w:sz w:val="24"/>
          <w:szCs w:val="24"/>
        </w:rPr>
      </w:pPr>
      <w:r>
        <w:rPr>
          <w:rFonts w:ascii="Times New Roman" w:eastAsia="Times New Roman" w:hAnsi="Times New Roman"/>
          <w:sz w:val="24"/>
          <w:szCs w:val="24"/>
        </w:rPr>
        <w:t>У</w:t>
      </w:r>
      <w:r w:rsidR="009435EE" w:rsidRPr="009435EE">
        <w:rPr>
          <w:rFonts w:ascii="Times New Roman" w:eastAsia="Times New Roman" w:hAnsi="Times New Roman"/>
          <w:sz w:val="24"/>
          <w:szCs w:val="24"/>
        </w:rPr>
        <w:t>ведомление заявителя об одностороннем расторжении Договора</w:t>
      </w:r>
      <w:r>
        <w:rPr>
          <w:rFonts w:ascii="Times New Roman" w:eastAsia="Times New Roman" w:hAnsi="Times New Roman"/>
          <w:sz w:val="24"/>
          <w:szCs w:val="24"/>
        </w:rPr>
        <w:t>.</w:t>
      </w:r>
    </w:p>
    <w:p w:rsidR="00D56D64" w:rsidRPr="00D56D64" w:rsidRDefault="00D56D64" w:rsidP="002B5829">
      <w:pPr>
        <w:autoSpaceDE w:val="0"/>
        <w:autoSpaceDN w:val="0"/>
        <w:adjustRightInd w:val="0"/>
        <w:spacing w:after="0"/>
        <w:ind w:firstLine="567"/>
        <w:jc w:val="both"/>
        <w:rPr>
          <w:rFonts w:ascii="Times New Roman" w:hAnsi="Times New Roman"/>
          <w:sz w:val="24"/>
          <w:szCs w:val="24"/>
        </w:rPr>
      </w:pPr>
      <w:r w:rsidRPr="00D56D64">
        <w:rPr>
          <w:rFonts w:ascii="Times New Roman" w:hAnsi="Times New Roman"/>
          <w:sz w:val="24"/>
          <w:szCs w:val="24"/>
        </w:rPr>
        <w:t xml:space="preserve">Основанием для начала административной процедуры является </w:t>
      </w:r>
      <w:r>
        <w:rPr>
          <w:rFonts w:ascii="Times New Roman" w:hAnsi="Times New Roman"/>
          <w:sz w:val="24"/>
          <w:szCs w:val="24"/>
        </w:rPr>
        <w:t xml:space="preserve">уклонение заявителя от заключения договора, выразившееся в не подписании проекта договора, не предоставлении </w:t>
      </w:r>
      <w:r w:rsidRPr="00D56D64">
        <w:rPr>
          <w:rFonts w:ascii="Times New Roman" w:hAnsi="Times New Roman"/>
          <w:sz w:val="24"/>
          <w:szCs w:val="24"/>
        </w:rPr>
        <w:t>в Администрацию п</w:t>
      </w:r>
      <w:r>
        <w:rPr>
          <w:rFonts w:ascii="Times New Roman" w:hAnsi="Times New Roman"/>
          <w:sz w:val="24"/>
          <w:szCs w:val="24"/>
        </w:rPr>
        <w:t xml:space="preserve">одписанного </w:t>
      </w:r>
      <w:r w:rsidRPr="00D56D64">
        <w:rPr>
          <w:rFonts w:ascii="Times New Roman" w:hAnsi="Times New Roman"/>
          <w:sz w:val="24"/>
          <w:szCs w:val="24"/>
        </w:rPr>
        <w:t>договора</w:t>
      </w:r>
      <w:r>
        <w:rPr>
          <w:rFonts w:ascii="Times New Roman" w:hAnsi="Times New Roman"/>
          <w:sz w:val="24"/>
          <w:szCs w:val="24"/>
        </w:rPr>
        <w:t xml:space="preserve"> в установленный законом и настоящим регламентом срок</w:t>
      </w:r>
      <w:r w:rsidRPr="00D56D64">
        <w:rPr>
          <w:rFonts w:ascii="Times New Roman" w:hAnsi="Times New Roman"/>
          <w:sz w:val="24"/>
          <w:szCs w:val="24"/>
        </w:rPr>
        <w:t xml:space="preserve">, </w:t>
      </w:r>
      <w:r>
        <w:rPr>
          <w:rFonts w:ascii="Times New Roman" w:hAnsi="Times New Roman"/>
          <w:sz w:val="24"/>
          <w:szCs w:val="24"/>
        </w:rPr>
        <w:t xml:space="preserve">не </w:t>
      </w:r>
      <w:r w:rsidRPr="00D56D64">
        <w:rPr>
          <w:rFonts w:ascii="Times New Roman" w:hAnsi="Times New Roman"/>
          <w:sz w:val="24"/>
          <w:szCs w:val="24"/>
        </w:rPr>
        <w:t>оплата заявителем денежных сре</w:t>
      </w:r>
      <w:proofErr w:type="gramStart"/>
      <w:r w:rsidRPr="00D56D64">
        <w:rPr>
          <w:rFonts w:ascii="Times New Roman" w:hAnsi="Times New Roman"/>
          <w:sz w:val="24"/>
          <w:szCs w:val="24"/>
        </w:rPr>
        <w:t>дств в сч</w:t>
      </w:r>
      <w:proofErr w:type="gramEnd"/>
      <w:r w:rsidRPr="00D56D64">
        <w:rPr>
          <w:rFonts w:ascii="Times New Roman" w:hAnsi="Times New Roman"/>
          <w:sz w:val="24"/>
          <w:szCs w:val="24"/>
        </w:rPr>
        <w:t>ет исполнения договора в полном объеме</w:t>
      </w:r>
      <w:r>
        <w:rPr>
          <w:rFonts w:ascii="Times New Roman" w:hAnsi="Times New Roman"/>
          <w:sz w:val="24"/>
          <w:szCs w:val="24"/>
        </w:rPr>
        <w:t xml:space="preserve"> либо частично</w:t>
      </w:r>
      <w:r w:rsidRPr="00D56D64">
        <w:rPr>
          <w:rFonts w:ascii="Times New Roman" w:hAnsi="Times New Roman"/>
          <w:sz w:val="24"/>
          <w:szCs w:val="24"/>
        </w:rPr>
        <w:t>.</w:t>
      </w:r>
    </w:p>
    <w:p w:rsidR="00D56D64" w:rsidRPr="00D56D64" w:rsidRDefault="00D56D64" w:rsidP="002B5829">
      <w:pPr>
        <w:autoSpaceDE w:val="0"/>
        <w:autoSpaceDN w:val="0"/>
        <w:adjustRightInd w:val="0"/>
        <w:spacing w:after="0"/>
        <w:ind w:firstLine="567"/>
        <w:jc w:val="both"/>
        <w:rPr>
          <w:rFonts w:ascii="Times New Roman" w:hAnsi="Times New Roman"/>
          <w:sz w:val="24"/>
          <w:szCs w:val="24"/>
        </w:rPr>
      </w:pPr>
      <w:proofErr w:type="gramStart"/>
      <w:r w:rsidRPr="00D56D64">
        <w:rPr>
          <w:rFonts w:ascii="Times New Roman" w:hAnsi="Times New Roman"/>
          <w:sz w:val="24"/>
          <w:szCs w:val="24"/>
        </w:rPr>
        <w:t xml:space="preserve">Критерием </w:t>
      </w:r>
      <w:r>
        <w:rPr>
          <w:rFonts w:ascii="Times New Roman" w:hAnsi="Times New Roman"/>
          <w:sz w:val="24"/>
          <w:szCs w:val="24"/>
        </w:rPr>
        <w:t>направления (выдачи)</w:t>
      </w:r>
      <w:r w:rsidRPr="00D56D64">
        <w:rPr>
          <w:rFonts w:ascii="Times New Roman" w:hAnsi="Times New Roman"/>
          <w:sz w:val="24"/>
          <w:szCs w:val="24"/>
        </w:rPr>
        <w:t xml:space="preserve">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Pr>
          <w:rFonts w:ascii="Times New Roman" w:hAnsi="Times New Roman"/>
          <w:sz w:val="24"/>
          <w:szCs w:val="24"/>
        </w:rPr>
        <w:t xml:space="preserve"> уведомления о расторжении договора в одностороннем порядке</w:t>
      </w:r>
      <w:r w:rsidRPr="00D56D64">
        <w:rPr>
          <w:rFonts w:ascii="Times New Roman" w:hAnsi="Times New Roman"/>
          <w:sz w:val="24"/>
          <w:szCs w:val="24"/>
        </w:rPr>
        <w:t xml:space="preserve">, является </w:t>
      </w:r>
      <w:r>
        <w:rPr>
          <w:rFonts w:ascii="Times New Roman" w:hAnsi="Times New Roman"/>
          <w:sz w:val="24"/>
          <w:szCs w:val="24"/>
        </w:rPr>
        <w:t xml:space="preserve">уклонение заявителя от заключения договора, выразившееся в не подписании проекта договора, не предоставлении </w:t>
      </w:r>
      <w:r w:rsidRPr="00D56D64">
        <w:rPr>
          <w:rFonts w:ascii="Times New Roman" w:hAnsi="Times New Roman"/>
          <w:sz w:val="24"/>
          <w:szCs w:val="24"/>
        </w:rPr>
        <w:t>в Администрацию п</w:t>
      </w:r>
      <w:r>
        <w:rPr>
          <w:rFonts w:ascii="Times New Roman" w:hAnsi="Times New Roman"/>
          <w:sz w:val="24"/>
          <w:szCs w:val="24"/>
        </w:rPr>
        <w:t xml:space="preserve">одписанного </w:t>
      </w:r>
      <w:r w:rsidRPr="00D56D64">
        <w:rPr>
          <w:rFonts w:ascii="Times New Roman" w:hAnsi="Times New Roman"/>
          <w:sz w:val="24"/>
          <w:szCs w:val="24"/>
        </w:rPr>
        <w:t>договора</w:t>
      </w:r>
      <w:r>
        <w:rPr>
          <w:rFonts w:ascii="Times New Roman" w:hAnsi="Times New Roman"/>
          <w:sz w:val="24"/>
          <w:szCs w:val="24"/>
        </w:rPr>
        <w:t xml:space="preserve"> в установленный законом и настоящим регламентом срок</w:t>
      </w:r>
      <w:r w:rsidRPr="00D56D64">
        <w:rPr>
          <w:rFonts w:ascii="Times New Roman" w:hAnsi="Times New Roman"/>
          <w:sz w:val="24"/>
          <w:szCs w:val="24"/>
        </w:rPr>
        <w:t xml:space="preserve">, </w:t>
      </w:r>
      <w:r>
        <w:rPr>
          <w:rFonts w:ascii="Times New Roman" w:hAnsi="Times New Roman"/>
          <w:sz w:val="24"/>
          <w:szCs w:val="24"/>
        </w:rPr>
        <w:t xml:space="preserve">не </w:t>
      </w:r>
      <w:r w:rsidRPr="00D56D64">
        <w:rPr>
          <w:rFonts w:ascii="Times New Roman" w:hAnsi="Times New Roman"/>
          <w:sz w:val="24"/>
          <w:szCs w:val="24"/>
        </w:rPr>
        <w:t>оплата заявителем денежных средств в счет исполнения договора в полном объеме</w:t>
      </w:r>
      <w:r>
        <w:rPr>
          <w:rFonts w:ascii="Times New Roman" w:hAnsi="Times New Roman"/>
          <w:sz w:val="24"/>
          <w:szCs w:val="24"/>
        </w:rPr>
        <w:t xml:space="preserve"> либо</w:t>
      </w:r>
      <w:proofErr w:type="gramEnd"/>
      <w:r>
        <w:rPr>
          <w:rFonts w:ascii="Times New Roman" w:hAnsi="Times New Roman"/>
          <w:sz w:val="24"/>
          <w:szCs w:val="24"/>
        </w:rPr>
        <w:t xml:space="preserve"> частично</w:t>
      </w:r>
      <w:r w:rsidRPr="00D56D64">
        <w:rPr>
          <w:rFonts w:ascii="Times New Roman" w:hAnsi="Times New Roman"/>
          <w:sz w:val="24"/>
          <w:szCs w:val="24"/>
        </w:rPr>
        <w:t xml:space="preserve">. </w:t>
      </w:r>
    </w:p>
    <w:p w:rsidR="00D56D64" w:rsidRPr="00624411" w:rsidRDefault="00D56D64"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Результатом административной процедуры является выдача (направление) </w:t>
      </w:r>
      <w:r w:rsidR="00DB558A">
        <w:rPr>
          <w:rFonts w:ascii="Times New Roman" w:hAnsi="Times New Roman"/>
          <w:sz w:val="24"/>
          <w:szCs w:val="24"/>
        </w:rPr>
        <w:t>победителю аукциона, либо лицу, с которым договор подлежит заключению по иным основаниям</w:t>
      </w:r>
      <w:r>
        <w:rPr>
          <w:rFonts w:ascii="Times New Roman" w:hAnsi="Times New Roman"/>
          <w:sz w:val="24"/>
          <w:szCs w:val="24"/>
        </w:rPr>
        <w:t xml:space="preserve"> уведомления о расторжении договора в одностороннем порядке.</w:t>
      </w:r>
    </w:p>
    <w:p w:rsidR="00D56D64" w:rsidRPr="00624411" w:rsidRDefault="00D56D64" w:rsidP="002B5829">
      <w:pPr>
        <w:widowControl w:val="0"/>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документа и внесение информации о выдаче (направлении) документа в журнал регистрации; подпись заявителя о получении документов, в случае личного получения документов в журнале регистрации.</w:t>
      </w:r>
    </w:p>
    <w:p w:rsidR="00D56D64" w:rsidRPr="00D56D64" w:rsidRDefault="00D56D64" w:rsidP="002B5829">
      <w:pPr>
        <w:pStyle w:val="a3"/>
        <w:numPr>
          <w:ilvl w:val="2"/>
          <w:numId w:val="21"/>
        </w:numPr>
        <w:autoSpaceDE w:val="0"/>
        <w:autoSpaceDN w:val="0"/>
        <w:adjustRightInd w:val="0"/>
        <w:spacing w:line="276" w:lineRule="auto"/>
        <w:ind w:left="0" w:firstLine="567"/>
        <w:rPr>
          <w:rFonts w:ascii="Times New Roman" w:hAnsi="Times New Roman"/>
          <w:sz w:val="24"/>
          <w:szCs w:val="24"/>
        </w:rPr>
      </w:pPr>
      <w:r>
        <w:rPr>
          <w:rFonts w:ascii="Times New Roman" w:eastAsia="Times New Roman" w:hAnsi="Times New Roman"/>
          <w:sz w:val="24"/>
          <w:szCs w:val="24"/>
          <w:lang w:eastAsia="ru-RU"/>
        </w:rPr>
        <w:t>Передача сведений об участнике аукциона,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r>
        <w:rPr>
          <w:rFonts w:ascii="Times New Roman" w:eastAsia="Times New Roman" w:hAnsi="Times New Roman"/>
          <w:sz w:val="24"/>
          <w:szCs w:val="24"/>
        </w:rPr>
        <w:t>.</w:t>
      </w:r>
    </w:p>
    <w:p w:rsidR="00D56D64" w:rsidRPr="00D56D64" w:rsidRDefault="00D56D64" w:rsidP="002B5829">
      <w:pPr>
        <w:autoSpaceDE w:val="0"/>
        <w:autoSpaceDN w:val="0"/>
        <w:adjustRightInd w:val="0"/>
        <w:spacing w:after="0"/>
        <w:ind w:firstLine="567"/>
        <w:jc w:val="both"/>
        <w:rPr>
          <w:rFonts w:ascii="Times New Roman" w:hAnsi="Times New Roman"/>
          <w:sz w:val="24"/>
          <w:szCs w:val="24"/>
        </w:rPr>
      </w:pPr>
      <w:r w:rsidRPr="00D56D64">
        <w:rPr>
          <w:rFonts w:ascii="Times New Roman" w:hAnsi="Times New Roman"/>
          <w:sz w:val="24"/>
          <w:szCs w:val="24"/>
        </w:rPr>
        <w:t xml:space="preserve">Основанием для начала административной процедуры является </w:t>
      </w:r>
      <w:r w:rsidR="00157C8C">
        <w:rPr>
          <w:rFonts w:ascii="Times New Roman" w:hAnsi="Times New Roman"/>
          <w:sz w:val="24"/>
          <w:szCs w:val="24"/>
        </w:rPr>
        <w:t xml:space="preserve">наличие уведомления о расторжении договора в одностороннем порядке, о направлении (выдаче) </w:t>
      </w:r>
      <w:r w:rsidR="00DB558A">
        <w:rPr>
          <w:rFonts w:ascii="Times New Roman" w:hAnsi="Times New Roman"/>
          <w:sz w:val="24"/>
          <w:szCs w:val="24"/>
        </w:rPr>
        <w:t xml:space="preserve">победителю аукциона, либо лицу, с которым договор подлежит </w:t>
      </w:r>
      <w:proofErr w:type="gramStart"/>
      <w:r w:rsidR="00DB558A">
        <w:rPr>
          <w:rFonts w:ascii="Times New Roman" w:hAnsi="Times New Roman"/>
          <w:sz w:val="24"/>
          <w:szCs w:val="24"/>
        </w:rPr>
        <w:t>заключению</w:t>
      </w:r>
      <w:proofErr w:type="gramEnd"/>
      <w:r w:rsidR="00DB558A">
        <w:rPr>
          <w:rFonts w:ascii="Times New Roman" w:hAnsi="Times New Roman"/>
          <w:sz w:val="24"/>
          <w:szCs w:val="24"/>
        </w:rPr>
        <w:t xml:space="preserve"> по иным основаниям</w:t>
      </w:r>
      <w:r w:rsidR="00157C8C">
        <w:rPr>
          <w:rFonts w:ascii="Times New Roman" w:hAnsi="Times New Roman"/>
          <w:sz w:val="24"/>
          <w:szCs w:val="24"/>
        </w:rPr>
        <w:t xml:space="preserve"> которого имеется запись в журнале регистрации</w:t>
      </w:r>
      <w:r w:rsidRPr="00D56D64">
        <w:rPr>
          <w:rFonts w:ascii="Times New Roman" w:hAnsi="Times New Roman"/>
          <w:sz w:val="24"/>
          <w:szCs w:val="24"/>
        </w:rPr>
        <w:t>.</w:t>
      </w:r>
    </w:p>
    <w:p w:rsidR="00D56D64" w:rsidRPr="00D56D64" w:rsidRDefault="00D56D64" w:rsidP="002B5829">
      <w:pPr>
        <w:autoSpaceDE w:val="0"/>
        <w:autoSpaceDN w:val="0"/>
        <w:adjustRightInd w:val="0"/>
        <w:spacing w:after="0"/>
        <w:ind w:firstLine="567"/>
        <w:jc w:val="both"/>
        <w:rPr>
          <w:rFonts w:ascii="Times New Roman" w:hAnsi="Times New Roman"/>
          <w:sz w:val="24"/>
          <w:szCs w:val="24"/>
        </w:rPr>
      </w:pPr>
      <w:r w:rsidRPr="00D56D64">
        <w:rPr>
          <w:rFonts w:ascii="Times New Roman" w:hAnsi="Times New Roman"/>
          <w:sz w:val="24"/>
          <w:szCs w:val="24"/>
        </w:rPr>
        <w:t xml:space="preserve">Критерием </w:t>
      </w:r>
      <w:r w:rsidR="00157C8C">
        <w:rPr>
          <w:rFonts w:ascii="Times New Roman" w:eastAsia="Times New Roman" w:hAnsi="Times New Roman"/>
          <w:sz w:val="24"/>
          <w:szCs w:val="24"/>
        </w:rPr>
        <w:t>передачи сведений об участнике аукциона, в уполномоченный</w:t>
      </w:r>
      <w:r w:rsidR="00157C8C">
        <w:rPr>
          <w:rFonts w:ascii="Times New Roman" w:eastAsia="Times New Roman" w:hAnsi="Times New Roman" w:cs="Times New Roman"/>
          <w:sz w:val="24"/>
          <w:szCs w:val="24"/>
        </w:rPr>
        <w:t xml:space="preserve"> Правительством Российской Федерации федеральный орган исполнительной власти</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для включения в реестр</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недобросовестных участников аукциона</w:t>
      </w:r>
      <w:r w:rsidR="00157C8C">
        <w:rPr>
          <w:rFonts w:ascii="Times New Roman" w:hAnsi="Times New Roman"/>
          <w:sz w:val="24"/>
          <w:szCs w:val="24"/>
        </w:rPr>
        <w:t xml:space="preserve"> является наличие уведомления о расторжении договора в одностороннем порядке, о направлении (выдаче) </w:t>
      </w:r>
      <w:r w:rsidR="00DB558A">
        <w:rPr>
          <w:rFonts w:ascii="Times New Roman" w:hAnsi="Times New Roman"/>
          <w:sz w:val="24"/>
          <w:szCs w:val="24"/>
        </w:rPr>
        <w:t xml:space="preserve">победителю аукциона, либо лицу, с которым договор подлежит </w:t>
      </w:r>
      <w:proofErr w:type="gramStart"/>
      <w:r w:rsidR="00DB558A">
        <w:rPr>
          <w:rFonts w:ascii="Times New Roman" w:hAnsi="Times New Roman"/>
          <w:sz w:val="24"/>
          <w:szCs w:val="24"/>
        </w:rPr>
        <w:t>заключению</w:t>
      </w:r>
      <w:proofErr w:type="gramEnd"/>
      <w:r w:rsidR="00DB558A">
        <w:rPr>
          <w:rFonts w:ascii="Times New Roman" w:hAnsi="Times New Roman"/>
          <w:sz w:val="24"/>
          <w:szCs w:val="24"/>
        </w:rPr>
        <w:t xml:space="preserve"> по иным основаниям</w:t>
      </w:r>
      <w:r w:rsidR="00157C8C">
        <w:rPr>
          <w:rFonts w:ascii="Times New Roman" w:hAnsi="Times New Roman"/>
          <w:sz w:val="24"/>
          <w:szCs w:val="24"/>
        </w:rPr>
        <w:t xml:space="preserve"> которого имеется запись в журнале регистрации</w:t>
      </w:r>
      <w:r w:rsidRPr="00D56D64">
        <w:rPr>
          <w:rFonts w:ascii="Times New Roman" w:hAnsi="Times New Roman"/>
          <w:sz w:val="24"/>
          <w:szCs w:val="24"/>
        </w:rPr>
        <w:t xml:space="preserve">. </w:t>
      </w:r>
    </w:p>
    <w:p w:rsidR="00D56D64" w:rsidRPr="00624411" w:rsidRDefault="00D56D64" w:rsidP="002B5829">
      <w:pPr>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Результатом административной процедуры является </w:t>
      </w:r>
      <w:r w:rsidR="00157C8C">
        <w:rPr>
          <w:rFonts w:ascii="Times New Roman" w:hAnsi="Times New Roman"/>
          <w:sz w:val="24"/>
          <w:szCs w:val="24"/>
        </w:rPr>
        <w:t>направление сведений</w:t>
      </w:r>
      <w:r w:rsidR="00157C8C" w:rsidRPr="00157C8C">
        <w:rPr>
          <w:rFonts w:ascii="Times New Roman" w:eastAsia="Times New Roman" w:hAnsi="Times New Roman"/>
          <w:sz w:val="24"/>
          <w:szCs w:val="24"/>
        </w:rPr>
        <w:t xml:space="preserve"> </w:t>
      </w:r>
      <w:r w:rsidR="00157C8C">
        <w:rPr>
          <w:rFonts w:ascii="Times New Roman" w:eastAsia="Times New Roman" w:hAnsi="Times New Roman"/>
          <w:sz w:val="24"/>
          <w:szCs w:val="24"/>
        </w:rPr>
        <w:t>об участнике аукциона, в уполномоченный</w:t>
      </w:r>
      <w:r w:rsidR="00157C8C">
        <w:rPr>
          <w:rFonts w:ascii="Times New Roman" w:eastAsia="Times New Roman" w:hAnsi="Times New Roman" w:cs="Times New Roman"/>
          <w:sz w:val="24"/>
          <w:szCs w:val="24"/>
        </w:rPr>
        <w:t xml:space="preserve"> Правительством Российской Федерации федеральный орган исполнительной власти</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для включения в реестр</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недобросовестных участников аукциона</w:t>
      </w:r>
      <w:r>
        <w:rPr>
          <w:rFonts w:ascii="Times New Roman" w:hAnsi="Times New Roman"/>
          <w:sz w:val="24"/>
          <w:szCs w:val="24"/>
        </w:rPr>
        <w:t>.</w:t>
      </w:r>
    </w:p>
    <w:p w:rsidR="00D56D64" w:rsidRPr="00624411" w:rsidRDefault="00D56D64" w:rsidP="002B5829">
      <w:pPr>
        <w:widowControl w:val="0"/>
        <w:autoSpaceDE w:val="0"/>
        <w:autoSpaceDN w:val="0"/>
        <w:adjustRightInd w:val="0"/>
        <w:spacing w:after="0"/>
        <w:ind w:firstLine="567"/>
        <w:jc w:val="both"/>
        <w:rPr>
          <w:rFonts w:ascii="Times New Roman" w:hAnsi="Times New Roman"/>
          <w:sz w:val="24"/>
          <w:szCs w:val="24"/>
        </w:rPr>
      </w:pPr>
      <w:r w:rsidRPr="00624411">
        <w:rPr>
          <w:rFonts w:ascii="Times New Roman" w:hAnsi="Times New Roman"/>
          <w:sz w:val="24"/>
          <w:szCs w:val="24"/>
        </w:rPr>
        <w:t xml:space="preserve">Способом фиксации результата выполнения административной процедуры </w:t>
      </w:r>
      <w:r w:rsidR="00157C8C">
        <w:rPr>
          <w:rFonts w:ascii="Times New Roman" w:hAnsi="Times New Roman"/>
          <w:sz w:val="24"/>
          <w:szCs w:val="24"/>
        </w:rPr>
        <w:t xml:space="preserve">является </w:t>
      </w:r>
      <w:r w:rsidRPr="00624411">
        <w:rPr>
          <w:rFonts w:ascii="Times New Roman" w:hAnsi="Times New Roman"/>
          <w:sz w:val="24"/>
          <w:szCs w:val="24"/>
        </w:rPr>
        <w:t xml:space="preserve">внесение информации о направлении </w:t>
      </w:r>
      <w:r w:rsidR="00157C8C">
        <w:rPr>
          <w:rFonts w:ascii="Times New Roman" w:hAnsi="Times New Roman"/>
          <w:sz w:val="24"/>
          <w:szCs w:val="24"/>
        </w:rPr>
        <w:t>сведений</w:t>
      </w:r>
      <w:r w:rsidR="00157C8C" w:rsidRPr="00157C8C">
        <w:rPr>
          <w:rFonts w:ascii="Times New Roman" w:eastAsia="Times New Roman" w:hAnsi="Times New Roman"/>
          <w:sz w:val="24"/>
          <w:szCs w:val="24"/>
        </w:rPr>
        <w:t xml:space="preserve"> </w:t>
      </w:r>
      <w:r w:rsidR="00157C8C">
        <w:rPr>
          <w:rFonts w:ascii="Times New Roman" w:eastAsia="Times New Roman" w:hAnsi="Times New Roman"/>
          <w:sz w:val="24"/>
          <w:szCs w:val="24"/>
        </w:rPr>
        <w:t>об участнике аукциона, в уполномоченный</w:t>
      </w:r>
      <w:r w:rsidR="00157C8C">
        <w:rPr>
          <w:rFonts w:ascii="Times New Roman" w:eastAsia="Times New Roman" w:hAnsi="Times New Roman" w:cs="Times New Roman"/>
          <w:sz w:val="24"/>
          <w:szCs w:val="24"/>
        </w:rPr>
        <w:t xml:space="preserve"> Правительством Российской Федерации федеральный орган исполнительной власти</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для включения в реестр</w:t>
      </w:r>
      <w:r w:rsidR="00157C8C">
        <w:rPr>
          <w:rFonts w:ascii="Times New Roman" w:eastAsia="Times New Roman" w:hAnsi="Times New Roman"/>
          <w:sz w:val="24"/>
          <w:szCs w:val="24"/>
        </w:rPr>
        <w:t xml:space="preserve"> </w:t>
      </w:r>
      <w:r w:rsidR="00157C8C">
        <w:rPr>
          <w:rFonts w:ascii="Times New Roman" w:eastAsia="Times New Roman" w:hAnsi="Times New Roman" w:cs="Times New Roman"/>
          <w:sz w:val="24"/>
          <w:szCs w:val="24"/>
        </w:rPr>
        <w:t>недобросовестных участников аукциона</w:t>
      </w:r>
      <w:r w:rsidRPr="00624411">
        <w:rPr>
          <w:rFonts w:ascii="Times New Roman" w:hAnsi="Times New Roman"/>
          <w:sz w:val="24"/>
          <w:szCs w:val="24"/>
        </w:rPr>
        <w:t xml:space="preserve"> в журнал регистрации.</w:t>
      </w:r>
    </w:p>
    <w:p w:rsidR="00573A04" w:rsidRPr="00C74B25" w:rsidRDefault="00573A04" w:rsidP="002B5829">
      <w:pPr>
        <w:autoSpaceDE w:val="0"/>
        <w:autoSpaceDN w:val="0"/>
        <w:adjustRightInd w:val="0"/>
        <w:spacing w:after="0"/>
        <w:ind w:firstLine="567"/>
        <w:jc w:val="both"/>
        <w:rPr>
          <w:rFonts w:ascii="Times New Roman" w:hAnsi="Times New Roman"/>
          <w:sz w:val="24"/>
          <w:szCs w:val="24"/>
        </w:rPr>
      </w:pPr>
    </w:p>
    <w:p w:rsidR="007937CD" w:rsidRPr="00C74B25" w:rsidRDefault="007937CD" w:rsidP="002B5829">
      <w:pPr>
        <w:pStyle w:val="a3"/>
        <w:autoSpaceDE w:val="0"/>
        <w:autoSpaceDN w:val="0"/>
        <w:adjustRightInd w:val="0"/>
        <w:spacing w:line="276" w:lineRule="auto"/>
        <w:ind w:left="0" w:firstLine="540"/>
        <w:jc w:val="center"/>
        <w:rPr>
          <w:rFonts w:ascii="Times New Roman" w:hAnsi="Times New Roman"/>
          <w:sz w:val="24"/>
          <w:szCs w:val="24"/>
        </w:rPr>
      </w:pPr>
      <w:bookmarkStart w:id="7" w:name="Par342"/>
      <w:bookmarkEnd w:id="7"/>
      <w:r w:rsidRPr="00C74B25">
        <w:rPr>
          <w:rFonts w:ascii="Times New Roman" w:hAnsi="Times New Roman"/>
          <w:sz w:val="24"/>
          <w:szCs w:val="24"/>
        </w:rPr>
        <w:t xml:space="preserve">4.Формы </w:t>
      </w:r>
      <w:proofErr w:type="gramStart"/>
      <w:r w:rsidRPr="00C74B25">
        <w:rPr>
          <w:rFonts w:ascii="Times New Roman" w:hAnsi="Times New Roman"/>
          <w:sz w:val="24"/>
          <w:szCs w:val="24"/>
        </w:rPr>
        <w:t>контроля за</w:t>
      </w:r>
      <w:proofErr w:type="gramEnd"/>
      <w:r w:rsidRPr="00C74B25">
        <w:rPr>
          <w:rFonts w:ascii="Times New Roman" w:hAnsi="Times New Roman"/>
          <w:sz w:val="24"/>
          <w:szCs w:val="24"/>
        </w:rPr>
        <w:t xml:space="preserve"> исполнением административного регламента</w:t>
      </w:r>
    </w:p>
    <w:p w:rsidR="004139B2" w:rsidRPr="00C74B25" w:rsidRDefault="004139B2" w:rsidP="002B5829">
      <w:pPr>
        <w:pStyle w:val="a3"/>
        <w:autoSpaceDE w:val="0"/>
        <w:autoSpaceDN w:val="0"/>
        <w:adjustRightInd w:val="0"/>
        <w:spacing w:line="276" w:lineRule="auto"/>
        <w:ind w:left="0" w:firstLine="540"/>
        <w:jc w:val="center"/>
        <w:rPr>
          <w:rFonts w:ascii="Times New Roman" w:hAnsi="Times New Roman"/>
          <w:sz w:val="24"/>
          <w:szCs w:val="24"/>
        </w:rPr>
      </w:pP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осуществления текущего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C74B25" w:rsidRDefault="007937CD" w:rsidP="002B5829">
      <w:pPr>
        <w:tabs>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4.1.1.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A37FE">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2B5829">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4.1.2.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937CD" w:rsidRPr="00C74B25" w:rsidRDefault="007937CD" w:rsidP="002B5829">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4.1.3.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Внутренний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w:t>
      </w:r>
      <w:r w:rsidR="008C514C">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2B5829">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4.1.4.</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Внешний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4.2.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полнотой и качеством предоставления муниципальной услуги.</w:t>
      </w:r>
    </w:p>
    <w:p w:rsidR="007937CD" w:rsidRPr="00C74B25" w:rsidRDefault="007937CD" w:rsidP="002B5829">
      <w:pPr>
        <w:tabs>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4.2.1.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7937CD" w:rsidRPr="00C74B25" w:rsidRDefault="007937CD" w:rsidP="002B5829">
      <w:pPr>
        <w:tabs>
          <w:tab w:val="left" w:pos="1134"/>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4.2.2.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4.2.3.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Плановые и внеплановые проверки проводятся на основании приказов </w:t>
      </w:r>
      <w:r w:rsidR="008C514C">
        <w:rPr>
          <w:rFonts w:ascii="Times New Roman" w:hAnsi="Times New Roman" w:cs="Times New Roman"/>
          <w:sz w:val="24"/>
          <w:szCs w:val="24"/>
        </w:rPr>
        <w:t>уполномоченного должностного лица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7937CD" w:rsidRPr="00C74B25" w:rsidRDefault="00E15B50"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4.2.4.</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4.2.5.</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C74B25" w:rsidRDefault="00E15B50"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4.3.</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4.3.1.</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 результатам проведенных проверок в случае выявления </w:t>
      </w:r>
      <w:r w:rsidR="00437BC3"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4.3.2.</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4.4.</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Положения, характеризующие требования к порядку и формам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4.4.1.</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937CD" w:rsidRPr="00C74B25" w:rsidRDefault="007937CD" w:rsidP="002B5829">
      <w:pPr>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4.4.2.</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C74B25" w:rsidRDefault="007937CD" w:rsidP="002B5829">
      <w:pPr>
        <w:pStyle w:val="a3"/>
        <w:autoSpaceDE w:val="0"/>
        <w:autoSpaceDN w:val="0"/>
        <w:adjustRightInd w:val="0"/>
        <w:spacing w:line="276" w:lineRule="auto"/>
        <w:ind w:left="0" w:firstLine="540"/>
        <w:rPr>
          <w:rFonts w:ascii="Times New Roman" w:hAnsi="Times New Roman"/>
          <w:sz w:val="24"/>
          <w:szCs w:val="24"/>
        </w:rPr>
      </w:pPr>
    </w:p>
    <w:p w:rsidR="007937CD" w:rsidRPr="00C74B25" w:rsidRDefault="00E8544A" w:rsidP="002B5829">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C74B25">
        <w:rPr>
          <w:rFonts w:ascii="Times New Roman" w:eastAsia="Calibri" w:hAnsi="Times New Roman" w:cs="Times New Roman"/>
          <w:sz w:val="24"/>
          <w:szCs w:val="24"/>
          <w:lang w:eastAsia="en-US"/>
        </w:rPr>
        <w:lastRenderedPageBreak/>
        <w:t>5.</w:t>
      </w:r>
      <w:r w:rsidRPr="00C74B25">
        <w:rPr>
          <w:rFonts w:ascii="Times New Roman" w:hAnsi="Times New Roman"/>
          <w:sz w:val="24"/>
          <w:szCs w:val="24"/>
        </w:rPr>
        <w:tab/>
      </w:r>
      <w:r w:rsidR="007937CD" w:rsidRPr="00C74B25">
        <w:rPr>
          <w:rFonts w:ascii="Times New Roman" w:hAnsi="Times New Roman"/>
          <w:sz w:val="24"/>
          <w:szCs w:val="24"/>
        </w:rPr>
        <w:t>Досудебный (внесудебный) порядок обжалования решений</w:t>
      </w:r>
      <w:r w:rsidR="002A3784" w:rsidRPr="00C74B25">
        <w:rPr>
          <w:rFonts w:ascii="Times New Roman" w:hAnsi="Times New Roman"/>
          <w:sz w:val="24"/>
          <w:szCs w:val="24"/>
        </w:rPr>
        <w:t xml:space="preserve"> </w:t>
      </w:r>
      <w:r w:rsidR="007937CD" w:rsidRPr="00C74B25">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C74B25" w:rsidRDefault="007937CD" w:rsidP="002B5829">
      <w:pPr>
        <w:pStyle w:val="a3"/>
        <w:widowControl w:val="0"/>
        <w:tabs>
          <w:tab w:val="left" w:pos="993"/>
        </w:tabs>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5.1.</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0C6769" w:rsidRPr="00C74B25">
        <w:rPr>
          <w:rFonts w:ascii="Times New Roman" w:hAnsi="Times New Roman"/>
          <w:sz w:val="24"/>
          <w:szCs w:val="24"/>
        </w:rPr>
        <w:t xml:space="preserve"> </w:t>
      </w:r>
      <w:r w:rsidRPr="00C74B25">
        <w:rPr>
          <w:rFonts w:ascii="Times New Roman" w:hAnsi="Times New Roman"/>
          <w:sz w:val="24"/>
          <w:szCs w:val="24"/>
        </w:rPr>
        <w:t>в соответствии с административным регламентом, в письменной форме</w:t>
      </w:r>
      <w:r w:rsidR="00F34D21" w:rsidRPr="00C74B25">
        <w:rPr>
          <w:rFonts w:ascii="Times New Roman" w:hAnsi="Times New Roman"/>
          <w:sz w:val="24"/>
          <w:szCs w:val="24"/>
        </w:rPr>
        <w:t xml:space="preserve"> к </w:t>
      </w:r>
      <w:r w:rsidR="008C514C">
        <w:rPr>
          <w:rFonts w:ascii="Times New Roman" w:hAnsi="Times New Roman"/>
          <w:sz w:val="24"/>
          <w:szCs w:val="24"/>
        </w:rPr>
        <w:t>уполномоченному должностному лицу</w:t>
      </w:r>
      <w:r w:rsidR="008C514C" w:rsidRPr="00C74B25">
        <w:rPr>
          <w:rFonts w:ascii="Times New Roman" w:hAnsi="Times New Roman"/>
          <w:sz w:val="24"/>
          <w:szCs w:val="24"/>
        </w:rPr>
        <w:t xml:space="preserve"> </w:t>
      </w:r>
      <w:r w:rsidR="008C514C">
        <w:rPr>
          <w:rFonts w:ascii="Times New Roman" w:hAnsi="Times New Roman"/>
          <w:sz w:val="24"/>
          <w:szCs w:val="24"/>
        </w:rPr>
        <w:t>Администрации</w:t>
      </w:r>
      <w:r w:rsidRPr="00C74B25">
        <w:rPr>
          <w:rFonts w:ascii="Times New Roman" w:hAnsi="Times New Roman"/>
          <w:sz w:val="24"/>
          <w:szCs w:val="24"/>
        </w:rPr>
        <w:t xml:space="preserve">, главе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w:t>
      </w:r>
    </w:p>
    <w:p w:rsidR="007937CD" w:rsidRPr="00C74B25" w:rsidRDefault="007937CD" w:rsidP="002B5829">
      <w:pPr>
        <w:pStyle w:val="a3"/>
        <w:widowControl w:val="0"/>
        <w:tabs>
          <w:tab w:val="left" w:pos="851"/>
          <w:tab w:val="left" w:pos="993"/>
        </w:tabs>
        <w:autoSpaceDE w:val="0"/>
        <w:autoSpaceDN w:val="0"/>
        <w:adjustRightInd w:val="0"/>
        <w:spacing w:line="276" w:lineRule="auto"/>
        <w:ind w:left="0" w:firstLine="540"/>
        <w:rPr>
          <w:rFonts w:ascii="Times New Roman" w:hAnsi="Times New Roman"/>
          <w:sz w:val="24"/>
          <w:szCs w:val="24"/>
        </w:rPr>
      </w:pPr>
      <w:r w:rsidRPr="00C74B25">
        <w:rPr>
          <w:rFonts w:ascii="Times New Roman" w:hAnsi="Times New Roman"/>
          <w:sz w:val="24"/>
          <w:szCs w:val="24"/>
        </w:rPr>
        <w:t>5.2.</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в том числе в случаях:</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2) нарушение срока предоставления муниципальной услуги;</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3) требования</w:t>
      </w:r>
      <w:r w:rsidR="00700098" w:rsidRPr="00C74B25">
        <w:rPr>
          <w:rFonts w:ascii="Times New Roman" w:hAnsi="Times New Roman" w:cs="Times New Roman"/>
          <w:sz w:val="24"/>
          <w:szCs w:val="24"/>
        </w:rPr>
        <w:t xml:space="preserve"> </w:t>
      </w:r>
      <w:r w:rsidRPr="00C74B25">
        <w:rPr>
          <w:rFonts w:ascii="Times New Roman" w:hAnsi="Times New Roman" w:cs="Times New Roman"/>
          <w:sz w:val="24"/>
          <w:szCs w:val="24"/>
        </w:rPr>
        <w:t>документов, непредусмотренных административным регламентом;</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C74B25" w:rsidRDefault="00193D4A" w:rsidP="002B5829">
      <w:pPr>
        <w:widowControl w:val="0"/>
        <w:tabs>
          <w:tab w:val="left" w:pos="567"/>
          <w:tab w:val="left" w:pos="709"/>
          <w:tab w:val="left" w:pos="851"/>
        </w:tabs>
        <w:autoSpaceDE w:val="0"/>
        <w:autoSpaceDN w:val="0"/>
        <w:adjustRightInd w:val="0"/>
        <w:spacing w:after="0"/>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7) </w:t>
      </w:r>
      <w:r w:rsidR="007937CD" w:rsidRPr="00C74B25">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C74B25" w:rsidRDefault="007937CD"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Общие требования к порядку подачи и рассмотрения жалобы:</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5.3.1.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5.3.2.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C74B25" w:rsidRDefault="007937CD"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должна содержать:</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5.4.1.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5.4.2.</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B558A">
        <w:rPr>
          <w:rFonts w:ascii="Times New Roman" w:hAnsi="Times New Roman" w:cs="Times New Roman"/>
          <w:sz w:val="24"/>
          <w:szCs w:val="24"/>
        </w:rPr>
        <w:t xml:space="preserve">победителю аукциона, либо лицу, с которым договор подлежит заключению по иным </w:t>
      </w:r>
      <w:r w:rsidR="00DB558A">
        <w:rPr>
          <w:rFonts w:ascii="Times New Roman" w:hAnsi="Times New Roman" w:cs="Times New Roman"/>
          <w:sz w:val="24"/>
          <w:szCs w:val="24"/>
        </w:rPr>
        <w:lastRenderedPageBreak/>
        <w:t>основаниям</w:t>
      </w:r>
      <w:r w:rsidRPr="00C74B25">
        <w:rPr>
          <w:rFonts w:ascii="Times New Roman" w:hAnsi="Times New Roman" w:cs="Times New Roman"/>
          <w:sz w:val="24"/>
          <w:szCs w:val="24"/>
        </w:rPr>
        <w:t>.</w:t>
      </w:r>
      <w:proofErr w:type="gramEnd"/>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5.4.3.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5.4.4.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C74B25" w:rsidRDefault="007937CD" w:rsidP="002B5829">
      <w:pPr>
        <w:widowControl w:val="0"/>
        <w:autoSpaceDE w:val="0"/>
        <w:autoSpaceDN w:val="0"/>
        <w:adjustRightInd w:val="0"/>
        <w:spacing w:after="0"/>
        <w:ind w:firstLine="660"/>
        <w:jc w:val="both"/>
        <w:rPr>
          <w:rFonts w:ascii="Times New Roman" w:hAnsi="Times New Roman" w:cs="Times New Roman"/>
          <w:sz w:val="24"/>
          <w:szCs w:val="24"/>
        </w:rPr>
      </w:pPr>
      <w:r w:rsidRPr="00C74B25">
        <w:rPr>
          <w:rFonts w:ascii="Times New Roman" w:hAnsi="Times New Roman" w:cs="Times New Roman"/>
          <w:sz w:val="24"/>
          <w:szCs w:val="24"/>
        </w:rPr>
        <w:t>5.5.</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4B25">
        <w:rPr>
          <w:rFonts w:ascii="Times New Roman" w:hAnsi="Times New Roman" w:cs="Times New Roman"/>
          <w:sz w:val="24"/>
          <w:szCs w:val="24"/>
        </w:rPr>
        <w:t xml:space="preserve"> исправлений - в течение 5 рабочих дней со дня ее регистрации. </w:t>
      </w:r>
      <w:r w:rsidR="003434D7" w:rsidRPr="00C74B25">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C74B25" w:rsidRDefault="007937CD"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5.6.</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5.6.1.</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00DB558A">
        <w:rPr>
          <w:rFonts w:ascii="Times New Roman" w:hAnsi="Times New Roman" w:cs="Times New Roman"/>
          <w:sz w:val="24"/>
          <w:szCs w:val="24"/>
        </w:rPr>
        <w:t>победителю аукциона, либо лицу, с которым договор подлежит заключению по иным основаниям</w:t>
      </w:r>
      <w:r w:rsidRPr="00C74B25">
        <w:rPr>
          <w:rFonts w:ascii="Times New Roman" w:hAnsi="Times New Roman" w:cs="Times New Roman"/>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2B5829">
      <w:pPr>
        <w:widowControl w:val="0"/>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5.6.2.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Отказывает в удовлетворении жалобы.</w:t>
      </w:r>
    </w:p>
    <w:p w:rsidR="007937CD" w:rsidRPr="00C74B25" w:rsidRDefault="007937CD"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5.7.</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Не позднее дня, следующего за днем принятия решения, указанного в п.</w:t>
      </w:r>
      <w:r w:rsidR="002A3784" w:rsidRPr="00C74B25">
        <w:rPr>
          <w:rFonts w:ascii="Times New Roman" w:hAnsi="Times New Roman" w:cs="Times New Roman"/>
          <w:sz w:val="24"/>
          <w:szCs w:val="24"/>
        </w:rPr>
        <w:t xml:space="preserve"> </w:t>
      </w:r>
      <w:r w:rsidRPr="00C74B25">
        <w:rPr>
          <w:rFonts w:ascii="Times New Roman" w:hAnsi="Times New Roman" w:cs="Times New Roman"/>
          <w:sz w:val="24"/>
          <w:szCs w:val="24"/>
        </w:rPr>
        <w:t>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C74B25" w:rsidRDefault="007937CD"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C74B25">
        <w:rPr>
          <w:rFonts w:ascii="Times New Roman" w:hAnsi="Times New Roman" w:cs="Times New Roman"/>
          <w:sz w:val="24"/>
          <w:szCs w:val="24"/>
        </w:rPr>
        <w:t>5.8.</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 xml:space="preserve">В случае установления в ходе или по результатам </w:t>
      </w:r>
      <w:proofErr w:type="gramStart"/>
      <w:r w:rsidRPr="00C74B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4B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E8" w:rsidRPr="00C74B25" w:rsidRDefault="002A3CE8"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p>
    <w:p w:rsidR="002A3CE8" w:rsidRPr="00C74B25" w:rsidRDefault="002A3CE8" w:rsidP="002B5829">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p>
    <w:p w:rsidR="007748D3" w:rsidRDefault="007748D3" w:rsidP="002B5829">
      <w:pPr>
        <w:rPr>
          <w:rFonts w:ascii="Times New Roman" w:eastAsia="Times New Roman" w:hAnsi="Times New Roman" w:cs="Times New Roman"/>
          <w:sz w:val="16"/>
          <w:szCs w:val="16"/>
        </w:rPr>
      </w:pPr>
      <w:bookmarkStart w:id="8" w:name="Par436"/>
      <w:bookmarkEnd w:id="8"/>
      <w:r>
        <w:rPr>
          <w:rFonts w:ascii="Times New Roman" w:eastAsia="Times New Roman" w:hAnsi="Times New Roman" w:cs="Times New Roman"/>
          <w:sz w:val="16"/>
          <w:szCs w:val="16"/>
        </w:rPr>
        <w:br w:type="page"/>
      </w:r>
    </w:p>
    <w:p w:rsidR="003E68A6" w:rsidRPr="00C8764B" w:rsidRDefault="003E68A6" w:rsidP="002B5829">
      <w:pPr>
        <w:widowControl w:val="0"/>
        <w:autoSpaceDE w:val="0"/>
        <w:autoSpaceDN w:val="0"/>
        <w:adjustRightInd w:val="0"/>
        <w:spacing w:after="0"/>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E68A6" w:rsidRPr="00C8764B" w:rsidRDefault="003E68A6" w:rsidP="002B5829">
      <w:pPr>
        <w:widowControl w:val="0"/>
        <w:autoSpaceDE w:val="0"/>
        <w:autoSpaceDN w:val="0"/>
        <w:adjustRightInd w:val="0"/>
        <w:spacing w:after="0"/>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E68A6" w:rsidRDefault="005B3A86"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w:t>
      </w:r>
      <w:r w:rsidR="008B02EA" w:rsidRPr="008B02EA">
        <w:rPr>
          <w:rFonts w:ascii="Times New Roman" w:hAnsi="Times New Roman"/>
          <w:sz w:val="18"/>
          <w:szCs w:val="18"/>
        </w:rPr>
        <w:t>предоставление</w:t>
      </w:r>
      <w:r w:rsidR="008B02EA">
        <w:rPr>
          <w:rFonts w:ascii="Times New Roman" w:hAnsi="Times New Roman"/>
          <w:sz w:val="18"/>
          <w:szCs w:val="18"/>
        </w:rPr>
        <w:t xml:space="preserve"> </w:t>
      </w:r>
      <w:r w:rsidR="008B02EA" w:rsidRPr="008B02EA">
        <w:rPr>
          <w:rFonts w:ascii="Times New Roman" w:hAnsi="Times New Roman"/>
          <w:sz w:val="18"/>
          <w:szCs w:val="18"/>
        </w:rPr>
        <w:t xml:space="preserve"> земельного участка в собственность, аренду через аукцион</w:t>
      </w:r>
      <w:r w:rsidR="003E68A6" w:rsidRPr="007748D3">
        <w:rPr>
          <w:rFonts w:ascii="Times New Roman" w:hAnsi="Times New Roman"/>
          <w:sz w:val="18"/>
          <w:szCs w:val="18"/>
        </w:rPr>
        <w:t>»</w:t>
      </w:r>
    </w:p>
    <w:p w:rsidR="003E68A6" w:rsidRDefault="003E68A6" w:rsidP="002B5829">
      <w:pPr>
        <w:spacing w:after="0"/>
        <w:ind w:left="5103"/>
        <w:jc w:val="both"/>
        <w:rPr>
          <w:rFonts w:ascii="Times New Roman" w:hAnsi="Times New Roman"/>
          <w:sz w:val="18"/>
          <w:szCs w:val="18"/>
        </w:rPr>
      </w:pPr>
    </w:p>
    <w:p w:rsidR="00157C8C" w:rsidRPr="00157C8C" w:rsidRDefault="00157C8C" w:rsidP="002B5829">
      <w:pPr>
        <w:spacing w:after="0"/>
        <w:jc w:val="center"/>
        <w:rPr>
          <w:rFonts w:ascii="Times New Roman" w:hAnsi="Times New Roman" w:cs="Times New Roman"/>
          <w:b/>
          <w:bCs/>
          <w:sz w:val="24"/>
          <w:szCs w:val="24"/>
        </w:rPr>
      </w:pPr>
      <w:r w:rsidRPr="00157C8C">
        <w:rPr>
          <w:rFonts w:ascii="Times New Roman" w:hAnsi="Times New Roman" w:cs="Times New Roman"/>
          <w:b/>
          <w:sz w:val="24"/>
          <w:szCs w:val="24"/>
        </w:rPr>
        <w:t>Протокол</w:t>
      </w:r>
    </w:p>
    <w:p w:rsidR="00157C8C" w:rsidRPr="00157C8C" w:rsidRDefault="00157C8C" w:rsidP="002B5829">
      <w:pPr>
        <w:spacing w:after="0"/>
        <w:jc w:val="center"/>
        <w:rPr>
          <w:rFonts w:ascii="Times New Roman" w:hAnsi="Times New Roman" w:cs="Times New Roman"/>
          <w:b/>
          <w:sz w:val="24"/>
          <w:szCs w:val="24"/>
        </w:rPr>
      </w:pPr>
      <w:r w:rsidRPr="00157C8C">
        <w:rPr>
          <w:rFonts w:ascii="Times New Roman" w:hAnsi="Times New Roman" w:cs="Times New Roman"/>
          <w:b/>
          <w:bCs/>
          <w:sz w:val="24"/>
          <w:szCs w:val="24"/>
        </w:rPr>
        <w:t xml:space="preserve">о результатах </w:t>
      </w:r>
      <w:r w:rsidRPr="00157C8C">
        <w:rPr>
          <w:rFonts w:ascii="Times New Roman" w:hAnsi="Times New Roman" w:cs="Times New Roman"/>
          <w:b/>
          <w:sz w:val="24"/>
          <w:szCs w:val="24"/>
        </w:rPr>
        <w:t xml:space="preserve">открытого аукциона </w:t>
      </w:r>
    </w:p>
    <w:p w:rsidR="00157C8C" w:rsidRPr="00157C8C" w:rsidRDefault="00157C8C" w:rsidP="002B5829">
      <w:pPr>
        <w:spacing w:after="0"/>
        <w:jc w:val="center"/>
        <w:rPr>
          <w:rFonts w:ascii="Times New Roman" w:hAnsi="Times New Roman" w:cs="Times New Roman"/>
          <w:b/>
          <w:sz w:val="24"/>
          <w:szCs w:val="24"/>
        </w:rPr>
      </w:pPr>
      <w:r w:rsidRPr="00157C8C">
        <w:rPr>
          <w:rFonts w:ascii="Times New Roman" w:hAnsi="Times New Roman" w:cs="Times New Roman"/>
          <w:b/>
          <w:sz w:val="24"/>
          <w:szCs w:val="24"/>
        </w:rPr>
        <w:t>Лот № __</w:t>
      </w:r>
    </w:p>
    <w:p w:rsidR="00157C8C" w:rsidRPr="00157C8C" w:rsidRDefault="00157C8C" w:rsidP="002B5829">
      <w:pPr>
        <w:spacing w:after="0"/>
        <w:jc w:val="center"/>
        <w:rPr>
          <w:rFonts w:ascii="Times New Roman" w:hAnsi="Times New Roman" w:cs="Times New Roman"/>
          <w:b/>
          <w:sz w:val="24"/>
          <w:szCs w:val="24"/>
        </w:rPr>
      </w:pPr>
      <w:r w:rsidRPr="00157C8C">
        <w:rPr>
          <w:rFonts w:ascii="Times New Roman" w:hAnsi="Times New Roman" w:cs="Times New Roman"/>
          <w:sz w:val="24"/>
          <w:szCs w:val="24"/>
        </w:rPr>
        <w:t>Номер извещения на официальном сайте РФ для размещения информации о проведении торгов</w:t>
      </w:r>
      <w:r w:rsidRPr="00157C8C">
        <w:rPr>
          <w:rFonts w:ascii="Times New Roman" w:hAnsi="Times New Roman" w:cs="Times New Roman"/>
          <w:b/>
          <w:sz w:val="24"/>
          <w:szCs w:val="24"/>
        </w:rPr>
        <w:t xml:space="preserve"> </w:t>
      </w:r>
      <w:r w:rsidRPr="00157C8C">
        <w:rPr>
          <w:rFonts w:ascii="Times New Roman" w:hAnsi="Times New Roman" w:cs="Times New Roman"/>
          <w:sz w:val="24"/>
          <w:szCs w:val="24"/>
        </w:rPr>
        <w:t>№</w:t>
      </w:r>
      <w:r w:rsidRPr="00157C8C">
        <w:rPr>
          <w:rFonts w:ascii="Times New Roman" w:hAnsi="Times New Roman" w:cs="Times New Roman"/>
          <w:b/>
          <w:sz w:val="24"/>
          <w:szCs w:val="24"/>
        </w:rPr>
        <w:t>_____________</w:t>
      </w:r>
    </w:p>
    <w:p w:rsidR="00157C8C" w:rsidRPr="00157C8C" w:rsidRDefault="00157C8C" w:rsidP="002B5829">
      <w:pPr>
        <w:tabs>
          <w:tab w:val="left" w:pos="7655"/>
        </w:tabs>
        <w:spacing w:after="0"/>
        <w:jc w:val="both"/>
        <w:rPr>
          <w:rFonts w:ascii="Times New Roman" w:hAnsi="Times New Roman" w:cs="Times New Roman"/>
          <w:sz w:val="24"/>
          <w:szCs w:val="24"/>
        </w:rPr>
      </w:pPr>
      <w:r w:rsidRPr="00157C8C">
        <w:rPr>
          <w:rFonts w:ascii="Times New Roman" w:hAnsi="Times New Roman" w:cs="Times New Roman"/>
          <w:sz w:val="24"/>
          <w:szCs w:val="24"/>
        </w:rPr>
        <w:t>«__» ____________ 20__ г.</w:t>
      </w:r>
      <w:r w:rsidRPr="00157C8C">
        <w:rPr>
          <w:rFonts w:ascii="Times New Roman" w:hAnsi="Times New Roman" w:cs="Times New Roman"/>
          <w:sz w:val="24"/>
          <w:szCs w:val="24"/>
        </w:rPr>
        <w:tab/>
        <w:t>г. Новокузнецк</w:t>
      </w: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numPr>
          <w:ilvl w:val="0"/>
          <w:numId w:val="26"/>
        </w:numPr>
        <w:spacing w:after="0"/>
        <w:ind w:left="0" w:firstLine="0"/>
        <w:jc w:val="both"/>
        <w:rPr>
          <w:rFonts w:ascii="Times New Roman" w:hAnsi="Times New Roman" w:cs="Times New Roman"/>
          <w:sz w:val="24"/>
          <w:szCs w:val="24"/>
        </w:rPr>
      </w:pPr>
      <w:r w:rsidRPr="00157C8C">
        <w:rPr>
          <w:rFonts w:ascii="Times New Roman" w:hAnsi="Times New Roman" w:cs="Times New Roman"/>
          <w:sz w:val="24"/>
          <w:szCs w:val="24"/>
        </w:rPr>
        <w:t>На заседании комиссии по рассмотрению заявок и признанию заявителей участниками аукциона присутствовали:</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Председатель комиссии: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Заместитель председателя комиссии: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Секретарь комиссии: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Члены комиссии: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Предмет аукциона:</w:t>
      </w:r>
    </w:p>
    <w:p w:rsidR="00157C8C" w:rsidRPr="00157C8C" w:rsidRDefault="00157C8C" w:rsidP="002B5829">
      <w:pPr>
        <w:spacing w:after="0"/>
        <w:jc w:val="both"/>
        <w:rPr>
          <w:rFonts w:ascii="Times New Roman" w:hAnsi="Times New Roman" w:cs="Times New Roman"/>
          <w:b/>
          <w:sz w:val="24"/>
          <w:szCs w:val="24"/>
        </w:rPr>
      </w:pPr>
      <w:r w:rsidRPr="00157C8C">
        <w:rPr>
          <w:rFonts w:ascii="Times New Roman" w:hAnsi="Times New Roman" w:cs="Times New Roman"/>
          <w:b/>
          <w:sz w:val="24"/>
          <w:szCs w:val="24"/>
        </w:rPr>
        <w:t xml:space="preserve">Лот № __. </w:t>
      </w:r>
    </w:p>
    <w:p w:rsidR="00157C8C" w:rsidRPr="00157C8C" w:rsidRDefault="00157C8C" w:rsidP="002B5829">
      <w:pPr>
        <w:spacing w:after="0"/>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w:t>
      </w:r>
    </w:p>
    <w:p w:rsidR="00157C8C" w:rsidRPr="00157C8C" w:rsidRDefault="00157C8C" w:rsidP="002B5829">
      <w:pPr>
        <w:spacing w:after="0"/>
        <w:jc w:val="center"/>
        <w:rPr>
          <w:rFonts w:ascii="Times New Roman" w:hAnsi="Times New Roman" w:cs="Times New Roman"/>
          <w:sz w:val="24"/>
          <w:szCs w:val="24"/>
        </w:rPr>
      </w:pPr>
      <w:r w:rsidRPr="00157C8C">
        <w:rPr>
          <w:rFonts w:ascii="Times New Roman" w:hAnsi="Times New Roman" w:cs="Times New Roman"/>
          <w:sz w:val="24"/>
          <w:szCs w:val="24"/>
        </w:rPr>
        <w:t>(наименование и характеристика объекта)</w:t>
      </w:r>
    </w:p>
    <w:p w:rsidR="00157C8C" w:rsidRPr="00157C8C" w:rsidRDefault="00157C8C" w:rsidP="002B5829">
      <w:pPr>
        <w:spacing w:after="0"/>
        <w:jc w:val="both"/>
        <w:rPr>
          <w:rFonts w:ascii="Times New Roman" w:hAnsi="Times New Roman" w:cs="Times New Roman"/>
          <w:b/>
          <w:i/>
          <w:sz w:val="24"/>
          <w:szCs w:val="24"/>
          <w:u w:val="single"/>
        </w:rPr>
      </w:pPr>
      <w:r w:rsidRPr="00157C8C">
        <w:rPr>
          <w:rFonts w:ascii="Times New Roman" w:hAnsi="Times New Roman" w:cs="Times New Roman"/>
          <w:b/>
          <w:i/>
          <w:sz w:val="24"/>
          <w:szCs w:val="24"/>
          <w:u w:val="single"/>
        </w:rPr>
        <w:t>Участник аукциона:</w:t>
      </w:r>
    </w:p>
    <w:p w:rsidR="00157C8C" w:rsidRPr="00157C8C" w:rsidRDefault="00157C8C" w:rsidP="002B5829">
      <w:pPr>
        <w:spacing w:after="0"/>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________________________________________________________________________________</w:t>
      </w:r>
    </w:p>
    <w:p w:rsidR="00157C8C" w:rsidRPr="00157C8C" w:rsidRDefault="00157C8C" w:rsidP="002B5829">
      <w:pPr>
        <w:spacing w:after="0"/>
        <w:jc w:val="center"/>
        <w:rPr>
          <w:rFonts w:ascii="Times New Roman" w:hAnsi="Times New Roman" w:cs="Times New Roman"/>
          <w:sz w:val="24"/>
          <w:szCs w:val="24"/>
        </w:rPr>
      </w:pPr>
      <w:r w:rsidRPr="00157C8C">
        <w:rPr>
          <w:rFonts w:ascii="Times New Roman" w:hAnsi="Times New Roman" w:cs="Times New Roman"/>
          <w:sz w:val="24"/>
          <w:szCs w:val="24"/>
        </w:rPr>
        <w:t xml:space="preserve">(ФИО победителя, серия № паспорта, кем </w:t>
      </w:r>
      <w:proofErr w:type="gramStart"/>
      <w:r w:rsidRPr="00157C8C">
        <w:rPr>
          <w:rFonts w:ascii="Times New Roman" w:hAnsi="Times New Roman" w:cs="Times New Roman"/>
          <w:sz w:val="24"/>
          <w:szCs w:val="24"/>
        </w:rPr>
        <w:t>выдан</w:t>
      </w:r>
      <w:proofErr w:type="gramEnd"/>
      <w:r w:rsidRPr="00157C8C">
        <w:rPr>
          <w:rFonts w:ascii="Times New Roman" w:hAnsi="Times New Roman" w:cs="Times New Roman"/>
          <w:sz w:val="24"/>
          <w:szCs w:val="24"/>
        </w:rPr>
        <w:t>, дата выдачи, место регистрации)</w:t>
      </w:r>
    </w:p>
    <w:p w:rsidR="00157C8C" w:rsidRPr="00157C8C" w:rsidRDefault="00157C8C" w:rsidP="002B5829">
      <w:pPr>
        <w:spacing w:after="0"/>
        <w:jc w:val="both"/>
        <w:rPr>
          <w:rFonts w:ascii="Times New Roman" w:hAnsi="Times New Roman" w:cs="Times New Roman"/>
          <w:b/>
          <w:sz w:val="24"/>
          <w:szCs w:val="24"/>
        </w:rPr>
      </w:pPr>
      <w:r w:rsidRPr="00157C8C">
        <w:rPr>
          <w:rFonts w:ascii="Times New Roman" w:hAnsi="Times New Roman" w:cs="Times New Roman"/>
          <w:b/>
          <w:sz w:val="24"/>
          <w:szCs w:val="24"/>
        </w:rPr>
        <w:t>________________________________________________________________________________________________________________________________________________________________</w:t>
      </w:r>
    </w:p>
    <w:p w:rsidR="00157C8C" w:rsidRPr="00157C8C" w:rsidRDefault="00157C8C" w:rsidP="002B5829">
      <w:pPr>
        <w:spacing w:after="0"/>
        <w:jc w:val="both"/>
        <w:rPr>
          <w:rFonts w:ascii="Times New Roman" w:hAnsi="Times New Roman" w:cs="Times New Roman"/>
          <w:b/>
          <w:i/>
          <w:sz w:val="24"/>
          <w:szCs w:val="24"/>
        </w:rPr>
      </w:pPr>
    </w:p>
    <w:p w:rsidR="00157C8C" w:rsidRPr="00157C8C" w:rsidRDefault="00157C8C" w:rsidP="002B5829">
      <w:pPr>
        <w:numPr>
          <w:ilvl w:val="0"/>
          <w:numId w:val="27"/>
        </w:numPr>
        <w:spacing w:after="0"/>
        <w:ind w:left="0" w:firstLine="0"/>
        <w:jc w:val="both"/>
        <w:rPr>
          <w:rFonts w:ascii="Times New Roman" w:hAnsi="Times New Roman" w:cs="Times New Roman"/>
          <w:sz w:val="24"/>
          <w:szCs w:val="24"/>
        </w:rPr>
      </w:pPr>
      <w:r w:rsidRPr="00157C8C">
        <w:rPr>
          <w:rFonts w:ascii="Times New Roman" w:hAnsi="Times New Roman" w:cs="Times New Roman"/>
          <w:sz w:val="24"/>
          <w:szCs w:val="24"/>
        </w:rPr>
        <w:tab/>
        <w:t>Комиссия рассмотрела поступившую заявку на соответствие условиям и требованиям, указанным в информационном сообщении, и решила:</w:t>
      </w: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pStyle w:val="HTML"/>
        <w:spacing w:line="276" w:lineRule="auto"/>
        <w:jc w:val="both"/>
        <w:rPr>
          <w:rFonts w:ascii="Times New Roman" w:hAnsi="Times New Roman"/>
          <w:sz w:val="24"/>
          <w:szCs w:val="24"/>
        </w:rPr>
      </w:pPr>
      <w:r w:rsidRPr="00157C8C">
        <w:rPr>
          <w:rFonts w:ascii="Times New Roman" w:hAnsi="Times New Roman"/>
          <w:sz w:val="24"/>
          <w:szCs w:val="24"/>
        </w:rPr>
        <w:t>признать аукцион по продаже (права на заключение договора аренды) земельного участка _______________________ и заключить договор купли-продажи (аренды) земельного участка.</w:t>
      </w:r>
    </w:p>
    <w:p w:rsidR="00157C8C" w:rsidRPr="00157C8C" w:rsidRDefault="00157C8C" w:rsidP="002B5829">
      <w:pPr>
        <w:pStyle w:val="HTML"/>
        <w:spacing w:line="276" w:lineRule="auto"/>
        <w:jc w:val="both"/>
        <w:rPr>
          <w:rFonts w:ascii="Times New Roman" w:hAnsi="Times New Roman"/>
          <w:sz w:val="24"/>
          <w:szCs w:val="24"/>
        </w:rPr>
      </w:pPr>
      <w:r w:rsidRPr="00157C8C">
        <w:rPr>
          <w:rFonts w:ascii="Times New Roman" w:hAnsi="Times New Roman"/>
          <w:sz w:val="24"/>
          <w:szCs w:val="24"/>
        </w:rPr>
        <w:t>Победителем открытого аукциона признается участник: № ___</w:t>
      </w:r>
    </w:p>
    <w:p w:rsidR="00157C8C" w:rsidRPr="00157C8C" w:rsidRDefault="00157C8C" w:rsidP="002B5829">
      <w:pPr>
        <w:pStyle w:val="HTML"/>
        <w:spacing w:line="276" w:lineRule="auto"/>
        <w:jc w:val="both"/>
        <w:rPr>
          <w:rFonts w:ascii="Times New Roman" w:hAnsi="Times New Roman"/>
          <w:sz w:val="24"/>
          <w:szCs w:val="24"/>
        </w:rPr>
      </w:pPr>
      <w:r w:rsidRPr="00157C8C">
        <w:rPr>
          <w:rFonts w:ascii="Times New Roman" w:hAnsi="Times New Roman"/>
          <w:sz w:val="24"/>
          <w:szCs w:val="24"/>
        </w:rPr>
        <w:t>_________________________________, предложивший цену лота в размере _______________</w:t>
      </w:r>
    </w:p>
    <w:p w:rsidR="00157C8C" w:rsidRPr="00157C8C" w:rsidRDefault="00157C8C" w:rsidP="002B5829">
      <w:pPr>
        <w:pStyle w:val="HTML"/>
        <w:spacing w:line="276" w:lineRule="auto"/>
        <w:jc w:val="both"/>
        <w:rPr>
          <w:rFonts w:ascii="Times New Roman" w:hAnsi="Times New Roman"/>
          <w:sz w:val="24"/>
          <w:szCs w:val="24"/>
        </w:rPr>
      </w:pPr>
      <w:r w:rsidRPr="00157C8C">
        <w:rPr>
          <w:rFonts w:ascii="Times New Roman" w:hAnsi="Times New Roman"/>
          <w:sz w:val="24"/>
          <w:szCs w:val="24"/>
        </w:rPr>
        <w:t>(______________________________________________________________) руб. ________ коп.</w:t>
      </w:r>
    </w:p>
    <w:p w:rsidR="00157C8C" w:rsidRPr="00157C8C" w:rsidRDefault="00157C8C" w:rsidP="002B5829">
      <w:pPr>
        <w:pStyle w:val="HTML"/>
        <w:spacing w:line="276" w:lineRule="auto"/>
        <w:jc w:val="center"/>
        <w:rPr>
          <w:rFonts w:ascii="Times New Roman" w:hAnsi="Times New Roman"/>
          <w:sz w:val="24"/>
          <w:szCs w:val="24"/>
        </w:rPr>
      </w:pPr>
      <w:r w:rsidRPr="00157C8C">
        <w:rPr>
          <w:rFonts w:ascii="Times New Roman" w:hAnsi="Times New Roman"/>
          <w:sz w:val="24"/>
          <w:szCs w:val="24"/>
        </w:rPr>
        <w:t>сумма прописью</w:t>
      </w: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spacing w:after="0"/>
        <w:jc w:val="both"/>
        <w:rPr>
          <w:rFonts w:ascii="Times New Roman" w:hAnsi="Times New Roman" w:cs="Times New Roman"/>
          <w:b/>
          <w:i/>
          <w:sz w:val="24"/>
          <w:szCs w:val="24"/>
        </w:rPr>
      </w:pPr>
      <w:r w:rsidRPr="00157C8C">
        <w:rPr>
          <w:rFonts w:ascii="Times New Roman" w:hAnsi="Times New Roman" w:cs="Times New Roman"/>
          <w:b/>
          <w:i/>
          <w:sz w:val="24"/>
          <w:szCs w:val="24"/>
        </w:rPr>
        <w:t xml:space="preserve">Председатель комиссии: </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spacing w:after="0"/>
        <w:jc w:val="both"/>
        <w:rPr>
          <w:rFonts w:ascii="Times New Roman" w:hAnsi="Times New Roman" w:cs="Times New Roman"/>
          <w:b/>
          <w:i/>
          <w:sz w:val="24"/>
          <w:szCs w:val="24"/>
        </w:rPr>
      </w:pPr>
      <w:r w:rsidRPr="00157C8C">
        <w:rPr>
          <w:rFonts w:ascii="Times New Roman" w:hAnsi="Times New Roman" w:cs="Times New Roman"/>
          <w:b/>
          <w:i/>
          <w:sz w:val="24"/>
          <w:szCs w:val="24"/>
        </w:rPr>
        <w:t>Заместитель председателя комиссии:</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lastRenderedPageBreak/>
        <w:t>_______________________________________________________________________________</w:t>
      </w:r>
    </w:p>
    <w:p w:rsidR="00157C8C" w:rsidRPr="00157C8C" w:rsidRDefault="00157C8C" w:rsidP="002B5829">
      <w:pPr>
        <w:spacing w:after="0"/>
        <w:jc w:val="both"/>
        <w:rPr>
          <w:rFonts w:ascii="Times New Roman" w:hAnsi="Times New Roman" w:cs="Times New Roman"/>
          <w:b/>
          <w:i/>
          <w:sz w:val="24"/>
          <w:szCs w:val="24"/>
        </w:rPr>
      </w:pP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b/>
          <w:i/>
          <w:sz w:val="24"/>
          <w:szCs w:val="24"/>
        </w:rPr>
        <w:t>Члены комиссии</w:t>
      </w:r>
      <w:r w:rsidRPr="00157C8C">
        <w:rPr>
          <w:rFonts w:ascii="Times New Roman" w:hAnsi="Times New Roman" w:cs="Times New Roman"/>
          <w:sz w:val="24"/>
          <w:szCs w:val="24"/>
        </w:rPr>
        <w:t>:</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b/>
          <w:i/>
          <w:sz w:val="24"/>
          <w:szCs w:val="24"/>
        </w:rPr>
      </w:pPr>
      <w:r w:rsidRPr="00157C8C">
        <w:rPr>
          <w:rFonts w:ascii="Times New Roman" w:hAnsi="Times New Roman" w:cs="Times New Roman"/>
          <w:b/>
          <w:i/>
          <w:sz w:val="24"/>
          <w:szCs w:val="24"/>
        </w:rPr>
        <w:t>Секретарь комиссии:</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_______________________________________________________________________________</w:t>
      </w: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spacing w:after="0"/>
        <w:jc w:val="both"/>
        <w:rPr>
          <w:rFonts w:ascii="Times New Roman" w:hAnsi="Times New Roman" w:cs="Times New Roman"/>
          <w:sz w:val="24"/>
          <w:szCs w:val="24"/>
        </w:rPr>
      </w:pPr>
    </w:p>
    <w:p w:rsidR="00157C8C" w:rsidRPr="00157C8C" w:rsidRDefault="00157C8C" w:rsidP="002B5829">
      <w:pPr>
        <w:spacing w:after="0"/>
        <w:rPr>
          <w:rFonts w:ascii="Times New Roman" w:hAnsi="Times New Roman" w:cs="Times New Roman"/>
          <w:sz w:val="24"/>
          <w:szCs w:val="24"/>
        </w:rPr>
      </w:pPr>
    </w:p>
    <w:p w:rsidR="00157C8C" w:rsidRPr="00157C8C" w:rsidRDefault="00157C8C" w:rsidP="002B5829">
      <w:pPr>
        <w:spacing w:after="0"/>
        <w:rPr>
          <w:rFonts w:ascii="Times New Roman" w:hAnsi="Times New Roman" w:cs="Times New Roman"/>
          <w:sz w:val="24"/>
          <w:szCs w:val="24"/>
        </w:rPr>
      </w:pP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b/>
          <w:sz w:val="24"/>
          <w:szCs w:val="24"/>
        </w:rPr>
        <w:t xml:space="preserve">________________ </w:t>
      </w:r>
      <w:r w:rsidRPr="00157C8C">
        <w:rPr>
          <w:rFonts w:ascii="Times New Roman" w:hAnsi="Times New Roman" w:cs="Times New Roman"/>
          <w:sz w:val="24"/>
          <w:szCs w:val="24"/>
        </w:rPr>
        <w:t>(ФИО)</w:t>
      </w:r>
    </w:p>
    <w:p w:rsidR="00157C8C" w:rsidRPr="00157C8C" w:rsidRDefault="00157C8C" w:rsidP="002B5829">
      <w:pPr>
        <w:spacing w:after="0"/>
        <w:jc w:val="both"/>
        <w:rPr>
          <w:rFonts w:ascii="Times New Roman" w:hAnsi="Times New Roman" w:cs="Times New Roman"/>
          <w:sz w:val="24"/>
          <w:szCs w:val="24"/>
        </w:rPr>
      </w:pPr>
      <w:r w:rsidRPr="00157C8C">
        <w:rPr>
          <w:rFonts w:ascii="Times New Roman" w:hAnsi="Times New Roman" w:cs="Times New Roman"/>
          <w:sz w:val="24"/>
          <w:szCs w:val="24"/>
        </w:rPr>
        <w:t xml:space="preserve">   (подпись победителя)</w:t>
      </w:r>
    </w:p>
    <w:p w:rsidR="00157C8C" w:rsidRPr="00157C8C" w:rsidRDefault="00157C8C" w:rsidP="002B5829">
      <w:pPr>
        <w:spacing w:after="0"/>
        <w:ind w:firstLine="567"/>
        <w:jc w:val="right"/>
        <w:rPr>
          <w:rFonts w:ascii="Times New Roman" w:hAnsi="Times New Roman" w:cs="Times New Roman"/>
          <w:sz w:val="24"/>
          <w:szCs w:val="24"/>
        </w:rPr>
      </w:pPr>
    </w:p>
    <w:p w:rsidR="007D6A16" w:rsidRPr="00C8764B" w:rsidRDefault="00157C8C" w:rsidP="002B5829">
      <w:pPr>
        <w:spacing w:after="0"/>
        <w:jc w:val="right"/>
        <w:rPr>
          <w:rFonts w:ascii="Times New Roman" w:hAnsi="Times New Roman"/>
          <w:bCs/>
          <w:sz w:val="18"/>
          <w:szCs w:val="18"/>
        </w:rPr>
      </w:pPr>
      <w:r w:rsidRPr="00157C8C">
        <w:rPr>
          <w:sz w:val="20"/>
        </w:rPr>
        <w:br w:type="page"/>
      </w:r>
      <w:r w:rsidR="007D6A16" w:rsidRPr="00C8764B">
        <w:rPr>
          <w:rFonts w:ascii="Times New Roman" w:hAnsi="Times New Roman"/>
          <w:sz w:val="18"/>
          <w:szCs w:val="18"/>
        </w:rPr>
        <w:lastRenderedPageBreak/>
        <w:t xml:space="preserve">Приложение № </w:t>
      </w:r>
      <w:r w:rsidR="007D6A16">
        <w:rPr>
          <w:rFonts w:ascii="Times New Roman" w:hAnsi="Times New Roman"/>
          <w:sz w:val="18"/>
          <w:szCs w:val="18"/>
        </w:rPr>
        <w:t>2</w:t>
      </w:r>
      <w:r w:rsidR="007D6A16" w:rsidRPr="00C8764B">
        <w:rPr>
          <w:rFonts w:ascii="Times New Roman" w:hAnsi="Times New Roman"/>
          <w:sz w:val="18"/>
          <w:szCs w:val="18"/>
        </w:rPr>
        <w:t xml:space="preserve"> к Административному регламенту</w:t>
      </w:r>
    </w:p>
    <w:p w:rsidR="007D6A16" w:rsidRPr="00C8764B" w:rsidRDefault="007D6A16" w:rsidP="002B5829">
      <w:pPr>
        <w:widowControl w:val="0"/>
        <w:autoSpaceDE w:val="0"/>
        <w:autoSpaceDN w:val="0"/>
        <w:adjustRightInd w:val="0"/>
        <w:spacing w:after="0"/>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B5829" w:rsidRDefault="007D6A16"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w:t>
      </w:r>
      <w:r w:rsidR="005602AB">
        <w:rPr>
          <w:rFonts w:ascii="Times New Roman" w:hAnsi="Times New Roman"/>
          <w:sz w:val="18"/>
          <w:szCs w:val="18"/>
        </w:rPr>
        <w:t xml:space="preserve">Организация и проведение аукционов по продаже </w:t>
      </w:r>
    </w:p>
    <w:p w:rsidR="007D6A16" w:rsidRDefault="005602AB"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либо предоставлению на праве аренды земельного участка</w:t>
      </w:r>
      <w:r w:rsidR="007D6A16" w:rsidRPr="007748D3">
        <w:rPr>
          <w:rFonts w:ascii="Times New Roman" w:hAnsi="Times New Roman"/>
          <w:sz w:val="18"/>
          <w:szCs w:val="18"/>
        </w:rPr>
        <w:t>»</w:t>
      </w:r>
    </w:p>
    <w:p w:rsidR="007D6A16" w:rsidRDefault="007D6A16" w:rsidP="002B5829">
      <w:pPr>
        <w:widowControl w:val="0"/>
        <w:autoSpaceDE w:val="0"/>
        <w:autoSpaceDN w:val="0"/>
        <w:adjustRightInd w:val="0"/>
        <w:spacing w:after="0"/>
        <w:ind w:firstLine="567"/>
        <w:jc w:val="right"/>
        <w:rPr>
          <w:rFonts w:ascii="Times New Roman" w:hAnsi="Times New Roman"/>
          <w:sz w:val="18"/>
          <w:szCs w:val="18"/>
        </w:rPr>
      </w:pPr>
    </w:p>
    <w:p w:rsidR="007D6A16" w:rsidRPr="008B02EA" w:rsidRDefault="007D6A16" w:rsidP="002B5829">
      <w:pPr>
        <w:widowControl w:val="0"/>
        <w:autoSpaceDE w:val="0"/>
        <w:autoSpaceDN w:val="0"/>
        <w:adjustRightInd w:val="0"/>
        <w:spacing w:after="0"/>
        <w:ind w:firstLine="567"/>
        <w:jc w:val="right"/>
        <w:rPr>
          <w:rFonts w:ascii="Times New Roman" w:hAnsi="Times New Roman"/>
          <w:sz w:val="18"/>
          <w:szCs w:val="18"/>
        </w:rPr>
      </w:pPr>
    </w:p>
    <w:p w:rsidR="007D6A16" w:rsidRPr="007748D3" w:rsidRDefault="007D6A16"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7D6A16" w:rsidRPr="007748D3" w:rsidRDefault="007D6A16"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7D6A16" w:rsidRPr="007748D3" w:rsidRDefault="007D6A16"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ПРИ ПРЕДОСТАВЛЕНИИ МУНИЦИПАЛЬНОЙ УСЛУГИ</w:t>
      </w:r>
    </w:p>
    <w:p w:rsidR="007D6A16" w:rsidRPr="007748D3" w:rsidRDefault="007D6A16"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p>
    <w:p w:rsidR="00FD622E" w:rsidRPr="001564EF" w:rsidRDefault="00FD622E" w:rsidP="00FD622E">
      <w:pPr>
        <w:tabs>
          <w:tab w:val="left" w:pos="0"/>
        </w:tabs>
        <w:autoSpaceDE w:val="0"/>
        <w:autoSpaceDN w:val="0"/>
        <w:adjustRightInd w:val="0"/>
        <w:spacing w:after="0"/>
        <w:jc w:val="center"/>
        <w:rPr>
          <w:rFonts w:ascii="Times New Roman" w:eastAsia="Times New Roman" w:hAnsi="Times New Roman" w:cs="Times New Roman"/>
          <w:b/>
          <w:bCs/>
          <w:sz w:val="18"/>
          <w:szCs w:val="18"/>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D622E" w:rsidRPr="001564EF" w:rsidTr="006F256A">
        <w:trPr>
          <w:trHeight w:val="274"/>
        </w:trPr>
        <w:tc>
          <w:tcPr>
            <w:tcW w:w="9498"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 xml:space="preserve">Размещение информации об аукционе </w:t>
            </w:r>
          </w:p>
        </w:tc>
      </w:tr>
    </w:tbl>
    <w:p w:rsidR="00FD622E" w:rsidRDefault="00FD622E" w:rsidP="00FD622E">
      <w:pPr>
        <w:autoSpaceDE w:val="0"/>
        <w:autoSpaceDN w:val="0"/>
        <w:adjustRightInd w:val="0"/>
        <w:spacing w:after="0"/>
        <w:jc w:val="center"/>
        <w:rPr>
          <w:rFonts w:ascii="Courier New" w:eastAsia="Times New Roman" w:hAnsi="Courier New" w:cs="Courier New"/>
          <w:sz w:val="18"/>
          <w:szCs w:val="18"/>
        </w:rPr>
      </w:pPr>
      <w:r w:rsidRPr="001564EF">
        <w:rPr>
          <w:rFonts w:ascii="Courier New" w:eastAsia="Times New Roman" w:hAnsi="Courier New" w:cs="Courier New"/>
          <w:noProof/>
          <w:sz w:val="18"/>
          <w:szCs w:val="18"/>
        </w:rPr>
        <mc:AlternateContent>
          <mc:Choice Requires="wps">
            <w:drawing>
              <wp:anchor distT="0" distB="0" distL="114300" distR="114300" simplePos="0" relativeHeight="251672576" behindDoc="0" locked="0" layoutInCell="1" allowOverlap="1" wp14:anchorId="7D163126" wp14:editId="57688440">
                <wp:simplePos x="0" y="0"/>
                <wp:positionH relativeFrom="column">
                  <wp:posOffset>2738120</wp:posOffset>
                </wp:positionH>
                <wp:positionV relativeFrom="paragraph">
                  <wp:posOffset>301625</wp:posOffset>
                </wp:positionV>
                <wp:extent cx="314960" cy="238125"/>
                <wp:effectExtent l="38100" t="0" r="8890"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5.6pt;margin-top:23.75pt;width:24.8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" adj="15930" fillcolor="#17365d [2415]">
                <v:textbox style="layout-flow:vertical-ideographic"/>
              </v:shape>
            </w:pict>
          </mc:Fallback>
        </mc:AlternateContent>
      </w:r>
    </w:p>
    <w:p w:rsidR="00FD622E" w:rsidRPr="001564EF" w:rsidRDefault="00FD622E" w:rsidP="00FD622E">
      <w:pPr>
        <w:autoSpaceDE w:val="0"/>
        <w:autoSpaceDN w:val="0"/>
        <w:adjustRightInd w:val="0"/>
        <w:spacing w:after="0"/>
        <w:jc w:val="center"/>
        <w:rPr>
          <w:rFonts w:ascii="Courier New" w:eastAsia="Times New Roman" w:hAnsi="Courier New" w:cs="Courier New"/>
          <w:sz w:val="18"/>
          <w:szCs w:val="18"/>
        </w:rPr>
      </w:pPr>
    </w:p>
    <w:tbl>
      <w:tblPr>
        <w:tblpPr w:leftFromText="180" w:rightFromText="180" w:vertAnchor="text" w:horzAnchor="margin"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D622E" w:rsidRPr="001564EF" w:rsidTr="006F256A">
        <w:trPr>
          <w:trHeight w:val="276"/>
        </w:trPr>
        <w:tc>
          <w:tcPr>
            <w:tcW w:w="9498"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 xml:space="preserve">Прием заявок на участие в аукционе </w:t>
            </w:r>
          </w:p>
        </w:tc>
      </w:tr>
    </w:tbl>
    <w:p w:rsidR="00FD622E" w:rsidRPr="001564EF" w:rsidRDefault="00FD622E" w:rsidP="00FD622E">
      <w:pPr>
        <w:rPr>
          <w:rFonts w:ascii="Times New Roman" w:hAnsi="Times New Roman"/>
          <w:sz w:val="18"/>
          <w:szCs w:val="18"/>
        </w:rPr>
      </w:pPr>
      <w:r w:rsidRPr="001564EF">
        <w:rPr>
          <w:rFonts w:ascii="Courier New" w:eastAsia="Times New Roman" w:hAnsi="Courier New" w:cs="Courier New"/>
          <w:noProof/>
          <w:sz w:val="18"/>
          <w:szCs w:val="18"/>
        </w:rPr>
        <mc:AlternateContent>
          <mc:Choice Requires="wps">
            <w:drawing>
              <wp:anchor distT="0" distB="0" distL="114300" distR="114300" simplePos="0" relativeHeight="251675648" behindDoc="0" locked="0" layoutInCell="1" allowOverlap="1" wp14:anchorId="6C45015C" wp14:editId="2E5224AD">
                <wp:simplePos x="0" y="0"/>
                <wp:positionH relativeFrom="column">
                  <wp:posOffset>5100955</wp:posOffset>
                </wp:positionH>
                <wp:positionV relativeFrom="paragraph">
                  <wp:posOffset>313055</wp:posOffset>
                </wp:positionV>
                <wp:extent cx="314960" cy="238125"/>
                <wp:effectExtent l="38100" t="0" r="8890" b="476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01.65pt;margin-top:24.65pt;width:24.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" adj="15930" fillcolor="#17365d [2415]">
                <v:textbox style="layout-flow:vertical-ideographic"/>
              </v:shape>
            </w:pict>
          </mc:Fallback>
        </mc:AlternateContent>
      </w:r>
      <w:r w:rsidRPr="001564EF">
        <w:rPr>
          <w:rFonts w:ascii="Courier New" w:eastAsia="Times New Roman" w:hAnsi="Courier New" w:cs="Courier New"/>
          <w:noProof/>
          <w:sz w:val="18"/>
          <w:szCs w:val="18"/>
        </w:rPr>
        <mc:AlternateContent>
          <mc:Choice Requires="wps">
            <w:drawing>
              <wp:anchor distT="0" distB="0" distL="114300" distR="114300" simplePos="0" relativeHeight="251674624" behindDoc="0" locked="0" layoutInCell="1" allowOverlap="1" wp14:anchorId="2055DD3D" wp14:editId="19151F37">
                <wp:simplePos x="0" y="0"/>
                <wp:positionH relativeFrom="column">
                  <wp:posOffset>3177540</wp:posOffset>
                </wp:positionH>
                <wp:positionV relativeFrom="paragraph">
                  <wp:posOffset>315595</wp:posOffset>
                </wp:positionV>
                <wp:extent cx="314960" cy="238125"/>
                <wp:effectExtent l="38100" t="0" r="8890" b="4762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50.2pt;margin-top:24.85pt;width:24.8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" adj="15930" fillcolor="#17365d [2415]">
                <v:textbox style="layout-flow:vertical-ideographic"/>
              </v:shape>
            </w:pict>
          </mc:Fallback>
        </mc:AlternateContent>
      </w:r>
      <w:r w:rsidRPr="001564EF">
        <w:rPr>
          <w:rFonts w:ascii="Courier New" w:eastAsia="Times New Roman" w:hAnsi="Courier New" w:cs="Courier New"/>
          <w:noProof/>
          <w:sz w:val="18"/>
          <w:szCs w:val="18"/>
        </w:rPr>
        <mc:AlternateContent>
          <mc:Choice Requires="wps">
            <w:drawing>
              <wp:anchor distT="0" distB="0" distL="114300" distR="114300" simplePos="0" relativeHeight="251677696" behindDoc="0" locked="0" layoutInCell="1" allowOverlap="1" wp14:anchorId="5A5B4158" wp14:editId="79E6A7EE">
                <wp:simplePos x="0" y="0"/>
                <wp:positionH relativeFrom="column">
                  <wp:posOffset>882650</wp:posOffset>
                </wp:positionH>
                <wp:positionV relativeFrom="paragraph">
                  <wp:posOffset>313404</wp:posOffset>
                </wp:positionV>
                <wp:extent cx="314960" cy="238125"/>
                <wp:effectExtent l="38100" t="0" r="8890" b="476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9.5pt;margin-top:24.7pt;width:24.8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" adj="15930" fillcolor="#17365d [2415]">
                <v:textbox style="layout-flow:vertical-ideographic"/>
              </v:shape>
            </w:pict>
          </mc:Fallback>
        </mc:AlternateContent>
      </w:r>
    </w:p>
    <w:tbl>
      <w:tblPr>
        <w:tblpPr w:leftFromText="180" w:rightFromText="180" w:vertAnchor="text" w:horzAnchor="margin" w:tblpXSpec="right" w:tblpY="281"/>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FD622E" w:rsidRPr="001564EF" w:rsidTr="006F256A">
        <w:trPr>
          <w:trHeight w:val="561"/>
        </w:trPr>
        <w:tc>
          <w:tcPr>
            <w:tcW w:w="2693"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Уведомление о недопущении к участию в аукционе</w:t>
            </w:r>
          </w:p>
        </w:tc>
      </w:tr>
    </w:tbl>
    <w:tbl>
      <w:tblPr>
        <w:tblpPr w:leftFromText="180" w:rightFromText="180" w:vertAnchor="text" w:horzAnchor="page" w:tblpX="6161" w:tblpY="301"/>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FD622E" w:rsidRPr="001564EF" w:rsidTr="006F256A">
        <w:trPr>
          <w:trHeight w:val="645"/>
        </w:trPr>
        <w:tc>
          <w:tcPr>
            <w:tcW w:w="1951"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Извещение  об отказе в проведен</w:t>
            </w:r>
            <w:proofErr w:type="gramStart"/>
            <w:r w:rsidRPr="001564EF">
              <w:rPr>
                <w:rFonts w:ascii="Times New Roman" w:eastAsia="Times New Roman" w:hAnsi="Times New Roman" w:cs="Times New Roman"/>
                <w:sz w:val="18"/>
                <w:szCs w:val="18"/>
              </w:rPr>
              <w:t>ии ау</w:t>
            </w:r>
            <w:proofErr w:type="gramEnd"/>
            <w:r w:rsidRPr="001564EF">
              <w:rPr>
                <w:rFonts w:ascii="Times New Roman" w:eastAsia="Times New Roman" w:hAnsi="Times New Roman" w:cs="Times New Roman"/>
                <w:sz w:val="18"/>
                <w:szCs w:val="18"/>
              </w:rPr>
              <w:t>кциона</w:t>
            </w:r>
          </w:p>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Courier New" w:eastAsia="Times New Roman" w:hAnsi="Courier New" w:cs="Courier New"/>
                <w:noProof/>
                <w:sz w:val="18"/>
                <w:szCs w:val="18"/>
              </w:rPr>
              <mc:AlternateContent>
                <mc:Choice Requires="wps">
                  <w:drawing>
                    <wp:anchor distT="0" distB="0" distL="114300" distR="114300" simplePos="0" relativeHeight="251676672" behindDoc="0" locked="0" layoutInCell="1" allowOverlap="1" wp14:anchorId="64DF5B37" wp14:editId="67BB3BCC">
                      <wp:simplePos x="0" y="0"/>
                      <wp:positionH relativeFrom="column">
                        <wp:posOffset>753745</wp:posOffset>
                      </wp:positionH>
                      <wp:positionV relativeFrom="paragraph">
                        <wp:posOffset>101600</wp:posOffset>
                      </wp:positionV>
                      <wp:extent cx="314960" cy="569595"/>
                      <wp:effectExtent l="25082" t="51118" r="0" b="110172"/>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60614">
                                <a:off x="0" y="0"/>
                                <a:ext cx="314960" cy="56959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59.35pt;margin-top:8pt;width:24.8pt;height:44.85pt;rotation:-441208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" adj="18465" fillcolor="#17365d [2415]">
                      <v:textbox style="layout-flow:vertical-ideographic"/>
                    </v:shape>
                  </w:pict>
                </mc:Fallback>
              </mc:AlternateContent>
            </w:r>
            <w:r w:rsidRPr="001564EF">
              <w:rPr>
                <w:rFonts w:ascii="Times New Roman" w:eastAsia="Times New Roman" w:hAnsi="Times New Roman" w:cs="Times New Roman"/>
                <w:sz w:val="18"/>
                <w:szCs w:val="18"/>
              </w:rPr>
              <w:t xml:space="preserve"> </w:t>
            </w:r>
          </w:p>
        </w:tc>
      </w:tr>
    </w:tbl>
    <w:tbl>
      <w:tblPr>
        <w:tblpPr w:leftFromText="180" w:rightFromText="180" w:vertAnchor="text" w:horzAnchor="margin" w:tblpXSpec="right" w:tblpY="1762"/>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FD622E" w:rsidRPr="001564EF" w:rsidTr="006F256A">
        <w:trPr>
          <w:trHeight w:val="279"/>
        </w:trPr>
        <w:tc>
          <w:tcPr>
            <w:tcW w:w="2693"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Возврат задатка</w:t>
            </w:r>
          </w:p>
        </w:tc>
      </w:tr>
    </w:tbl>
    <w:tbl>
      <w:tblPr>
        <w:tblpPr w:leftFromText="180" w:rightFromText="180" w:vertAnchor="text" w:horzAnchor="margin" w:tblpY="29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D622E" w:rsidRPr="001564EF" w:rsidTr="006F256A">
        <w:trPr>
          <w:trHeight w:val="280"/>
        </w:trPr>
        <w:tc>
          <w:tcPr>
            <w:tcW w:w="4077"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Протокол об участниках аукциона</w:t>
            </w:r>
          </w:p>
        </w:tc>
      </w:tr>
    </w:tbl>
    <w:tbl>
      <w:tblPr>
        <w:tblpPr w:leftFromText="180" w:rightFromText="180" w:vertAnchor="text" w:horzAnchor="margin" w:tblpY="1450"/>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D622E" w:rsidRPr="001564EF" w:rsidTr="006F256A">
        <w:trPr>
          <w:trHeight w:val="277"/>
        </w:trPr>
        <w:tc>
          <w:tcPr>
            <w:tcW w:w="4077"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Проведение аукциона</w:t>
            </w:r>
          </w:p>
        </w:tc>
      </w:tr>
    </w:tbl>
    <w:tbl>
      <w:tblPr>
        <w:tblpPr w:leftFromText="180" w:rightFromText="180" w:vertAnchor="text" w:horzAnchor="margin" w:tblpY="2506"/>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D622E" w:rsidRPr="001564EF" w:rsidTr="006F256A">
        <w:trPr>
          <w:trHeight w:val="560"/>
        </w:trPr>
        <w:tc>
          <w:tcPr>
            <w:tcW w:w="4077" w:type="dxa"/>
          </w:tcPr>
          <w:p w:rsidR="00FD622E" w:rsidRPr="001564EF" w:rsidRDefault="00FD622E" w:rsidP="006F256A">
            <w:pPr>
              <w:autoSpaceDE w:val="0"/>
              <w:autoSpaceDN w:val="0"/>
              <w:adjustRightInd w:val="0"/>
              <w:spacing w:after="0"/>
              <w:jc w:val="center"/>
              <w:outlineLvl w:val="0"/>
              <w:rPr>
                <w:rFonts w:ascii="Times New Roman" w:eastAsia="Times New Roman" w:hAnsi="Times New Roman" w:cs="Times New Roman"/>
                <w:sz w:val="18"/>
                <w:szCs w:val="18"/>
              </w:rPr>
            </w:pPr>
            <w:r w:rsidRPr="001564EF">
              <w:rPr>
                <w:rFonts w:ascii="Times New Roman" w:eastAsia="Times New Roman" w:hAnsi="Times New Roman" w:cs="Times New Roman"/>
                <w:sz w:val="18"/>
                <w:szCs w:val="18"/>
              </w:rPr>
              <w:t>протокол о результатах аукциона, публикация результатов аукциона</w:t>
            </w:r>
          </w:p>
        </w:tc>
      </w:tr>
    </w:tbl>
    <w:p w:rsidR="00FD622E" w:rsidRDefault="00FD622E" w:rsidP="00FD622E">
      <w:pPr>
        <w:rPr>
          <w:rFonts w:ascii="Times New Roman" w:hAnsi="Times New Roman"/>
          <w:sz w:val="16"/>
          <w:szCs w:val="18"/>
        </w:rPr>
      </w:pPr>
      <w:r w:rsidRPr="001564EF">
        <w:rPr>
          <w:rFonts w:ascii="Courier New" w:eastAsia="Times New Roman" w:hAnsi="Courier New" w:cs="Courier New"/>
          <w:noProof/>
          <w:sz w:val="18"/>
          <w:szCs w:val="18"/>
        </w:rPr>
        <mc:AlternateContent>
          <mc:Choice Requires="wps">
            <w:drawing>
              <wp:anchor distT="0" distB="0" distL="114300" distR="114300" simplePos="0" relativeHeight="251678720" behindDoc="0" locked="0" layoutInCell="1" allowOverlap="1" wp14:anchorId="14F1F3C1" wp14:editId="2120E325">
                <wp:simplePos x="0" y="0"/>
                <wp:positionH relativeFrom="column">
                  <wp:posOffset>886460</wp:posOffset>
                </wp:positionH>
                <wp:positionV relativeFrom="paragraph">
                  <wp:posOffset>450215</wp:posOffset>
                </wp:positionV>
                <wp:extent cx="314960" cy="238125"/>
                <wp:effectExtent l="38100" t="0" r="8890" b="47625"/>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9.8pt;margin-top:35.45pt;width:24.8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" adj="15930" fillcolor="#17365d [2415]">
                <v:textbox style="layout-flow:vertical-ideographic"/>
              </v:shape>
            </w:pict>
          </mc:Fallback>
        </mc:AlternateContent>
      </w:r>
      <w:r w:rsidRPr="001564EF">
        <w:rPr>
          <w:rFonts w:ascii="Courier New" w:eastAsia="Times New Roman" w:hAnsi="Courier New" w:cs="Courier New"/>
          <w:noProof/>
          <w:sz w:val="18"/>
          <w:szCs w:val="18"/>
        </w:rPr>
        <mc:AlternateContent>
          <mc:Choice Requires="wps">
            <w:drawing>
              <wp:anchor distT="0" distB="0" distL="114300" distR="114300" simplePos="0" relativeHeight="251679744" behindDoc="0" locked="0" layoutInCell="1" allowOverlap="1" wp14:anchorId="185E9333" wp14:editId="7F41D21B">
                <wp:simplePos x="0" y="0"/>
                <wp:positionH relativeFrom="column">
                  <wp:posOffset>884313</wp:posOffset>
                </wp:positionH>
                <wp:positionV relativeFrom="paragraph">
                  <wp:posOffset>1170216</wp:posOffset>
                </wp:positionV>
                <wp:extent cx="314960" cy="238125"/>
                <wp:effectExtent l="38100" t="0" r="8890" b="4762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69.65pt;margin-top:92.15pt;width:24.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" adj="15930" fillcolor="#17365d [2415]">
                <v:textbox style="layout-flow:vertical-ideographic"/>
              </v:shape>
            </w:pict>
          </mc:Fallback>
        </mc:AlternateContent>
      </w:r>
      <w:r w:rsidRPr="001564EF">
        <w:rPr>
          <w:rFonts w:ascii="Courier New" w:eastAsia="Times New Roman" w:hAnsi="Courier New" w:cs="Courier New"/>
          <w:noProof/>
          <w:sz w:val="18"/>
          <w:szCs w:val="18"/>
        </w:rPr>
        <mc:AlternateContent>
          <mc:Choice Requires="wps">
            <w:drawing>
              <wp:anchor distT="0" distB="0" distL="114300" distR="114300" simplePos="0" relativeHeight="251673600" behindDoc="0" locked="0" layoutInCell="1" allowOverlap="1" wp14:anchorId="1B265A0F" wp14:editId="2959BBDB">
                <wp:simplePos x="0" y="0"/>
                <wp:positionH relativeFrom="column">
                  <wp:posOffset>5099050</wp:posOffset>
                </wp:positionH>
                <wp:positionV relativeFrom="paragraph">
                  <wp:posOffset>743585</wp:posOffset>
                </wp:positionV>
                <wp:extent cx="314960" cy="238125"/>
                <wp:effectExtent l="38100" t="0" r="8890" b="4762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01.5pt;margin-top:58.55pt;width:24.8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" adj="15930" fillcolor="#17365d [2415]">
                <v:textbox style="layout-flow:vertical-ideographic"/>
              </v:shape>
            </w:pict>
          </mc:Fallback>
        </mc:AlternateContent>
      </w:r>
    </w:p>
    <w:p w:rsidR="00FD622E" w:rsidRDefault="00FD622E">
      <w:pPr>
        <w:rPr>
          <w:rFonts w:ascii="Times New Roman" w:hAnsi="Times New Roman"/>
          <w:sz w:val="18"/>
          <w:szCs w:val="18"/>
        </w:rPr>
      </w:pPr>
    </w:p>
    <w:tbl>
      <w:tblPr>
        <w:tblpPr w:leftFromText="180" w:rightFromText="180" w:vertAnchor="text" w:horzAnchor="margin" w:tblpY="2506"/>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516142" w:rsidRPr="001564EF" w:rsidTr="00B501A2">
        <w:trPr>
          <w:trHeight w:val="560"/>
        </w:trPr>
        <w:tc>
          <w:tcPr>
            <w:tcW w:w="4077" w:type="dxa"/>
          </w:tcPr>
          <w:p w:rsidR="00516142" w:rsidRPr="001564EF" w:rsidRDefault="00516142" w:rsidP="00B501A2">
            <w:pPr>
              <w:autoSpaceDE w:val="0"/>
              <w:autoSpaceDN w:val="0"/>
              <w:adjustRightInd w:val="0"/>
              <w:spacing w:after="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Заключение договора купли – продажи земельного участка, аренды земельного участка  </w:t>
            </w:r>
          </w:p>
        </w:tc>
      </w:tr>
    </w:tbl>
    <w:p w:rsidR="00FD622E" w:rsidRDefault="00516142">
      <w:pPr>
        <w:rPr>
          <w:rFonts w:ascii="Times New Roman" w:hAnsi="Times New Roman"/>
          <w:sz w:val="18"/>
          <w:szCs w:val="18"/>
        </w:rPr>
      </w:pPr>
      <w:r w:rsidRPr="001564EF">
        <w:rPr>
          <w:rFonts w:ascii="Courier New" w:eastAsia="Times New Roman" w:hAnsi="Courier New" w:cs="Courier New"/>
          <w:noProof/>
          <w:sz w:val="18"/>
          <w:szCs w:val="18"/>
        </w:rPr>
        <mc:AlternateContent>
          <mc:Choice Requires="wps">
            <w:drawing>
              <wp:anchor distT="0" distB="0" distL="114300" distR="114300" simplePos="0" relativeHeight="251681792" behindDoc="0" locked="0" layoutInCell="1" allowOverlap="1" wp14:anchorId="05110434" wp14:editId="78DADF08">
                <wp:simplePos x="0" y="0"/>
                <wp:positionH relativeFrom="column">
                  <wp:posOffset>-1692275</wp:posOffset>
                </wp:positionH>
                <wp:positionV relativeFrom="paragraph">
                  <wp:posOffset>931545</wp:posOffset>
                </wp:positionV>
                <wp:extent cx="314960" cy="238125"/>
                <wp:effectExtent l="38100" t="0" r="8890" b="476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238125"/>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33.25pt;margin-top:73.35pt;width:24.8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" adj="15930" fillcolor="#17365d [2415]">
                <v:textbox style="layout-flow:vertical-ideographic"/>
              </v:shape>
            </w:pict>
          </mc:Fallback>
        </mc:AlternateContent>
      </w:r>
      <w:r w:rsidR="00FD622E">
        <w:rPr>
          <w:rFonts w:ascii="Times New Roman" w:hAnsi="Times New Roman"/>
          <w:sz w:val="18"/>
          <w:szCs w:val="18"/>
        </w:rPr>
        <w:br w:type="page"/>
      </w:r>
    </w:p>
    <w:p w:rsidR="003830B3" w:rsidRPr="00C8764B" w:rsidRDefault="003830B3" w:rsidP="002B5829">
      <w:pPr>
        <w:widowControl w:val="0"/>
        <w:autoSpaceDE w:val="0"/>
        <w:autoSpaceDN w:val="0"/>
        <w:adjustRightInd w:val="0"/>
        <w:spacing w:after="0"/>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2</w:t>
      </w:r>
      <w:r w:rsidR="007D6A16">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830B3" w:rsidRPr="00C8764B" w:rsidRDefault="003830B3" w:rsidP="002B5829">
      <w:pPr>
        <w:widowControl w:val="0"/>
        <w:autoSpaceDE w:val="0"/>
        <w:autoSpaceDN w:val="0"/>
        <w:adjustRightInd w:val="0"/>
        <w:spacing w:after="0"/>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953147" w:rsidRDefault="003830B3"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w:t>
      </w:r>
      <w:r w:rsidR="005602AB">
        <w:rPr>
          <w:rFonts w:ascii="Times New Roman" w:hAnsi="Times New Roman"/>
          <w:sz w:val="18"/>
          <w:szCs w:val="18"/>
        </w:rPr>
        <w:t xml:space="preserve">Организация и проведение аукционов по продаже </w:t>
      </w:r>
    </w:p>
    <w:p w:rsidR="003830B3" w:rsidRPr="008B02EA" w:rsidRDefault="005602AB"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либо предоставлению на праве аренды земельного участка</w:t>
      </w:r>
      <w:r w:rsidR="003830B3" w:rsidRPr="007748D3">
        <w:rPr>
          <w:rFonts w:ascii="Times New Roman" w:hAnsi="Times New Roman"/>
          <w:sz w:val="18"/>
          <w:szCs w:val="18"/>
        </w:rPr>
        <w:t>»</w:t>
      </w:r>
    </w:p>
    <w:p w:rsidR="003830B3" w:rsidRPr="007748D3" w:rsidRDefault="003830B3"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3830B3" w:rsidRPr="007748D3" w:rsidRDefault="003830B3"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3830B3" w:rsidRPr="007748D3" w:rsidRDefault="007D6A16" w:rsidP="002B5829">
      <w:pPr>
        <w:tabs>
          <w:tab w:val="left" w:pos="0"/>
        </w:tabs>
        <w:autoSpaceDE w:val="0"/>
        <w:autoSpaceDN w:val="0"/>
        <w:adjustRightInd w:val="0"/>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ПРИ ЗАКДЮЧЕНИИ ДОГОВОРА</w:t>
      </w: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830B3" w:rsidRPr="007748D3" w:rsidTr="00953147">
        <w:trPr>
          <w:trHeight w:val="416"/>
        </w:trPr>
        <w:tc>
          <w:tcPr>
            <w:tcW w:w="9498" w:type="dxa"/>
          </w:tcPr>
          <w:p w:rsidR="003830B3" w:rsidRPr="007748D3" w:rsidRDefault="00157C8C" w:rsidP="002B5829">
            <w:pPr>
              <w:autoSpaceDE w:val="0"/>
              <w:autoSpaceDN w:val="0"/>
              <w:adjustRightInd w:val="0"/>
              <w:spacing w:after="0"/>
              <w:jc w:val="center"/>
              <w:outlineLvl w:val="0"/>
              <w:rPr>
                <w:rFonts w:ascii="Times New Roman" w:eastAsia="Times New Roman" w:hAnsi="Times New Roman" w:cs="Times New Roman"/>
                <w:sz w:val="24"/>
                <w:szCs w:val="24"/>
              </w:rPr>
            </w:pPr>
            <w:r w:rsidRPr="0038703B">
              <w:rPr>
                <w:rFonts w:ascii="Times New Roman" w:eastAsia="Times New Roman" w:hAnsi="Times New Roman" w:cs="Times New Roman"/>
                <w:sz w:val="20"/>
              </w:rPr>
              <w:t>Направление (выдача) проекта договора  для подписания заявителю</w:t>
            </w:r>
            <w:r w:rsidRPr="007748D3">
              <w:rPr>
                <w:rFonts w:ascii="Times New Roman" w:eastAsia="Times New Roman" w:hAnsi="Times New Roman" w:cs="Times New Roman"/>
                <w:sz w:val="24"/>
                <w:szCs w:val="24"/>
              </w:rPr>
              <w:t xml:space="preserve"> </w:t>
            </w:r>
          </w:p>
        </w:tc>
      </w:tr>
    </w:tbl>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2A60AC" w:rsidP="002B5829">
      <w:pPr>
        <w:autoSpaceDE w:val="0"/>
        <w:autoSpaceDN w:val="0"/>
        <w:adjustRightInd w:val="0"/>
        <w:spacing w:after="0"/>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7872F034" wp14:editId="6C75E583">
                <wp:simplePos x="0" y="0"/>
                <wp:positionH relativeFrom="column">
                  <wp:posOffset>4571179</wp:posOffset>
                </wp:positionH>
                <wp:positionV relativeFrom="paragraph">
                  <wp:posOffset>12065</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59.95pt;margin-top:.95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01F2BEB7" wp14:editId="588B2A27">
                <wp:simplePos x="0" y="0"/>
                <wp:positionH relativeFrom="column">
                  <wp:posOffset>1012190</wp:posOffset>
                </wp:positionH>
                <wp:positionV relativeFrom="paragraph">
                  <wp:posOffset>14605</wp:posOffset>
                </wp:positionV>
                <wp:extent cx="476250" cy="466725"/>
                <wp:effectExtent l="38100" t="0" r="0"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79.7pt;margin-top:1.15pt;width: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" adj="16165" fillcolor="#17365d [2415]">
                <v:textbox style="layout-flow:vertical-ideographic"/>
              </v:shape>
            </w:pict>
          </mc:Fallback>
        </mc:AlternateContent>
      </w: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2A60AC" w:rsidRPr="0038703B" w:rsidTr="002A60AC">
        <w:trPr>
          <w:trHeight w:val="1266"/>
        </w:trPr>
        <w:tc>
          <w:tcPr>
            <w:tcW w:w="4361"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Предоставление в течени</w:t>
            </w:r>
            <w:proofErr w:type="gramStart"/>
            <w:r w:rsidRPr="0038703B">
              <w:rPr>
                <w:rFonts w:ascii="Times New Roman" w:eastAsia="Times New Roman" w:hAnsi="Times New Roman" w:cs="Times New Roman"/>
                <w:sz w:val="20"/>
              </w:rPr>
              <w:t>и</w:t>
            </w:r>
            <w:proofErr w:type="gramEnd"/>
            <w:r w:rsidRPr="0038703B">
              <w:rPr>
                <w:rFonts w:ascii="Times New Roman" w:eastAsia="Times New Roman" w:hAnsi="Times New Roman" w:cs="Times New Roman"/>
                <w:sz w:val="20"/>
              </w:rPr>
              <w:t xml:space="preserve"> 30 дней в  Администрацию подписанного заявителем проекта договора  </w:t>
            </w:r>
          </w:p>
        </w:tc>
      </w:tr>
    </w:tbl>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tbl>
      <w:tblPr>
        <w:tblpPr w:leftFromText="180" w:rightFromText="180" w:vertAnchor="text" w:horzAnchor="page" w:tblpX="686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2A60AC" w:rsidRPr="0038703B" w:rsidTr="008B02EA">
        <w:trPr>
          <w:trHeight w:val="1269"/>
        </w:trPr>
        <w:tc>
          <w:tcPr>
            <w:tcW w:w="4361"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 xml:space="preserve">Уклонение заявителя от заключения договора </w:t>
            </w:r>
            <w:r w:rsidRPr="0038703B">
              <w:rPr>
                <w:rFonts w:ascii="Times New Roman" w:eastAsia="Times New Roman" w:hAnsi="Times New Roman" w:cs="Times New Roman"/>
                <w:sz w:val="20"/>
              </w:rPr>
              <w:t>в течени</w:t>
            </w:r>
            <w:proofErr w:type="gramStart"/>
            <w:r w:rsidRPr="0038703B">
              <w:rPr>
                <w:rFonts w:ascii="Times New Roman" w:eastAsia="Times New Roman" w:hAnsi="Times New Roman" w:cs="Times New Roman"/>
                <w:sz w:val="20"/>
              </w:rPr>
              <w:t>и</w:t>
            </w:r>
            <w:proofErr w:type="gramEnd"/>
            <w:r w:rsidRPr="0038703B">
              <w:rPr>
                <w:rFonts w:ascii="Times New Roman" w:eastAsia="Times New Roman" w:hAnsi="Times New Roman" w:cs="Times New Roman"/>
                <w:sz w:val="20"/>
              </w:rPr>
              <w:t xml:space="preserve"> 30 дней </w:t>
            </w:r>
            <w:r>
              <w:rPr>
                <w:rFonts w:ascii="Times New Roman" w:eastAsia="Times New Roman" w:hAnsi="Times New Roman" w:cs="Times New Roman"/>
                <w:sz w:val="20"/>
              </w:rPr>
              <w:t>с момента направления (выдачи) проекта договора</w:t>
            </w:r>
          </w:p>
        </w:tc>
      </w:tr>
    </w:tbl>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Pr="007748D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Default="003830B3" w:rsidP="002B5829">
      <w:pPr>
        <w:autoSpaceDE w:val="0"/>
        <w:autoSpaceDN w:val="0"/>
        <w:adjustRightInd w:val="0"/>
        <w:spacing w:after="0"/>
        <w:jc w:val="center"/>
        <w:rPr>
          <w:rFonts w:ascii="Courier New" w:eastAsia="Times New Roman" w:hAnsi="Courier New" w:cs="Courier New"/>
          <w:sz w:val="20"/>
          <w:szCs w:val="20"/>
        </w:rPr>
      </w:pPr>
    </w:p>
    <w:p w:rsidR="003830B3" w:rsidRDefault="002A60AC" w:rsidP="002B5829">
      <w:pPr>
        <w:autoSpaceDE w:val="0"/>
        <w:autoSpaceDN w:val="0"/>
        <w:adjustRightInd w:val="0"/>
        <w:spacing w:after="0"/>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6DDCF26F" wp14:editId="504D7C1E">
                <wp:simplePos x="0" y="0"/>
                <wp:positionH relativeFrom="column">
                  <wp:posOffset>4571814</wp:posOffset>
                </wp:positionH>
                <wp:positionV relativeFrom="paragraph">
                  <wp:posOffset>43180</wp:posOffset>
                </wp:positionV>
                <wp:extent cx="457200" cy="480060"/>
                <wp:effectExtent l="38100" t="0" r="19050" b="342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5in;margin-top:3.4pt;width:3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479F6509" wp14:editId="48F3F7D1">
                <wp:simplePos x="0" y="0"/>
                <wp:positionH relativeFrom="column">
                  <wp:posOffset>1016000</wp:posOffset>
                </wp:positionH>
                <wp:positionV relativeFrom="paragraph">
                  <wp:posOffset>42545</wp:posOffset>
                </wp:positionV>
                <wp:extent cx="457200" cy="480060"/>
                <wp:effectExtent l="38100" t="0" r="19050" b="342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80pt;margin-top:3.35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" fillcolor="#17365d [2415]">
                <v:textbox style="layout-flow:vertical-ideographic"/>
              </v:shape>
            </w:pict>
          </mc:Fallback>
        </mc:AlternateContent>
      </w:r>
    </w:p>
    <w:p w:rsidR="003830B3" w:rsidRDefault="002A60AC" w:rsidP="002B5829">
      <w:pPr>
        <w:autoSpaceDE w:val="0"/>
        <w:autoSpaceDN w:val="0"/>
        <w:adjustRightInd w:val="0"/>
        <w:spacing w:after="0"/>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5276D5D5" wp14:editId="33F61C1B">
                <wp:simplePos x="0" y="0"/>
                <wp:positionH relativeFrom="column">
                  <wp:posOffset>-1812290</wp:posOffset>
                </wp:positionH>
                <wp:positionV relativeFrom="paragraph">
                  <wp:posOffset>129540</wp:posOffset>
                </wp:positionV>
                <wp:extent cx="457200" cy="480060"/>
                <wp:effectExtent l="38100" t="0"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42.7pt;margin-top:10.2pt;width:3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" fillcolor="#17365d [2415]">
                <v:textbox style="layout-flow:vertical-ideographic"/>
              </v:shape>
            </w:pict>
          </mc:Fallback>
        </mc:AlternateContent>
      </w:r>
    </w:p>
    <w:p w:rsidR="003830B3" w:rsidRDefault="003830B3" w:rsidP="002B5829">
      <w:pPr>
        <w:autoSpaceDE w:val="0"/>
        <w:autoSpaceDN w:val="0"/>
        <w:adjustRightInd w:val="0"/>
        <w:spacing w:after="0"/>
        <w:jc w:val="center"/>
        <w:rPr>
          <w:rFonts w:ascii="Courier New" w:eastAsia="Times New Roman" w:hAnsi="Courier New" w:cs="Courier New"/>
          <w:sz w:val="20"/>
          <w:szCs w:val="20"/>
        </w:rPr>
      </w:pP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2A60AC" w:rsidRPr="0038703B" w:rsidTr="002A60AC">
        <w:trPr>
          <w:trHeight w:val="845"/>
        </w:trPr>
        <w:tc>
          <w:tcPr>
            <w:tcW w:w="4361"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Исполнение заявителем договора  в части оплаты в полном объеме</w:t>
            </w:r>
            <w:r w:rsidRPr="0038703B">
              <w:rPr>
                <w:rFonts w:ascii="Times New Roman" w:eastAsia="Times New Roman" w:hAnsi="Times New Roman" w:cs="Times New Roman"/>
                <w:sz w:val="20"/>
              </w:rPr>
              <w:t xml:space="preserve">  </w:t>
            </w:r>
          </w:p>
        </w:tc>
      </w:tr>
    </w:tbl>
    <w:tbl>
      <w:tblPr>
        <w:tblpPr w:leftFromText="180" w:rightFromText="180" w:vertAnchor="text" w:horzAnchor="margin" w:tblpY="2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tblGrid>
      <w:tr w:rsidR="002A60AC" w:rsidRPr="0038703B" w:rsidTr="008B02EA">
        <w:trPr>
          <w:trHeight w:val="1123"/>
        </w:trPr>
        <w:tc>
          <w:tcPr>
            <w:tcW w:w="4361"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Подписание сторонами акта приема – передачи земельного участка</w:t>
            </w:r>
            <w:r w:rsidRPr="0038703B">
              <w:rPr>
                <w:rFonts w:ascii="Times New Roman" w:eastAsia="Times New Roman" w:hAnsi="Times New Roman" w:cs="Times New Roman"/>
                <w:sz w:val="20"/>
              </w:rPr>
              <w:t xml:space="preserve">  </w:t>
            </w:r>
          </w:p>
        </w:tc>
      </w:tr>
    </w:tbl>
    <w:tbl>
      <w:tblPr>
        <w:tblpPr w:leftFromText="180" w:rightFromText="180" w:vertAnchor="text" w:horzAnchor="margin" w:tblpXSpec="right" w:tblpY="2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tblGrid>
      <w:tr w:rsidR="002A60AC" w:rsidRPr="0038703B" w:rsidTr="008B02EA">
        <w:trPr>
          <w:trHeight w:val="845"/>
        </w:trPr>
        <w:tc>
          <w:tcPr>
            <w:tcW w:w="4429"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sidRPr="002A60AC">
              <w:rPr>
                <w:rFonts w:ascii="Times New Roman" w:eastAsia="Times New Roman" w:hAnsi="Times New Roman" w:cs="Times New Roman"/>
                <w:sz w:val="20"/>
              </w:rPr>
              <w:t>Направление сведений об участнике аукциона, в уполномоченный Правительством Российской Федерации федеральный орган исполнительной власти для включения в реестр недобросовестных участников аукциона</w:t>
            </w:r>
          </w:p>
        </w:tc>
      </w:tr>
    </w:tbl>
    <w:tbl>
      <w:tblPr>
        <w:tblpPr w:leftFromText="180" w:rightFromText="180"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2A60AC" w:rsidRPr="0038703B" w:rsidTr="008B02EA">
        <w:trPr>
          <w:trHeight w:val="845"/>
        </w:trPr>
        <w:tc>
          <w:tcPr>
            <w:tcW w:w="4395" w:type="dxa"/>
            <w:vAlign w:val="center"/>
          </w:tcPr>
          <w:p w:rsidR="002A60AC" w:rsidRPr="0038703B" w:rsidRDefault="002A60AC" w:rsidP="002B5829">
            <w:pPr>
              <w:autoSpaceDE w:val="0"/>
              <w:autoSpaceDN w:val="0"/>
              <w:adjustRightInd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направление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выдача) заявителю уведомления о расторжении договора в одностороннем порядке</w:t>
            </w:r>
          </w:p>
        </w:tc>
      </w:tr>
    </w:tbl>
    <w:p w:rsidR="002A60AC" w:rsidRDefault="002A60AC" w:rsidP="002B5829">
      <w:pPr>
        <w:rPr>
          <w:rFonts w:ascii="Times New Roman" w:hAnsi="Times New Roman"/>
          <w:sz w:val="18"/>
          <w:szCs w:val="18"/>
        </w:rPr>
      </w:pPr>
      <w:r w:rsidRPr="007748D3">
        <w:rPr>
          <w:rFonts w:ascii="Courier New" w:eastAsia="Times New Roman" w:hAnsi="Courier New" w:cs="Courier New"/>
          <w:noProof/>
          <w:sz w:val="20"/>
          <w:szCs w:val="20"/>
        </w:rPr>
        <w:t xml:space="preserve"> </w:t>
      </w:r>
      <w:r w:rsidRPr="007748D3">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14:anchorId="03A0F57B" wp14:editId="50F60F9A">
                <wp:simplePos x="0" y="0"/>
                <wp:positionH relativeFrom="column">
                  <wp:posOffset>-1805940</wp:posOffset>
                </wp:positionH>
                <wp:positionV relativeFrom="paragraph">
                  <wp:posOffset>914400</wp:posOffset>
                </wp:positionV>
                <wp:extent cx="457200" cy="480060"/>
                <wp:effectExtent l="38100" t="0" r="19050" b="3429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42.2pt;margin-top:1in;width:36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2UgIAALc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0AC16F53" wp14:editId="39D8779A">
                <wp:simplePos x="0" y="0"/>
                <wp:positionH relativeFrom="column">
                  <wp:posOffset>1753235</wp:posOffset>
                </wp:positionH>
                <wp:positionV relativeFrom="paragraph">
                  <wp:posOffset>911860</wp:posOffset>
                </wp:positionV>
                <wp:extent cx="457200" cy="480060"/>
                <wp:effectExtent l="38100" t="0" r="19050" b="342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138.05pt;margin-top:71.8pt;width:36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zWUgIAALg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" fillcolor="#17365d [2415]">
                <v:textbox style="layout-flow:vertical-ideographic"/>
              </v:shape>
            </w:pict>
          </mc:Fallback>
        </mc:AlternateContent>
      </w:r>
      <w:r w:rsidR="00157C8C">
        <w:rPr>
          <w:rFonts w:ascii="Times New Roman" w:hAnsi="Times New Roman"/>
          <w:sz w:val="18"/>
          <w:szCs w:val="18"/>
        </w:rPr>
        <w:br w:type="page"/>
      </w:r>
    </w:p>
    <w:p w:rsidR="002D544F" w:rsidRPr="004B0409" w:rsidRDefault="003830B3" w:rsidP="002B5829">
      <w:pPr>
        <w:widowControl w:val="0"/>
        <w:autoSpaceDE w:val="0"/>
        <w:autoSpaceDN w:val="0"/>
        <w:adjustRightInd w:val="0"/>
        <w:spacing w:after="0"/>
        <w:ind w:firstLine="567"/>
        <w:jc w:val="right"/>
        <w:rPr>
          <w:rFonts w:ascii="Times New Roman" w:hAnsi="Times New Roman"/>
          <w:sz w:val="18"/>
          <w:szCs w:val="18"/>
        </w:rPr>
      </w:pPr>
      <w:r w:rsidRPr="004B0409">
        <w:rPr>
          <w:rFonts w:ascii="Times New Roman" w:hAnsi="Times New Roman"/>
          <w:noProof/>
          <w:sz w:val="18"/>
          <w:szCs w:val="18"/>
        </w:rPr>
        <w:lastRenderedPageBreak/>
        <mc:AlternateContent>
          <mc:Choice Requires="wps">
            <w:drawing>
              <wp:anchor distT="0" distB="0" distL="114300" distR="114300" simplePos="0" relativeHeight="251663360" behindDoc="0" locked="0" layoutInCell="1" allowOverlap="1" wp14:anchorId="40712E7B" wp14:editId="5110EEDD">
                <wp:simplePos x="0" y="0"/>
                <wp:positionH relativeFrom="column">
                  <wp:posOffset>-4740275</wp:posOffset>
                </wp:positionH>
                <wp:positionV relativeFrom="paragraph">
                  <wp:posOffset>131445</wp:posOffset>
                </wp:positionV>
                <wp:extent cx="457200" cy="523875"/>
                <wp:effectExtent l="38100" t="0" r="0"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mc:Fallback>
        </mc:AlternateContent>
      </w:r>
      <w:r w:rsidRPr="004B0409">
        <w:rPr>
          <w:rFonts w:ascii="Times New Roman" w:hAnsi="Times New Roman"/>
          <w:noProof/>
          <w:sz w:val="18"/>
          <w:szCs w:val="18"/>
        </w:rPr>
        <mc:AlternateContent>
          <mc:Choice Requires="wps">
            <w:drawing>
              <wp:anchor distT="0" distB="0" distL="114300" distR="114300" simplePos="0" relativeHeight="251662336" behindDoc="0" locked="0" layoutInCell="1" allowOverlap="1" wp14:anchorId="11A86762" wp14:editId="0492DEF1">
                <wp:simplePos x="0" y="0"/>
                <wp:positionH relativeFrom="column">
                  <wp:posOffset>-1558925</wp:posOffset>
                </wp:positionH>
                <wp:positionV relativeFrom="paragraph">
                  <wp:posOffset>131445</wp:posOffset>
                </wp:positionV>
                <wp:extent cx="457200" cy="523875"/>
                <wp:effectExtent l="38100" t="0" r="0" b="476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mc:Fallback>
        </mc:AlternateContent>
      </w:r>
      <w:r w:rsidR="002D544F" w:rsidRPr="00A96775">
        <w:rPr>
          <w:rFonts w:ascii="Times New Roman" w:hAnsi="Times New Roman"/>
          <w:sz w:val="18"/>
          <w:szCs w:val="18"/>
        </w:rPr>
        <w:t>Приложение №3 к Административному регламенту</w:t>
      </w:r>
    </w:p>
    <w:p w:rsidR="00A84DA0" w:rsidRDefault="005B3A86"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w:t>
      </w:r>
      <w:r w:rsidR="000A1304">
        <w:rPr>
          <w:rFonts w:ascii="Times New Roman" w:hAnsi="Times New Roman"/>
          <w:sz w:val="18"/>
          <w:szCs w:val="18"/>
        </w:rPr>
        <w:t xml:space="preserve">Организация и проведение аукционов по продаже права собственности </w:t>
      </w:r>
    </w:p>
    <w:p w:rsidR="002D544F" w:rsidRDefault="000A1304" w:rsidP="002B5829">
      <w:pPr>
        <w:widowControl w:val="0"/>
        <w:autoSpaceDE w:val="0"/>
        <w:autoSpaceDN w:val="0"/>
        <w:adjustRightInd w:val="0"/>
        <w:spacing w:after="0"/>
        <w:ind w:firstLine="567"/>
        <w:jc w:val="right"/>
        <w:rPr>
          <w:rFonts w:ascii="Times New Roman" w:hAnsi="Times New Roman"/>
          <w:sz w:val="18"/>
          <w:szCs w:val="18"/>
        </w:rPr>
      </w:pPr>
      <w:r>
        <w:rPr>
          <w:rFonts w:ascii="Times New Roman" w:hAnsi="Times New Roman"/>
          <w:sz w:val="18"/>
          <w:szCs w:val="18"/>
        </w:rPr>
        <w:t>либо предоставлению на праве аренды земельного участка</w:t>
      </w:r>
      <w:r w:rsidR="005B3A86" w:rsidRPr="007748D3">
        <w:rPr>
          <w:rFonts w:ascii="Times New Roman" w:hAnsi="Times New Roman"/>
          <w:sz w:val="18"/>
          <w:szCs w:val="18"/>
        </w:rPr>
        <w:t>»</w:t>
      </w:r>
    </w:p>
    <w:p w:rsidR="008B02EA" w:rsidRPr="00E47A5C" w:rsidRDefault="008B02EA" w:rsidP="002B5829">
      <w:pPr>
        <w:pStyle w:val="ConsPlusNormal"/>
        <w:tabs>
          <w:tab w:val="left" w:pos="6435"/>
        </w:tabs>
        <w:spacing w:line="276" w:lineRule="auto"/>
        <w:ind w:firstLine="540"/>
        <w:jc w:val="center"/>
        <w:rPr>
          <w:rFonts w:ascii="Times New Roman" w:hAnsi="Times New Roman" w:cs="Times New Roman"/>
          <w:b/>
          <w:sz w:val="24"/>
          <w:szCs w:val="24"/>
        </w:rPr>
      </w:pPr>
      <w:r w:rsidRPr="00E47A5C">
        <w:rPr>
          <w:rFonts w:ascii="Times New Roman" w:hAnsi="Times New Roman" w:cs="Times New Roman"/>
          <w:b/>
          <w:sz w:val="24"/>
          <w:szCs w:val="24"/>
        </w:rPr>
        <w:t>ДОГОВОР № ____</w:t>
      </w:r>
    </w:p>
    <w:p w:rsidR="008B02EA" w:rsidRPr="00E47A5C" w:rsidRDefault="008B02EA" w:rsidP="002B5829">
      <w:pPr>
        <w:pStyle w:val="ConsPlusNormal"/>
        <w:tabs>
          <w:tab w:val="left" w:pos="6435"/>
        </w:tabs>
        <w:spacing w:line="276" w:lineRule="auto"/>
        <w:ind w:firstLine="540"/>
        <w:jc w:val="center"/>
        <w:rPr>
          <w:rFonts w:ascii="Times New Roman" w:hAnsi="Times New Roman" w:cs="Times New Roman"/>
          <w:b/>
          <w:sz w:val="24"/>
          <w:szCs w:val="24"/>
        </w:rPr>
      </w:pPr>
      <w:r w:rsidRPr="00E47A5C">
        <w:rPr>
          <w:rFonts w:ascii="Times New Roman" w:hAnsi="Times New Roman" w:cs="Times New Roman"/>
          <w:b/>
          <w:sz w:val="24"/>
          <w:szCs w:val="24"/>
        </w:rPr>
        <w:t xml:space="preserve">КУПЛИ-ПРОДАЖИ ЗЕМЕЛЬНОГО УЧАСТКА </w:t>
      </w:r>
    </w:p>
    <w:p w:rsidR="008B02EA" w:rsidRPr="00E47A5C" w:rsidRDefault="008B02EA" w:rsidP="002B5829">
      <w:pPr>
        <w:pStyle w:val="ConsPlusNonformat"/>
        <w:tabs>
          <w:tab w:val="left" w:pos="5812"/>
        </w:tabs>
        <w:spacing w:line="276" w:lineRule="auto"/>
        <w:ind w:firstLine="567"/>
        <w:rPr>
          <w:rFonts w:ascii="Times New Roman" w:hAnsi="Times New Roman" w:cs="Times New Roman"/>
          <w:sz w:val="24"/>
          <w:szCs w:val="24"/>
        </w:rPr>
      </w:pPr>
      <w:r w:rsidRPr="00E47A5C">
        <w:rPr>
          <w:rFonts w:ascii="Times New Roman" w:hAnsi="Times New Roman" w:cs="Times New Roman"/>
          <w:b/>
          <w:sz w:val="24"/>
          <w:szCs w:val="24"/>
        </w:rPr>
        <w:t>г.Новокузнецк</w:t>
      </w:r>
      <w:r w:rsidRPr="00E47A5C">
        <w:rPr>
          <w:rFonts w:ascii="Times New Roman" w:hAnsi="Times New Roman" w:cs="Times New Roman"/>
          <w:sz w:val="24"/>
          <w:szCs w:val="24"/>
        </w:rPr>
        <w:tab/>
        <w:t xml:space="preserve">«___»______________ 20___г.                                                      </w:t>
      </w:r>
    </w:p>
    <w:p w:rsidR="008B02EA" w:rsidRPr="00E47A5C" w:rsidRDefault="008B02EA" w:rsidP="002B5829">
      <w:pPr>
        <w:pStyle w:val="ConsPlusNonformat"/>
        <w:tabs>
          <w:tab w:val="left" w:pos="9045"/>
        </w:tabs>
        <w:spacing w:line="276" w:lineRule="auto"/>
        <w:ind w:firstLine="567"/>
        <w:rPr>
          <w:rFonts w:ascii="Times New Roman" w:hAnsi="Times New Roman" w:cs="Times New Roman"/>
          <w:sz w:val="24"/>
          <w:szCs w:val="24"/>
        </w:rPr>
      </w:pPr>
    </w:p>
    <w:p w:rsidR="008B02EA" w:rsidRPr="00E47A5C" w:rsidRDefault="008B02EA" w:rsidP="002B5829">
      <w:pPr>
        <w:shd w:val="clear" w:color="auto" w:fill="FFFFFF"/>
        <w:ind w:firstLine="567"/>
        <w:jc w:val="both"/>
        <w:rPr>
          <w:rFonts w:ascii="Times New Roman" w:hAnsi="Times New Roman" w:cs="Times New Roman"/>
          <w:sz w:val="24"/>
          <w:szCs w:val="24"/>
        </w:rPr>
      </w:pPr>
      <w:proofErr w:type="gramStart"/>
      <w:r w:rsidRPr="00E47A5C">
        <w:rPr>
          <w:rFonts w:ascii="Times New Roman" w:hAnsi="Times New Roman" w:cs="Times New Roman"/>
          <w:sz w:val="24"/>
          <w:szCs w:val="24"/>
        </w:rPr>
        <w:t>Администрация ________________сельского поселения Новокузнецкого района</w:t>
      </w:r>
      <w:r w:rsidR="00516142">
        <w:rPr>
          <w:rFonts w:ascii="Times New Roman" w:hAnsi="Times New Roman" w:cs="Times New Roman"/>
          <w:sz w:val="24"/>
          <w:szCs w:val="24"/>
        </w:rPr>
        <w:t xml:space="preserve"> </w:t>
      </w:r>
      <w:r w:rsidR="00A84DA0">
        <w:rPr>
          <w:rFonts w:ascii="Times New Roman" w:hAnsi="Times New Roman" w:cs="Times New Roman"/>
          <w:sz w:val="24"/>
          <w:szCs w:val="24"/>
        </w:rPr>
        <w:t xml:space="preserve">т </w:t>
      </w:r>
      <w:r w:rsidRPr="00E47A5C">
        <w:rPr>
          <w:rFonts w:ascii="Times New Roman" w:hAnsi="Times New Roman" w:cs="Times New Roman"/>
          <w:sz w:val="24"/>
          <w:szCs w:val="24"/>
        </w:rPr>
        <w:t xml:space="preserve">в лице </w:t>
      </w:r>
      <w:proofErr w:type="spellStart"/>
      <w:r w:rsidRPr="00E47A5C">
        <w:rPr>
          <w:rFonts w:ascii="Times New Roman" w:hAnsi="Times New Roman" w:cs="Times New Roman"/>
          <w:sz w:val="24"/>
          <w:szCs w:val="24"/>
        </w:rPr>
        <w:t>главы___________________на</w:t>
      </w:r>
      <w:proofErr w:type="spellEnd"/>
      <w:r w:rsidRPr="00E47A5C">
        <w:rPr>
          <w:rFonts w:ascii="Times New Roman" w:hAnsi="Times New Roman" w:cs="Times New Roman"/>
          <w:sz w:val="24"/>
          <w:szCs w:val="24"/>
        </w:rPr>
        <w:t xml:space="preserve"> основании Устава, именуемая в дальнейшем «Продавец»,  с одной стороны,  и_________________________________________________________________, именуем___ в дальнейшем «Покупатель», с другой стороны, вместе именуемые «Стороны», на основании протокола по результатам проведения аукциона по продаже земельного участка в собственность №____ от ____________20___ года (далее протокол) заключили настоящий договор (далее – Договор) о нижеследующем:</w:t>
      </w:r>
      <w:proofErr w:type="gramEnd"/>
    </w:p>
    <w:p w:rsidR="008B02EA" w:rsidRPr="00E47A5C" w:rsidRDefault="008B02EA" w:rsidP="002B5829">
      <w:pPr>
        <w:pStyle w:val="a3"/>
        <w:numPr>
          <w:ilvl w:val="0"/>
          <w:numId w:val="28"/>
        </w:numPr>
        <w:tabs>
          <w:tab w:val="left" w:pos="0"/>
        </w:tabs>
        <w:autoSpaceDE w:val="0"/>
        <w:autoSpaceDN w:val="0"/>
        <w:adjustRightInd w:val="0"/>
        <w:spacing w:line="276" w:lineRule="auto"/>
        <w:ind w:left="0" w:firstLine="0"/>
        <w:jc w:val="center"/>
        <w:rPr>
          <w:rFonts w:ascii="Times New Roman" w:hAnsi="Times New Roman"/>
          <w:b/>
          <w:sz w:val="24"/>
          <w:szCs w:val="24"/>
        </w:rPr>
      </w:pPr>
      <w:r w:rsidRPr="00E47A5C">
        <w:rPr>
          <w:rFonts w:ascii="Times New Roman" w:hAnsi="Times New Roman"/>
          <w:b/>
          <w:sz w:val="24"/>
          <w:szCs w:val="24"/>
        </w:rPr>
        <w:t>ПРЕДМЕТ ДОГОВОРА</w:t>
      </w:r>
    </w:p>
    <w:p w:rsidR="008B02EA" w:rsidRPr="009E2856" w:rsidRDefault="008B02EA" w:rsidP="002B5829">
      <w:pPr>
        <w:autoSpaceDE w:val="0"/>
        <w:autoSpaceDN w:val="0"/>
        <w:adjustRightInd w:val="0"/>
        <w:spacing w:after="0"/>
        <w:ind w:firstLine="567"/>
        <w:jc w:val="center"/>
        <w:rPr>
          <w:rFonts w:ascii="Times New Roman" w:hAnsi="Times New Roman" w:cs="Times New Roman"/>
          <w:sz w:val="24"/>
          <w:szCs w:val="24"/>
        </w:rPr>
      </w:pPr>
    </w:p>
    <w:p w:rsidR="008B02EA" w:rsidRPr="00E47A5C" w:rsidRDefault="008B02EA" w:rsidP="002B5829">
      <w:pPr>
        <w:pStyle w:val="a3"/>
        <w:numPr>
          <w:ilvl w:val="1"/>
          <w:numId w:val="28"/>
        </w:numPr>
        <w:autoSpaceDE w:val="0"/>
        <w:autoSpaceDN w:val="0"/>
        <w:adjustRightInd w:val="0"/>
        <w:spacing w:line="276" w:lineRule="auto"/>
        <w:ind w:left="0" w:firstLine="567"/>
        <w:rPr>
          <w:rFonts w:ascii="Times New Roman" w:hAnsi="Times New Roman"/>
          <w:sz w:val="24"/>
          <w:szCs w:val="24"/>
        </w:rPr>
      </w:pPr>
      <w:proofErr w:type="gramStart"/>
      <w:r w:rsidRPr="00E47A5C">
        <w:rPr>
          <w:rFonts w:ascii="Times New Roman" w:hAnsi="Times New Roman"/>
          <w:sz w:val="24"/>
          <w:szCs w:val="24"/>
        </w:rPr>
        <w:t>Продавец обязуется передать в собственность Покупателя земельный участок, обладающий следующими уникальными характеристиками: общая площадь: ______________ кв. м, кадастровый номер: _________________, категория земель: ___________________________, разрешенное использование: _______________, расположен по адресу: ____________________________________________________________________________________ (далее «Участок»).</w:t>
      </w:r>
      <w:proofErr w:type="gramEnd"/>
    </w:p>
    <w:p w:rsidR="008B02EA" w:rsidRPr="00E47A5C" w:rsidRDefault="008B02EA" w:rsidP="002B5829">
      <w:pPr>
        <w:pStyle w:val="ConsPlusNormal"/>
        <w:widowControl/>
        <w:numPr>
          <w:ilvl w:val="1"/>
          <w:numId w:val="28"/>
        </w:numPr>
        <w:spacing w:line="276" w:lineRule="auto"/>
        <w:ind w:left="0" w:firstLine="567"/>
        <w:jc w:val="both"/>
        <w:rPr>
          <w:rFonts w:ascii="Times New Roman" w:hAnsi="Times New Roman" w:cs="Times New Roman"/>
          <w:sz w:val="24"/>
          <w:szCs w:val="24"/>
        </w:rPr>
      </w:pPr>
      <w:r w:rsidRPr="00E47A5C">
        <w:rPr>
          <w:rFonts w:ascii="Times New Roman" w:hAnsi="Times New Roman" w:cs="Times New Roman"/>
          <w:sz w:val="24"/>
          <w:szCs w:val="24"/>
        </w:rPr>
        <w:t>Продавец гарантирует, что продаваемый Участок  не обременен правами третьих лиц, третьи лица не имеют преимущественного права его покупки, право собственности на Участок  не оспаривается, Участок  под арестом, запретом отчуждения не находится.</w:t>
      </w:r>
    </w:p>
    <w:p w:rsidR="008B02EA" w:rsidRPr="00E47A5C" w:rsidRDefault="008B02EA" w:rsidP="002B5829">
      <w:pPr>
        <w:pStyle w:val="a3"/>
        <w:tabs>
          <w:tab w:val="left" w:pos="1260"/>
        </w:tabs>
        <w:spacing w:line="276" w:lineRule="auto"/>
        <w:ind w:left="0" w:firstLine="567"/>
        <w:rPr>
          <w:rFonts w:ascii="Times New Roman" w:hAnsi="Times New Roman"/>
          <w:sz w:val="24"/>
          <w:szCs w:val="24"/>
        </w:rPr>
      </w:pPr>
    </w:p>
    <w:p w:rsidR="008B02EA" w:rsidRPr="00E47A5C" w:rsidRDefault="008B02EA" w:rsidP="002B5829">
      <w:pPr>
        <w:pStyle w:val="a3"/>
        <w:numPr>
          <w:ilvl w:val="0"/>
          <w:numId w:val="28"/>
        </w:numPr>
        <w:spacing w:after="200" w:line="276" w:lineRule="auto"/>
        <w:ind w:left="0" w:firstLine="0"/>
        <w:jc w:val="center"/>
        <w:rPr>
          <w:rFonts w:ascii="Times New Roman" w:hAnsi="Times New Roman"/>
          <w:b/>
          <w:caps/>
          <w:sz w:val="24"/>
          <w:szCs w:val="24"/>
        </w:rPr>
      </w:pPr>
      <w:r w:rsidRPr="00E47A5C">
        <w:rPr>
          <w:rFonts w:ascii="Times New Roman" w:hAnsi="Times New Roman"/>
          <w:b/>
          <w:caps/>
          <w:sz w:val="24"/>
          <w:szCs w:val="24"/>
        </w:rPr>
        <w:t>Цена Договора и порядок расчетов</w:t>
      </w:r>
    </w:p>
    <w:p w:rsidR="008B02EA" w:rsidRPr="00E47A5C" w:rsidRDefault="008B02EA" w:rsidP="002B5829">
      <w:pPr>
        <w:pStyle w:val="a3"/>
        <w:tabs>
          <w:tab w:val="left" w:pos="1260"/>
        </w:tabs>
        <w:spacing w:line="276" w:lineRule="auto"/>
        <w:ind w:left="0" w:firstLine="567"/>
        <w:rPr>
          <w:rFonts w:ascii="Times New Roman" w:hAnsi="Times New Roman"/>
          <w:sz w:val="24"/>
          <w:szCs w:val="24"/>
        </w:rPr>
      </w:pPr>
    </w:p>
    <w:p w:rsidR="008B02EA" w:rsidRPr="00E47A5C" w:rsidRDefault="008B02EA" w:rsidP="002B5829">
      <w:pPr>
        <w:pStyle w:val="a3"/>
        <w:numPr>
          <w:ilvl w:val="1"/>
          <w:numId w:val="28"/>
        </w:numPr>
        <w:tabs>
          <w:tab w:val="left" w:pos="1260"/>
        </w:tabs>
        <w:spacing w:after="200" w:line="276" w:lineRule="auto"/>
        <w:ind w:left="0" w:firstLine="567"/>
        <w:rPr>
          <w:rFonts w:ascii="Times New Roman" w:hAnsi="Times New Roman"/>
          <w:sz w:val="24"/>
          <w:szCs w:val="24"/>
        </w:rPr>
      </w:pPr>
      <w:r w:rsidRPr="00E47A5C">
        <w:rPr>
          <w:rFonts w:ascii="Times New Roman" w:hAnsi="Times New Roman"/>
          <w:sz w:val="24"/>
          <w:szCs w:val="24"/>
        </w:rPr>
        <w:t xml:space="preserve">Цена (стоимость) Участка установлена в соответствии с </w:t>
      </w:r>
      <w:r w:rsidR="00A84DA0" w:rsidRPr="00E47A5C">
        <w:rPr>
          <w:rFonts w:ascii="Times New Roman" w:hAnsi="Times New Roman"/>
          <w:sz w:val="24"/>
          <w:szCs w:val="24"/>
        </w:rPr>
        <w:t>Протоколами</w:t>
      </w:r>
      <w:r w:rsidRPr="00E47A5C">
        <w:rPr>
          <w:rFonts w:ascii="Times New Roman" w:hAnsi="Times New Roman"/>
          <w:sz w:val="24"/>
          <w:szCs w:val="24"/>
        </w:rPr>
        <w:t xml:space="preserve"> составляет</w:t>
      </w:r>
      <w:proofErr w:type="gramStart"/>
      <w:r w:rsidRPr="00E47A5C">
        <w:rPr>
          <w:rFonts w:ascii="Times New Roman" w:hAnsi="Times New Roman"/>
          <w:sz w:val="24"/>
          <w:szCs w:val="24"/>
        </w:rPr>
        <w:t xml:space="preserve">______________(________________) </w:t>
      </w:r>
      <w:proofErr w:type="gramEnd"/>
      <w:r w:rsidRPr="00E47A5C">
        <w:rPr>
          <w:rFonts w:ascii="Times New Roman" w:hAnsi="Times New Roman"/>
          <w:sz w:val="24"/>
          <w:szCs w:val="24"/>
        </w:rPr>
        <w:t>рублей.</w:t>
      </w:r>
    </w:p>
    <w:p w:rsidR="008B02EA" w:rsidRPr="00E47A5C" w:rsidRDefault="008B02EA" w:rsidP="002B5829">
      <w:pPr>
        <w:pStyle w:val="a3"/>
        <w:numPr>
          <w:ilvl w:val="1"/>
          <w:numId w:val="28"/>
        </w:numPr>
        <w:tabs>
          <w:tab w:val="left" w:pos="1260"/>
        </w:tabs>
        <w:spacing w:after="200" w:line="276" w:lineRule="auto"/>
        <w:ind w:left="0" w:firstLine="567"/>
        <w:rPr>
          <w:rFonts w:ascii="Times New Roman" w:hAnsi="Times New Roman"/>
          <w:sz w:val="24"/>
          <w:szCs w:val="24"/>
        </w:rPr>
      </w:pPr>
      <w:r w:rsidRPr="00E47A5C">
        <w:rPr>
          <w:rFonts w:ascii="Times New Roman" w:hAnsi="Times New Roman"/>
          <w:sz w:val="24"/>
          <w:szCs w:val="24"/>
        </w:rPr>
        <w:t xml:space="preserve"> Покупатель уплачивает Продавцу сумму стоимости Участка без учета суммы задатка</w:t>
      </w:r>
      <w:proofErr w:type="gramStart"/>
      <w:r w:rsidRPr="00E47A5C">
        <w:rPr>
          <w:rFonts w:ascii="Times New Roman" w:hAnsi="Times New Roman"/>
          <w:sz w:val="24"/>
          <w:szCs w:val="24"/>
        </w:rPr>
        <w:t xml:space="preserve">: __________ (____________________ ) </w:t>
      </w:r>
      <w:proofErr w:type="gramEnd"/>
      <w:r w:rsidRPr="00E47A5C">
        <w:rPr>
          <w:rFonts w:ascii="Times New Roman" w:hAnsi="Times New Roman"/>
          <w:sz w:val="24"/>
          <w:szCs w:val="24"/>
        </w:rPr>
        <w:t>рублей.</w:t>
      </w:r>
    </w:p>
    <w:p w:rsidR="008B02EA" w:rsidRPr="00E47A5C" w:rsidRDefault="008B02EA" w:rsidP="002B5829">
      <w:pPr>
        <w:pStyle w:val="a3"/>
        <w:numPr>
          <w:ilvl w:val="1"/>
          <w:numId w:val="28"/>
        </w:numPr>
        <w:spacing w:after="200" w:line="276" w:lineRule="auto"/>
        <w:ind w:left="0" w:firstLine="567"/>
        <w:rPr>
          <w:rFonts w:ascii="Times New Roman" w:hAnsi="Times New Roman"/>
          <w:sz w:val="24"/>
          <w:szCs w:val="24"/>
        </w:rPr>
      </w:pPr>
      <w:r w:rsidRPr="00E47A5C">
        <w:rPr>
          <w:rFonts w:ascii="Times New Roman" w:hAnsi="Times New Roman"/>
          <w:sz w:val="24"/>
          <w:szCs w:val="24"/>
        </w:rPr>
        <w:t>Перечисленный Покупателем по условиям аукциона задаток в сумме</w:t>
      </w:r>
      <w:proofErr w:type="gramStart"/>
      <w:r w:rsidRPr="00E47A5C">
        <w:rPr>
          <w:rFonts w:ascii="Times New Roman" w:hAnsi="Times New Roman"/>
          <w:sz w:val="24"/>
          <w:szCs w:val="24"/>
        </w:rPr>
        <w:t xml:space="preserve"> _________(________________) </w:t>
      </w:r>
      <w:proofErr w:type="gramEnd"/>
      <w:r w:rsidRPr="00E47A5C">
        <w:rPr>
          <w:rFonts w:ascii="Times New Roman" w:hAnsi="Times New Roman"/>
          <w:sz w:val="24"/>
          <w:szCs w:val="24"/>
        </w:rPr>
        <w:t>рублей засчитывается в оплату приобретаемого Участка.</w:t>
      </w:r>
    </w:p>
    <w:p w:rsidR="008B02EA" w:rsidRPr="00E47A5C" w:rsidRDefault="008B02EA" w:rsidP="002B5829">
      <w:pPr>
        <w:pStyle w:val="a3"/>
        <w:numPr>
          <w:ilvl w:val="1"/>
          <w:numId w:val="28"/>
        </w:numPr>
        <w:tabs>
          <w:tab w:val="left" w:pos="1260"/>
        </w:tabs>
        <w:spacing w:line="276" w:lineRule="auto"/>
        <w:ind w:left="0" w:firstLine="567"/>
        <w:rPr>
          <w:rFonts w:ascii="Times New Roman" w:hAnsi="Times New Roman"/>
          <w:b/>
          <w:sz w:val="24"/>
          <w:szCs w:val="24"/>
        </w:rPr>
      </w:pPr>
      <w:r w:rsidRPr="00E47A5C">
        <w:rPr>
          <w:rFonts w:ascii="Times New Roman" w:hAnsi="Times New Roman"/>
          <w:sz w:val="24"/>
          <w:szCs w:val="24"/>
        </w:rPr>
        <w:t>Оплата Покупателем указанной  в п.2.2 Договора суммы производится в течение 5 (пяти) дней со дня подписания настоящего договора по следующим реквизитам:</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Получатель УФК по Кемеровской области</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 xml:space="preserve">(423801001 Администрация Новокузнецкого муниципального района) </w:t>
      </w:r>
    </w:p>
    <w:p w:rsidR="008B02EA" w:rsidRPr="00E47A5C" w:rsidRDefault="008B02EA" w:rsidP="002B5829">
      <w:pPr>
        <w:tabs>
          <w:tab w:val="left" w:pos="1260"/>
        </w:tabs>
        <w:spacing w:after="0"/>
        <w:jc w:val="both"/>
        <w:rPr>
          <w:rFonts w:ascii="Times New Roman" w:hAnsi="Times New Roman" w:cs="Times New Roman"/>
          <w:b/>
          <w:sz w:val="24"/>
          <w:szCs w:val="24"/>
        </w:rPr>
      </w:pPr>
      <w:proofErr w:type="gramStart"/>
      <w:r w:rsidRPr="00E47A5C">
        <w:rPr>
          <w:rFonts w:ascii="Times New Roman" w:hAnsi="Times New Roman" w:cs="Times New Roman"/>
          <w:b/>
          <w:sz w:val="24"/>
          <w:szCs w:val="24"/>
        </w:rPr>
        <w:t>л</w:t>
      </w:r>
      <w:proofErr w:type="gramEnd"/>
      <w:r w:rsidRPr="00E47A5C">
        <w:rPr>
          <w:rFonts w:ascii="Times New Roman" w:hAnsi="Times New Roman" w:cs="Times New Roman"/>
          <w:b/>
          <w:sz w:val="24"/>
          <w:szCs w:val="24"/>
        </w:rPr>
        <w:t>/с04393035530</w:t>
      </w:r>
    </w:p>
    <w:p w:rsidR="008B02EA" w:rsidRPr="00E47A5C" w:rsidRDefault="008B02EA" w:rsidP="002B5829">
      <w:pPr>
        <w:tabs>
          <w:tab w:val="left" w:pos="1260"/>
        </w:tabs>
        <w:spacing w:after="0"/>
        <w:jc w:val="both"/>
        <w:rPr>
          <w:rFonts w:ascii="Times New Roman" w:hAnsi="Times New Roman" w:cs="Times New Roman"/>
          <w:b/>
          <w:sz w:val="24"/>
          <w:szCs w:val="24"/>
        </w:rPr>
      </w:pPr>
      <w:proofErr w:type="gramStart"/>
      <w:r w:rsidRPr="00E47A5C">
        <w:rPr>
          <w:rFonts w:ascii="Times New Roman" w:hAnsi="Times New Roman" w:cs="Times New Roman"/>
          <w:b/>
          <w:sz w:val="24"/>
          <w:szCs w:val="24"/>
        </w:rPr>
        <w:t>р</w:t>
      </w:r>
      <w:proofErr w:type="gramEnd"/>
      <w:r w:rsidRPr="00E47A5C">
        <w:rPr>
          <w:rFonts w:ascii="Times New Roman" w:hAnsi="Times New Roman" w:cs="Times New Roman"/>
          <w:b/>
          <w:sz w:val="24"/>
          <w:szCs w:val="24"/>
        </w:rPr>
        <w:t>/с 40101810400000010007</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ИНН 4238004496, КПП 423801001</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 xml:space="preserve">Банк Получателя ГРКЦ ГУ Банка России по Кемеровской области </w:t>
      </w:r>
      <w:proofErr w:type="spellStart"/>
      <w:r w:rsidRPr="00E47A5C">
        <w:rPr>
          <w:rFonts w:ascii="Times New Roman" w:hAnsi="Times New Roman" w:cs="Times New Roman"/>
          <w:b/>
          <w:sz w:val="24"/>
          <w:szCs w:val="24"/>
        </w:rPr>
        <w:t>г</w:t>
      </w:r>
      <w:proofErr w:type="gramStart"/>
      <w:r w:rsidRPr="00E47A5C">
        <w:rPr>
          <w:rFonts w:ascii="Times New Roman" w:hAnsi="Times New Roman" w:cs="Times New Roman"/>
          <w:b/>
          <w:sz w:val="24"/>
          <w:szCs w:val="24"/>
        </w:rPr>
        <w:t>.К</w:t>
      </w:r>
      <w:proofErr w:type="gramEnd"/>
      <w:r w:rsidRPr="00E47A5C">
        <w:rPr>
          <w:rFonts w:ascii="Times New Roman" w:hAnsi="Times New Roman" w:cs="Times New Roman"/>
          <w:b/>
          <w:sz w:val="24"/>
          <w:szCs w:val="24"/>
        </w:rPr>
        <w:t>емерово</w:t>
      </w:r>
      <w:proofErr w:type="spellEnd"/>
      <w:r w:rsidRPr="00E47A5C">
        <w:rPr>
          <w:rFonts w:ascii="Times New Roman" w:hAnsi="Times New Roman" w:cs="Times New Roman"/>
          <w:b/>
          <w:sz w:val="24"/>
          <w:szCs w:val="24"/>
        </w:rPr>
        <w:t>,</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БИК 043207001</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lastRenderedPageBreak/>
        <w:t>Код платежа 900 114 06013 10 0000 430 (продажа земельного участка)</w:t>
      </w:r>
    </w:p>
    <w:p w:rsidR="008B02EA" w:rsidRPr="00E47A5C" w:rsidRDefault="008B02EA" w:rsidP="002B5829">
      <w:pPr>
        <w:tabs>
          <w:tab w:val="left" w:pos="1260"/>
        </w:tabs>
        <w:spacing w:after="0"/>
        <w:jc w:val="both"/>
        <w:rPr>
          <w:rFonts w:ascii="Times New Roman" w:hAnsi="Times New Roman" w:cs="Times New Roman"/>
          <w:b/>
          <w:sz w:val="24"/>
          <w:szCs w:val="24"/>
        </w:rPr>
      </w:pPr>
      <w:r w:rsidRPr="00E47A5C">
        <w:rPr>
          <w:rFonts w:ascii="Times New Roman" w:hAnsi="Times New Roman" w:cs="Times New Roman"/>
          <w:b/>
          <w:sz w:val="24"/>
          <w:szCs w:val="24"/>
        </w:rPr>
        <w:t>ОКТМО 32619473 (Центральное сельское поселение)</w:t>
      </w:r>
    </w:p>
    <w:p w:rsidR="008B02EA" w:rsidRPr="00E47A5C" w:rsidRDefault="008B02EA" w:rsidP="002B5829">
      <w:pPr>
        <w:pStyle w:val="a3"/>
        <w:numPr>
          <w:ilvl w:val="1"/>
          <w:numId w:val="28"/>
        </w:numPr>
        <w:tabs>
          <w:tab w:val="left" w:pos="1134"/>
        </w:tabs>
        <w:spacing w:line="276" w:lineRule="auto"/>
        <w:ind w:left="0" w:firstLine="567"/>
        <w:rPr>
          <w:rFonts w:ascii="Times New Roman" w:hAnsi="Times New Roman"/>
          <w:sz w:val="24"/>
          <w:szCs w:val="24"/>
        </w:rPr>
      </w:pPr>
      <w:r w:rsidRPr="00E47A5C">
        <w:rPr>
          <w:rFonts w:ascii="Times New Roman" w:hAnsi="Times New Roman"/>
          <w:sz w:val="24"/>
          <w:szCs w:val="24"/>
        </w:rPr>
        <w:t>Датой оплаты считается дата поступления денежных средств по указанным реквизитам.</w:t>
      </w:r>
    </w:p>
    <w:p w:rsidR="008B02EA" w:rsidRPr="00E47A5C" w:rsidRDefault="008B02EA" w:rsidP="002B5829">
      <w:pPr>
        <w:pStyle w:val="ConsPlusNormal"/>
        <w:widowControl/>
        <w:numPr>
          <w:ilvl w:val="1"/>
          <w:numId w:val="28"/>
        </w:numPr>
        <w:tabs>
          <w:tab w:val="left" w:pos="1134"/>
        </w:tabs>
        <w:spacing w:line="276" w:lineRule="auto"/>
        <w:ind w:left="0" w:firstLine="567"/>
        <w:jc w:val="both"/>
        <w:rPr>
          <w:rFonts w:ascii="Times New Roman" w:hAnsi="Times New Roman" w:cs="Times New Roman"/>
          <w:sz w:val="24"/>
          <w:szCs w:val="24"/>
        </w:rPr>
      </w:pPr>
      <w:r w:rsidRPr="00E47A5C">
        <w:rPr>
          <w:rFonts w:ascii="Times New Roman" w:hAnsi="Times New Roman" w:cs="Times New Roman"/>
          <w:sz w:val="24"/>
          <w:szCs w:val="24"/>
        </w:rPr>
        <w:t>Задаток, внесенные Покупателем по условиям аукциона, не заключившим в установленном порядке договор купли-продажи вследствие уклонения от заключения настоящего договора Покупателем, не возвращается.</w:t>
      </w:r>
    </w:p>
    <w:p w:rsidR="008B02EA" w:rsidRPr="00E47A5C" w:rsidRDefault="008B02EA" w:rsidP="002B5829">
      <w:pPr>
        <w:pStyle w:val="a3"/>
        <w:numPr>
          <w:ilvl w:val="1"/>
          <w:numId w:val="28"/>
        </w:numPr>
        <w:tabs>
          <w:tab w:val="left" w:pos="1134"/>
        </w:tabs>
        <w:spacing w:after="200" w:line="276" w:lineRule="auto"/>
        <w:ind w:left="0" w:firstLine="567"/>
        <w:rPr>
          <w:rFonts w:ascii="Times New Roman" w:hAnsi="Times New Roman"/>
          <w:sz w:val="24"/>
          <w:szCs w:val="24"/>
        </w:rPr>
      </w:pPr>
      <w:r w:rsidRPr="00E47A5C">
        <w:rPr>
          <w:rFonts w:ascii="Times New Roman" w:hAnsi="Times New Roman"/>
          <w:sz w:val="24"/>
          <w:szCs w:val="24"/>
        </w:rPr>
        <w:t>В случае нарушения установленного пунктом 2.4 настоящего Договора порядка оплаты стоимости «Участка»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r w:rsidRPr="00E47A5C">
        <w:rPr>
          <w:rFonts w:ascii="Times New Roman" w:hAnsi="Times New Roman" w:cs="Times New Roman"/>
          <w:b/>
          <w:bCs/>
          <w:caps/>
          <w:sz w:val="24"/>
          <w:szCs w:val="24"/>
        </w:rPr>
        <w:t>Передача Участка и переход права собственности на Участок</w:t>
      </w:r>
    </w:p>
    <w:p w:rsidR="008B02EA" w:rsidRPr="00E47A5C" w:rsidRDefault="008B02EA" w:rsidP="002B5829">
      <w:pPr>
        <w:pStyle w:val="ConsPlusNormal"/>
        <w:spacing w:line="276" w:lineRule="auto"/>
        <w:ind w:left="567"/>
        <w:rPr>
          <w:rFonts w:ascii="Times New Roman" w:hAnsi="Times New Roman" w:cs="Times New Roman"/>
          <w:b/>
          <w:bCs/>
          <w:sz w:val="24"/>
          <w:szCs w:val="24"/>
        </w:rPr>
      </w:pPr>
    </w:p>
    <w:p w:rsidR="008B02EA" w:rsidRPr="00E47A5C" w:rsidRDefault="008B02EA" w:rsidP="002B5829">
      <w:pPr>
        <w:pStyle w:val="a3"/>
        <w:numPr>
          <w:ilvl w:val="1"/>
          <w:numId w:val="28"/>
        </w:numPr>
        <w:spacing w:after="200" w:line="276" w:lineRule="auto"/>
        <w:ind w:left="0" w:firstLine="567"/>
        <w:rPr>
          <w:rFonts w:ascii="Times New Roman" w:hAnsi="Times New Roman"/>
          <w:sz w:val="24"/>
          <w:szCs w:val="24"/>
        </w:rPr>
      </w:pPr>
      <w:r w:rsidRPr="00E47A5C">
        <w:rPr>
          <w:rFonts w:ascii="Times New Roman" w:hAnsi="Times New Roman"/>
          <w:sz w:val="24"/>
          <w:szCs w:val="24"/>
        </w:rPr>
        <w:t>Право собственности Покупателя на Участок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Новокузнецкому району.</w:t>
      </w:r>
    </w:p>
    <w:p w:rsidR="008B02EA" w:rsidRPr="00E47A5C" w:rsidRDefault="008B02EA" w:rsidP="002B5829">
      <w:pPr>
        <w:pStyle w:val="a3"/>
        <w:numPr>
          <w:ilvl w:val="1"/>
          <w:numId w:val="28"/>
        </w:numPr>
        <w:spacing w:after="200" w:line="276" w:lineRule="auto"/>
        <w:ind w:left="0" w:firstLine="567"/>
        <w:rPr>
          <w:rFonts w:ascii="Times New Roman" w:hAnsi="Times New Roman"/>
          <w:sz w:val="24"/>
          <w:szCs w:val="24"/>
        </w:rPr>
      </w:pPr>
      <w:r w:rsidRPr="00E47A5C">
        <w:rPr>
          <w:rFonts w:ascii="Times New Roman" w:hAnsi="Times New Roman"/>
          <w:sz w:val="24"/>
          <w:szCs w:val="24"/>
        </w:rPr>
        <w:t>Переход права собственности на Участок от Продавца к Покупателю оформляется после полной оплаты Участка, в порядке, предусмотренном Договором.</w:t>
      </w:r>
    </w:p>
    <w:p w:rsidR="008B02EA" w:rsidRPr="00E47A5C" w:rsidRDefault="008B02EA" w:rsidP="002B5829">
      <w:pPr>
        <w:pStyle w:val="a3"/>
        <w:numPr>
          <w:ilvl w:val="1"/>
          <w:numId w:val="28"/>
        </w:numPr>
        <w:spacing w:after="200" w:line="276" w:lineRule="auto"/>
        <w:ind w:left="0" w:firstLine="567"/>
        <w:rPr>
          <w:rFonts w:ascii="Times New Roman" w:hAnsi="Times New Roman"/>
          <w:sz w:val="24"/>
          <w:szCs w:val="24"/>
        </w:rPr>
      </w:pPr>
      <w:r w:rsidRPr="00E47A5C">
        <w:rPr>
          <w:rFonts w:ascii="Times New Roman" w:hAnsi="Times New Roman"/>
          <w:sz w:val="24"/>
          <w:szCs w:val="24"/>
        </w:rPr>
        <w:t>Расходы, связанные с такой регистрацией, в полном объеме несет Покупатель.</w:t>
      </w:r>
    </w:p>
    <w:p w:rsidR="008B02EA" w:rsidRPr="00E47A5C" w:rsidRDefault="008B02EA" w:rsidP="002B5829">
      <w:pPr>
        <w:pStyle w:val="a3"/>
        <w:numPr>
          <w:ilvl w:val="1"/>
          <w:numId w:val="28"/>
        </w:numPr>
        <w:spacing w:after="200" w:line="276" w:lineRule="auto"/>
        <w:ind w:left="0" w:firstLine="567"/>
        <w:rPr>
          <w:rFonts w:ascii="Times New Roman" w:hAnsi="Times New Roman"/>
          <w:sz w:val="24"/>
          <w:szCs w:val="24"/>
        </w:rPr>
      </w:pPr>
      <w:r w:rsidRPr="00E47A5C">
        <w:rPr>
          <w:rFonts w:ascii="Times New Roman" w:hAnsi="Times New Roman"/>
          <w:sz w:val="24"/>
          <w:szCs w:val="24"/>
        </w:rPr>
        <w:t>Участок осмотрен, претензий к состоянию Участка у Покупателя не имеется. Участок передается Продавцом и принимается Покупателем по акту приема</w:t>
      </w:r>
      <w:r w:rsidRPr="00E47A5C">
        <w:rPr>
          <w:rFonts w:ascii="Times New Roman" w:hAnsi="Times New Roman"/>
          <w:sz w:val="24"/>
          <w:szCs w:val="24"/>
        </w:rPr>
        <w:noBreakHyphen/>
        <w:t xml:space="preserve">передачи (Приложение № 1 к Договору) в тридцатидневный срок с момента его оплаты по Договору. </w:t>
      </w: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bookmarkStart w:id="9" w:name="Par31"/>
      <w:bookmarkEnd w:id="9"/>
      <w:r w:rsidRPr="00E47A5C">
        <w:rPr>
          <w:rFonts w:ascii="Times New Roman" w:hAnsi="Times New Roman" w:cs="Times New Roman"/>
          <w:b/>
          <w:bCs/>
          <w:caps/>
          <w:sz w:val="24"/>
          <w:szCs w:val="24"/>
        </w:rPr>
        <w:t>Права и обязанности сторон</w:t>
      </w:r>
    </w:p>
    <w:p w:rsidR="008B02EA" w:rsidRPr="00E47A5C" w:rsidRDefault="008B02EA" w:rsidP="002B5829">
      <w:pPr>
        <w:spacing w:after="0"/>
        <w:ind w:firstLine="567"/>
        <w:jc w:val="both"/>
        <w:rPr>
          <w:rFonts w:ascii="Times New Roman" w:eastAsia="Times New Roman" w:hAnsi="Times New Roman" w:cs="Times New Roman"/>
          <w:sz w:val="24"/>
          <w:szCs w:val="24"/>
        </w:rPr>
      </w:pPr>
    </w:p>
    <w:p w:rsidR="008B02EA" w:rsidRPr="00E47A5C" w:rsidRDefault="008B02EA" w:rsidP="002B5829">
      <w:pPr>
        <w:pStyle w:val="a3"/>
        <w:numPr>
          <w:ilvl w:val="1"/>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 xml:space="preserve"> Продавец обязуется:</w:t>
      </w:r>
    </w:p>
    <w:p w:rsidR="008B02EA" w:rsidRPr="00E47A5C" w:rsidRDefault="008B02EA" w:rsidP="002B5829">
      <w:pPr>
        <w:pStyle w:val="a3"/>
        <w:numPr>
          <w:ilvl w:val="2"/>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 xml:space="preserve"> Предоставить Покупателю сведения, необходимые для исполнения условий, установленных настоящим договором.</w:t>
      </w:r>
    </w:p>
    <w:p w:rsidR="008B02EA" w:rsidRPr="00E47A5C" w:rsidRDefault="008B02EA" w:rsidP="002B5829">
      <w:pPr>
        <w:pStyle w:val="a3"/>
        <w:numPr>
          <w:ilvl w:val="1"/>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Покупатель обязуется:</w:t>
      </w:r>
    </w:p>
    <w:p w:rsidR="008B02EA" w:rsidRPr="00E47A5C" w:rsidRDefault="008B02EA" w:rsidP="002B5829">
      <w:pPr>
        <w:pStyle w:val="a3"/>
        <w:numPr>
          <w:ilvl w:val="2"/>
          <w:numId w:val="28"/>
        </w:numPr>
        <w:spacing w:line="276" w:lineRule="auto"/>
        <w:ind w:left="0" w:firstLine="567"/>
        <w:rPr>
          <w:rFonts w:ascii="Times New Roman" w:eastAsia="Times New Roman" w:hAnsi="Times New Roman"/>
          <w:sz w:val="24"/>
          <w:szCs w:val="24"/>
          <w:lang w:eastAsia="ru-RU"/>
        </w:rPr>
      </w:pPr>
      <w:proofErr w:type="gramStart"/>
      <w:r w:rsidRPr="00E47A5C">
        <w:rPr>
          <w:rFonts w:ascii="Times New Roman" w:eastAsia="Times New Roman" w:hAnsi="Times New Roman"/>
          <w:sz w:val="24"/>
          <w:szCs w:val="24"/>
          <w:lang w:eastAsia="ru-RU"/>
        </w:rPr>
        <w:t>Оплатить цену Участка</w:t>
      </w:r>
      <w:proofErr w:type="gramEnd"/>
      <w:r w:rsidRPr="00E47A5C">
        <w:rPr>
          <w:rFonts w:ascii="Times New Roman" w:eastAsia="Times New Roman" w:hAnsi="Times New Roman"/>
          <w:sz w:val="24"/>
          <w:szCs w:val="24"/>
          <w:lang w:eastAsia="ru-RU"/>
        </w:rPr>
        <w:t xml:space="preserve"> в сроки и в порядке, установленном разделом 2 Договора.</w:t>
      </w:r>
    </w:p>
    <w:p w:rsidR="008B02EA" w:rsidRPr="00E47A5C" w:rsidRDefault="008B02EA" w:rsidP="002B5829">
      <w:pPr>
        <w:pStyle w:val="a3"/>
        <w:numPr>
          <w:ilvl w:val="2"/>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B02EA" w:rsidRPr="00E47A5C" w:rsidRDefault="008B02EA" w:rsidP="002B5829">
      <w:pPr>
        <w:pStyle w:val="a3"/>
        <w:numPr>
          <w:ilvl w:val="2"/>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 xml:space="preserve"> За свой счет обеспечить государственную регистрацию права собственности на Участок и представить копии документов государственной регистрации Продавцу в течение30 дней с момента подписания акта приема – передачи Участка.</w:t>
      </w:r>
    </w:p>
    <w:p w:rsidR="008B02EA" w:rsidRPr="00E47A5C" w:rsidRDefault="008B02EA" w:rsidP="002B5829">
      <w:pPr>
        <w:pStyle w:val="a3"/>
        <w:numPr>
          <w:ilvl w:val="2"/>
          <w:numId w:val="28"/>
        </w:numPr>
        <w:spacing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 xml:space="preserve">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47A5C">
        <w:rPr>
          <w:rFonts w:ascii="Times New Roman" w:eastAsia="Times New Roman" w:hAnsi="Times New Roman"/>
          <w:sz w:val="24"/>
          <w:szCs w:val="24"/>
          <w:lang w:eastAsia="ru-RU"/>
        </w:rPr>
        <w:t>контроля за</w:t>
      </w:r>
      <w:proofErr w:type="gramEnd"/>
      <w:r w:rsidRPr="00E47A5C">
        <w:rPr>
          <w:rFonts w:ascii="Times New Roman" w:eastAsia="Times New Roman" w:hAnsi="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B02EA" w:rsidRPr="00E47A5C" w:rsidRDefault="008B02EA" w:rsidP="002B5829">
      <w:pPr>
        <w:pStyle w:val="a3"/>
        <w:numPr>
          <w:ilvl w:val="2"/>
          <w:numId w:val="28"/>
        </w:numPr>
        <w:autoSpaceDE w:val="0"/>
        <w:autoSpaceDN w:val="0"/>
        <w:adjustRightInd w:val="0"/>
        <w:spacing w:line="276" w:lineRule="auto"/>
        <w:ind w:left="0" w:firstLine="567"/>
        <w:rPr>
          <w:rFonts w:ascii="Times New Roman" w:hAnsi="Times New Roman"/>
          <w:sz w:val="24"/>
          <w:szCs w:val="24"/>
        </w:rPr>
      </w:pPr>
      <w:r w:rsidRPr="00E47A5C">
        <w:rPr>
          <w:rFonts w:ascii="Times New Roman" w:hAnsi="Times New Roman"/>
          <w:sz w:val="24"/>
          <w:szCs w:val="24"/>
        </w:rPr>
        <w:t xml:space="preserve">Покупатель обязуется принять земельный участок от Продавца по </w:t>
      </w:r>
      <w:hyperlink r:id="rId18" w:history="1">
        <w:r w:rsidRPr="00E47A5C">
          <w:rPr>
            <w:rFonts w:ascii="Times New Roman" w:hAnsi="Times New Roman"/>
            <w:color w:val="0000FF"/>
            <w:sz w:val="24"/>
            <w:szCs w:val="24"/>
          </w:rPr>
          <w:t>акту</w:t>
        </w:r>
      </w:hyperlink>
      <w:r w:rsidRPr="00E47A5C">
        <w:rPr>
          <w:rFonts w:ascii="Times New Roman" w:hAnsi="Times New Roman"/>
          <w:sz w:val="24"/>
          <w:szCs w:val="24"/>
        </w:rPr>
        <w:t xml:space="preserve"> приема-передачи и уплатить за него цену, определенную Договором.</w:t>
      </w: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r w:rsidRPr="00E47A5C">
        <w:rPr>
          <w:rFonts w:ascii="Times New Roman" w:hAnsi="Times New Roman" w:cs="Times New Roman"/>
          <w:b/>
          <w:bCs/>
          <w:caps/>
          <w:sz w:val="24"/>
          <w:szCs w:val="24"/>
        </w:rPr>
        <w:lastRenderedPageBreak/>
        <w:t>Ответственность сторон</w:t>
      </w:r>
    </w:p>
    <w:p w:rsidR="008B02EA" w:rsidRPr="00E47A5C" w:rsidRDefault="008B02EA" w:rsidP="002B5829">
      <w:pPr>
        <w:pStyle w:val="ConsPlusNormal"/>
        <w:spacing w:line="276" w:lineRule="auto"/>
        <w:ind w:left="567"/>
        <w:rPr>
          <w:rFonts w:ascii="Times New Roman" w:eastAsia="Times New Roman" w:hAnsi="Times New Roman" w:cs="Times New Roman"/>
          <w:sz w:val="24"/>
          <w:szCs w:val="24"/>
        </w:rPr>
      </w:pPr>
    </w:p>
    <w:p w:rsidR="008B02EA" w:rsidRPr="00E47A5C" w:rsidRDefault="008B02EA" w:rsidP="002B5829">
      <w:pPr>
        <w:pStyle w:val="ConsPlusNormal"/>
        <w:widowControl/>
        <w:numPr>
          <w:ilvl w:val="1"/>
          <w:numId w:val="28"/>
        </w:numPr>
        <w:spacing w:line="276" w:lineRule="auto"/>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При нарушении Покупателем денежных обязательств по Договору Продавец вправе по своему выбору потребовать полной оплаты Участка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В нарушения сроков, предусмотренных п. 4.2.3 настоящего договора, Покупатель обязан оплатить Продавцу неустойку в размере 1,5 % от кадастровой стоимости  участка за каждый день такого нарушения.</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В случае расторжения Договора по вине Покупателя средства, внесенные Покупателем на счет Продавца, включая задаток, не возвращаются.</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Расторжение Договора по иным основаниям допускается по соглашению Сторон или решению суда в соответствии с действующим законодательством.</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 xml:space="preserve">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proofErr w:type="gramStart"/>
      <w:r w:rsidRPr="00E47A5C">
        <w:rPr>
          <w:rFonts w:ascii="Times New Roman" w:eastAsia="Times New Roman" w:hAnsi="Times New Roman"/>
          <w:sz w:val="24"/>
          <w:szCs w:val="24"/>
          <w:lang w:eastAsia="ru-RU"/>
        </w:rPr>
        <w:t>Если Покупатель в течение тридцати дней со дня направления ему настоящего договора не подписал и/или не представил Продавцу указанный договор</w:t>
      </w:r>
      <w:bookmarkStart w:id="10" w:name="Par1"/>
      <w:bookmarkEnd w:id="10"/>
      <w:r w:rsidRPr="00E47A5C">
        <w:rPr>
          <w:rFonts w:ascii="Times New Roman" w:eastAsia="Times New Roman" w:hAnsi="Times New Roman"/>
          <w:sz w:val="24"/>
          <w:szCs w:val="24"/>
          <w:lang w:eastAsia="ru-RU"/>
        </w:rPr>
        <w:t>, Продавец вправе объявить о проведении повторного аукциона, либо предложить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установленном ст.39.12 ЗК РФ порядке или распорядиться земельным участком</w:t>
      </w:r>
      <w:proofErr w:type="gramEnd"/>
      <w:r w:rsidRPr="00E47A5C">
        <w:rPr>
          <w:rFonts w:ascii="Times New Roman" w:eastAsia="Times New Roman" w:hAnsi="Times New Roman"/>
          <w:sz w:val="24"/>
          <w:szCs w:val="24"/>
          <w:lang w:eastAsia="ru-RU"/>
        </w:rPr>
        <w:t xml:space="preserve"> иным образом в соответствии с Земельным Кодексом РФ. </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Сведения о Покупателях, уклонившихся от заключения настоящего договора, передаются Продавцом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B02EA" w:rsidRPr="00E47A5C" w:rsidRDefault="008B02EA" w:rsidP="002B5829">
      <w:pPr>
        <w:pStyle w:val="a3"/>
        <w:numPr>
          <w:ilvl w:val="1"/>
          <w:numId w:val="28"/>
        </w:numPr>
        <w:spacing w:after="200" w:line="276" w:lineRule="auto"/>
        <w:ind w:left="0" w:firstLine="567"/>
        <w:rPr>
          <w:rFonts w:ascii="Times New Roman" w:eastAsia="Times New Roman" w:hAnsi="Times New Roman"/>
          <w:sz w:val="24"/>
          <w:szCs w:val="24"/>
          <w:lang w:eastAsia="ru-RU"/>
        </w:rPr>
      </w:pPr>
      <w:r w:rsidRPr="00E47A5C">
        <w:rPr>
          <w:rFonts w:ascii="Times New Roman" w:eastAsia="Times New Roman" w:hAnsi="Times New Roman"/>
          <w:sz w:val="24"/>
          <w:szCs w:val="24"/>
          <w:lang w:eastAsia="ru-RU"/>
        </w:rPr>
        <w:t>Ответственность Сторон, не урегулированная Договором, устанавливается действующим законодательством Российской Федерации.</w:t>
      </w: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r w:rsidRPr="00E47A5C">
        <w:rPr>
          <w:rFonts w:ascii="Times New Roman" w:hAnsi="Times New Roman" w:cs="Times New Roman"/>
          <w:b/>
          <w:bCs/>
          <w:caps/>
          <w:sz w:val="24"/>
          <w:szCs w:val="24"/>
        </w:rPr>
        <w:t>Особые условия</w:t>
      </w:r>
    </w:p>
    <w:p w:rsidR="008B02EA" w:rsidRPr="00E47A5C" w:rsidRDefault="008B02EA" w:rsidP="002B5829">
      <w:pPr>
        <w:pStyle w:val="ConsPlusNormal"/>
        <w:spacing w:line="276" w:lineRule="auto"/>
        <w:ind w:left="567"/>
        <w:rPr>
          <w:rFonts w:ascii="Times New Roman" w:hAnsi="Times New Roman" w:cs="Times New Roman"/>
          <w:b/>
          <w:bCs/>
          <w:caps/>
          <w:sz w:val="24"/>
          <w:szCs w:val="24"/>
        </w:rPr>
      </w:pP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Изменение указанного в п. 1.1 Договора целевого назначения земель допускается в порядке, предусмотренном законодательством РФ.</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 xml:space="preserve">Указываются ограничения в использовании земельного участка, в связи с наличием охранных зон, </w:t>
      </w:r>
      <w:proofErr w:type="gramStart"/>
      <w:r w:rsidRPr="00E47A5C">
        <w:rPr>
          <w:rFonts w:ascii="Times New Roman" w:eastAsia="Times New Roman" w:hAnsi="Times New Roman" w:cs="Times New Roman"/>
          <w:sz w:val="24"/>
          <w:szCs w:val="24"/>
        </w:rPr>
        <w:t>согласно</w:t>
      </w:r>
      <w:proofErr w:type="gramEnd"/>
      <w:r w:rsidRPr="00E47A5C">
        <w:rPr>
          <w:rFonts w:ascii="Times New Roman" w:eastAsia="Times New Roman" w:hAnsi="Times New Roman" w:cs="Times New Roman"/>
          <w:sz w:val="24"/>
          <w:szCs w:val="24"/>
        </w:rPr>
        <w:t xml:space="preserve"> кадастрового паспорта земельного участка.</w:t>
      </w:r>
    </w:p>
    <w:p w:rsidR="008B02EA" w:rsidRPr="00E47A5C" w:rsidRDefault="008B02EA" w:rsidP="002B5829">
      <w:pPr>
        <w:tabs>
          <w:tab w:val="left" w:pos="426"/>
        </w:tabs>
        <w:spacing w:after="0"/>
        <w:ind w:left="567"/>
        <w:jc w:val="both"/>
        <w:rPr>
          <w:rFonts w:ascii="Times New Roman" w:eastAsia="Times New Roman" w:hAnsi="Times New Roman" w:cs="Times New Roman"/>
          <w:sz w:val="24"/>
          <w:szCs w:val="24"/>
        </w:rPr>
      </w:pP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r w:rsidRPr="00E47A5C">
        <w:rPr>
          <w:rFonts w:ascii="Times New Roman" w:hAnsi="Times New Roman" w:cs="Times New Roman"/>
          <w:b/>
          <w:bCs/>
          <w:caps/>
          <w:sz w:val="24"/>
          <w:szCs w:val="24"/>
        </w:rPr>
        <w:t>ЗАКЛЮЧИТЕЛЬНЫЕ ПОЛОЖЕНИЯ</w:t>
      </w:r>
    </w:p>
    <w:p w:rsidR="008B02EA" w:rsidRPr="00E47A5C" w:rsidRDefault="008B02EA" w:rsidP="002B5829">
      <w:pPr>
        <w:pStyle w:val="ConsPlusNormal"/>
        <w:spacing w:line="276" w:lineRule="auto"/>
        <w:ind w:left="567"/>
        <w:rPr>
          <w:rFonts w:ascii="Times New Roman" w:hAnsi="Times New Roman" w:cs="Times New Roman"/>
          <w:b/>
          <w:bCs/>
          <w:caps/>
          <w:sz w:val="24"/>
          <w:szCs w:val="24"/>
        </w:rPr>
      </w:pP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Настоящий Договор вступает в силу с момента подписания и действует до полного исполнения Сторонами обязательств по Договору.</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lastRenderedPageBreak/>
        <w:t>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Последствия  расторжения   Договора   определяются   взаимным соглашением его Сторон или судом по требованию любой из сторон.</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 xml:space="preserve"> В случае наступления этих обстоятельств Сторона обязана в течение 5 (пяти</w:t>
      </w:r>
      <w:proofErr w:type="gramStart"/>
      <w:r w:rsidRPr="00E47A5C">
        <w:rPr>
          <w:rFonts w:ascii="Times New Roman" w:eastAsia="Times New Roman" w:hAnsi="Times New Roman" w:cs="Times New Roman"/>
          <w:sz w:val="24"/>
          <w:szCs w:val="24"/>
        </w:rPr>
        <w:t>)д</w:t>
      </w:r>
      <w:proofErr w:type="gramEnd"/>
      <w:r w:rsidRPr="00E47A5C">
        <w:rPr>
          <w:rFonts w:ascii="Times New Roman" w:eastAsia="Times New Roman" w:hAnsi="Times New Roman" w:cs="Times New Roman"/>
          <w:sz w:val="24"/>
          <w:szCs w:val="24"/>
        </w:rPr>
        <w:t>ней уведомить об этом другую Сторону. Если обстоятельства непреодолимой силы продолжают действовать более 45 (сорока пяти) дней, то каждая Сторона вправе прекратить Договор в одностороннем порядке.</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8B02EA" w:rsidRPr="00E47A5C" w:rsidRDefault="008B02EA" w:rsidP="002B5829">
      <w:pPr>
        <w:numPr>
          <w:ilvl w:val="1"/>
          <w:numId w:val="28"/>
        </w:numPr>
        <w:tabs>
          <w:tab w:val="left" w:pos="426"/>
        </w:tabs>
        <w:spacing w:after="0"/>
        <w:ind w:left="0"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Договор составлен в трех экземплярах, имеющих одинаковую юридическую силу. Первый экземпляр находится у Продавца, второй – в Управлении Федеральной службы государственной регистрации, кадастра и картографии по Новокузнецкому району, третий – у Покупателя.</w:t>
      </w:r>
    </w:p>
    <w:p w:rsidR="008B02EA" w:rsidRPr="00E47A5C" w:rsidRDefault="008B02EA" w:rsidP="002B5829">
      <w:pPr>
        <w:tabs>
          <w:tab w:val="left" w:pos="426"/>
        </w:tabs>
        <w:spacing w:after="0"/>
        <w:ind w:left="567"/>
        <w:jc w:val="both"/>
        <w:rPr>
          <w:rFonts w:ascii="Times New Roman" w:eastAsia="Times New Roman" w:hAnsi="Times New Roman" w:cs="Times New Roman"/>
          <w:sz w:val="24"/>
          <w:szCs w:val="24"/>
        </w:rPr>
      </w:pPr>
    </w:p>
    <w:p w:rsidR="008B02EA" w:rsidRPr="00E47A5C" w:rsidRDefault="008B02EA" w:rsidP="002B5829">
      <w:pPr>
        <w:pStyle w:val="ConsPlusNormal"/>
        <w:widowControl/>
        <w:numPr>
          <w:ilvl w:val="0"/>
          <w:numId w:val="28"/>
        </w:numPr>
        <w:spacing w:line="276" w:lineRule="auto"/>
        <w:ind w:left="0" w:firstLine="567"/>
        <w:jc w:val="center"/>
        <w:rPr>
          <w:rFonts w:ascii="Times New Roman" w:hAnsi="Times New Roman" w:cs="Times New Roman"/>
          <w:b/>
          <w:bCs/>
          <w:caps/>
          <w:sz w:val="24"/>
          <w:szCs w:val="24"/>
        </w:rPr>
      </w:pPr>
      <w:r w:rsidRPr="00E47A5C">
        <w:rPr>
          <w:rFonts w:ascii="Times New Roman" w:hAnsi="Times New Roman" w:cs="Times New Roman"/>
          <w:b/>
          <w:bCs/>
          <w:caps/>
          <w:sz w:val="24"/>
          <w:szCs w:val="24"/>
        </w:rPr>
        <w:t>АДРЕСА, РЕКВИЗИТЫ И ПОДПИСИ СТОРОН</w:t>
      </w:r>
    </w:p>
    <w:p w:rsidR="008B02EA" w:rsidRPr="00E47A5C" w:rsidRDefault="008B02EA" w:rsidP="002B5829">
      <w:pPr>
        <w:autoSpaceDE w:val="0"/>
        <w:autoSpaceDN w:val="0"/>
        <w:adjustRightInd w:val="0"/>
        <w:spacing w:after="0"/>
        <w:jc w:val="center"/>
        <w:rPr>
          <w:rFonts w:ascii="Times New Roman" w:hAnsi="Times New Roman" w:cs="Times New Roman"/>
          <w:sz w:val="24"/>
          <w:szCs w:val="24"/>
        </w:rPr>
      </w:pP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Продавец                                </w:t>
      </w:r>
      <w:r w:rsidRPr="00E47A5C">
        <w:rPr>
          <w:rFonts w:ascii="Times New Roman" w:hAnsi="Times New Roman" w:cs="Times New Roman"/>
          <w:sz w:val="24"/>
          <w:szCs w:val="24"/>
        </w:rPr>
        <w:tab/>
        <w:t xml:space="preserve"> Покупатель</w:t>
      </w:r>
    </w:p>
    <w:p w:rsidR="008B02EA" w:rsidRPr="00E47A5C" w:rsidRDefault="008B02EA" w:rsidP="002B5829">
      <w:pPr>
        <w:autoSpaceDE w:val="0"/>
        <w:autoSpaceDN w:val="0"/>
        <w:adjustRightInd w:val="0"/>
        <w:spacing w:after="0"/>
        <w:rPr>
          <w:rFonts w:ascii="Times New Roman" w:hAnsi="Times New Roman" w:cs="Times New Roman"/>
          <w:sz w:val="24"/>
          <w:szCs w:val="24"/>
        </w:rPr>
      </w:pP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Наименование: __________</w:t>
      </w:r>
      <w:r>
        <w:rPr>
          <w:rFonts w:ascii="Times New Roman" w:hAnsi="Times New Roman" w:cs="Times New Roman"/>
          <w:sz w:val="24"/>
          <w:szCs w:val="24"/>
        </w:rPr>
        <w:t>_____________</w:t>
      </w:r>
      <w:r w:rsidRPr="00E47A5C">
        <w:rPr>
          <w:rFonts w:ascii="Times New Roman" w:hAnsi="Times New Roman" w:cs="Times New Roman"/>
          <w:sz w:val="24"/>
          <w:szCs w:val="24"/>
        </w:rPr>
        <w:t xml:space="preserve">_    </w:t>
      </w:r>
      <w:r w:rsidRPr="00E47A5C">
        <w:rPr>
          <w:rFonts w:ascii="Times New Roman" w:hAnsi="Times New Roman" w:cs="Times New Roman"/>
          <w:sz w:val="24"/>
          <w:szCs w:val="24"/>
        </w:rPr>
        <w:tab/>
        <w:t xml:space="preserve"> Наименование: 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Юридический адрес: ______________</w:t>
      </w:r>
      <w:r>
        <w:rPr>
          <w:rFonts w:ascii="Times New Roman" w:hAnsi="Times New Roman" w:cs="Times New Roman"/>
          <w:sz w:val="24"/>
          <w:szCs w:val="24"/>
        </w:rPr>
        <w:t>_____</w:t>
      </w:r>
      <w:r w:rsidRPr="00E47A5C">
        <w:rPr>
          <w:rFonts w:ascii="Times New Roman" w:hAnsi="Times New Roman" w:cs="Times New Roman"/>
          <w:sz w:val="24"/>
          <w:szCs w:val="24"/>
        </w:rPr>
        <w:t xml:space="preserve">    </w:t>
      </w:r>
      <w:r w:rsidRPr="00E47A5C">
        <w:rPr>
          <w:rFonts w:ascii="Times New Roman" w:hAnsi="Times New Roman" w:cs="Times New Roman"/>
          <w:sz w:val="24"/>
          <w:szCs w:val="24"/>
        </w:rPr>
        <w:tab/>
        <w:t>Юридический адрес: 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ОГРН ____________________________     </w:t>
      </w:r>
      <w:r w:rsidRPr="00E47A5C">
        <w:rPr>
          <w:rFonts w:ascii="Times New Roman" w:hAnsi="Times New Roman" w:cs="Times New Roman"/>
          <w:sz w:val="24"/>
          <w:szCs w:val="24"/>
        </w:rPr>
        <w:tab/>
      </w:r>
      <w:proofErr w:type="spellStart"/>
      <w:r w:rsidRPr="00E47A5C">
        <w:rPr>
          <w:rFonts w:ascii="Times New Roman" w:hAnsi="Times New Roman" w:cs="Times New Roman"/>
          <w:sz w:val="24"/>
          <w:szCs w:val="24"/>
        </w:rPr>
        <w:t>ОГРН</w:t>
      </w:r>
      <w:proofErr w:type="spellEnd"/>
      <w:r w:rsidRPr="00E47A5C">
        <w:rPr>
          <w:rFonts w:ascii="Times New Roman" w:hAnsi="Times New Roman" w:cs="Times New Roman"/>
          <w:sz w:val="24"/>
          <w:szCs w:val="24"/>
        </w:rPr>
        <w:t xml:space="preserve"> 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ИНН ________________________________     </w:t>
      </w:r>
      <w:r w:rsidRPr="00E47A5C">
        <w:rPr>
          <w:rFonts w:ascii="Times New Roman" w:hAnsi="Times New Roman" w:cs="Times New Roman"/>
          <w:sz w:val="24"/>
          <w:szCs w:val="24"/>
        </w:rPr>
        <w:tab/>
      </w:r>
      <w:proofErr w:type="spellStart"/>
      <w:proofErr w:type="gramStart"/>
      <w:r w:rsidRPr="00E47A5C">
        <w:rPr>
          <w:rFonts w:ascii="Times New Roman" w:hAnsi="Times New Roman" w:cs="Times New Roman"/>
          <w:sz w:val="24"/>
          <w:szCs w:val="24"/>
        </w:rPr>
        <w:t>ИНН</w:t>
      </w:r>
      <w:proofErr w:type="spellEnd"/>
      <w:proofErr w:type="gramEnd"/>
      <w:r w:rsidRPr="00E47A5C">
        <w:rPr>
          <w:rFonts w:ascii="Times New Roman" w:hAnsi="Times New Roman" w:cs="Times New Roman"/>
          <w:sz w:val="24"/>
          <w:szCs w:val="24"/>
        </w:rPr>
        <w:t xml:space="preserve"> 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КПП ________________________________     </w:t>
      </w:r>
      <w:r w:rsidRPr="00E47A5C">
        <w:rPr>
          <w:rFonts w:ascii="Times New Roman" w:hAnsi="Times New Roman" w:cs="Times New Roman"/>
          <w:sz w:val="24"/>
          <w:szCs w:val="24"/>
        </w:rPr>
        <w:tab/>
      </w:r>
      <w:proofErr w:type="spellStart"/>
      <w:r w:rsidRPr="00E47A5C">
        <w:rPr>
          <w:rFonts w:ascii="Times New Roman" w:hAnsi="Times New Roman" w:cs="Times New Roman"/>
          <w:sz w:val="24"/>
          <w:szCs w:val="24"/>
        </w:rPr>
        <w:t>КПП</w:t>
      </w:r>
      <w:proofErr w:type="spellEnd"/>
      <w:r w:rsidRPr="00E47A5C">
        <w:rPr>
          <w:rFonts w:ascii="Times New Roman" w:hAnsi="Times New Roman" w:cs="Times New Roman"/>
          <w:sz w:val="24"/>
          <w:szCs w:val="24"/>
        </w:rPr>
        <w:t xml:space="preserve"> 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proofErr w:type="gramStart"/>
      <w:r w:rsidRPr="00E47A5C">
        <w:rPr>
          <w:rFonts w:ascii="Times New Roman" w:hAnsi="Times New Roman" w:cs="Times New Roman"/>
          <w:sz w:val="24"/>
          <w:szCs w:val="24"/>
        </w:rPr>
        <w:t>Р</w:t>
      </w:r>
      <w:proofErr w:type="gramEnd"/>
      <w:r w:rsidRPr="00E47A5C">
        <w:rPr>
          <w:rFonts w:ascii="Times New Roman" w:hAnsi="Times New Roman" w:cs="Times New Roman"/>
          <w:sz w:val="24"/>
          <w:szCs w:val="24"/>
        </w:rPr>
        <w:t xml:space="preserve">/с ________________________________     </w:t>
      </w:r>
      <w:r w:rsidRPr="00E47A5C">
        <w:rPr>
          <w:rFonts w:ascii="Times New Roman" w:hAnsi="Times New Roman" w:cs="Times New Roman"/>
          <w:sz w:val="24"/>
          <w:szCs w:val="24"/>
        </w:rPr>
        <w:tab/>
        <w:t>Р/с ______________________________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в __________________________________     </w:t>
      </w:r>
      <w:r w:rsidRPr="00E47A5C">
        <w:rPr>
          <w:rFonts w:ascii="Times New Roman" w:hAnsi="Times New Roman" w:cs="Times New Roman"/>
          <w:sz w:val="24"/>
          <w:szCs w:val="24"/>
        </w:rPr>
        <w:tab/>
      </w:r>
      <w:proofErr w:type="spellStart"/>
      <w:proofErr w:type="gramStart"/>
      <w:r w:rsidRPr="00E47A5C">
        <w:rPr>
          <w:rFonts w:ascii="Times New Roman" w:hAnsi="Times New Roman" w:cs="Times New Roman"/>
          <w:sz w:val="24"/>
          <w:szCs w:val="24"/>
        </w:rPr>
        <w:t>в</w:t>
      </w:r>
      <w:proofErr w:type="spellEnd"/>
      <w:proofErr w:type="gramEnd"/>
      <w:r w:rsidRPr="00E47A5C">
        <w:rPr>
          <w:rFonts w:ascii="Times New Roman" w:hAnsi="Times New Roman" w:cs="Times New Roman"/>
          <w:sz w:val="24"/>
          <w:szCs w:val="24"/>
        </w:rPr>
        <w:t xml:space="preserve"> _______________________________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К/с</w:t>
      </w:r>
      <w:proofErr w:type="gramStart"/>
      <w:r w:rsidRPr="00E47A5C">
        <w:rPr>
          <w:rFonts w:ascii="Times New Roman" w:hAnsi="Times New Roman" w:cs="Times New Roman"/>
          <w:sz w:val="24"/>
          <w:szCs w:val="24"/>
        </w:rPr>
        <w:t xml:space="preserve"> ________________________________     </w:t>
      </w:r>
      <w:r w:rsidRPr="00E47A5C">
        <w:rPr>
          <w:rFonts w:ascii="Times New Roman" w:hAnsi="Times New Roman" w:cs="Times New Roman"/>
          <w:sz w:val="24"/>
          <w:szCs w:val="24"/>
        </w:rPr>
        <w:tab/>
        <w:t>К</w:t>
      </w:r>
      <w:proofErr w:type="gramEnd"/>
      <w:r w:rsidRPr="00E47A5C">
        <w:rPr>
          <w:rFonts w:ascii="Times New Roman" w:hAnsi="Times New Roman" w:cs="Times New Roman"/>
          <w:sz w:val="24"/>
          <w:szCs w:val="24"/>
        </w:rPr>
        <w:t>/с _____________________________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БИК ________________________________     </w:t>
      </w:r>
      <w:r w:rsidRPr="00E47A5C">
        <w:rPr>
          <w:rFonts w:ascii="Times New Roman" w:hAnsi="Times New Roman" w:cs="Times New Roman"/>
          <w:sz w:val="24"/>
          <w:szCs w:val="24"/>
        </w:rPr>
        <w:tab/>
      </w:r>
      <w:proofErr w:type="spellStart"/>
      <w:r w:rsidRPr="00E47A5C">
        <w:rPr>
          <w:rFonts w:ascii="Times New Roman" w:hAnsi="Times New Roman" w:cs="Times New Roman"/>
          <w:sz w:val="24"/>
          <w:szCs w:val="24"/>
        </w:rPr>
        <w:t>БИК</w:t>
      </w:r>
      <w:proofErr w:type="spellEnd"/>
      <w:r w:rsidRPr="00E47A5C">
        <w:rPr>
          <w:rFonts w:ascii="Times New Roman" w:hAnsi="Times New Roman" w:cs="Times New Roman"/>
          <w:sz w:val="24"/>
          <w:szCs w:val="24"/>
        </w:rPr>
        <w:t xml:space="preserve"> ____________________________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ОКПО _______________________________     </w:t>
      </w:r>
      <w:r w:rsidRPr="00E47A5C">
        <w:rPr>
          <w:rFonts w:ascii="Times New Roman" w:hAnsi="Times New Roman" w:cs="Times New Roman"/>
          <w:sz w:val="24"/>
          <w:szCs w:val="24"/>
        </w:rPr>
        <w:tab/>
      </w:r>
      <w:proofErr w:type="spellStart"/>
      <w:proofErr w:type="gramStart"/>
      <w:r w:rsidRPr="00E47A5C">
        <w:rPr>
          <w:rFonts w:ascii="Times New Roman" w:hAnsi="Times New Roman" w:cs="Times New Roman"/>
          <w:sz w:val="24"/>
          <w:szCs w:val="24"/>
        </w:rPr>
        <w:t>ОКПО</w:t>
      </w:r>
      <w:proofErr w:type="spellEnd"/>
      <w:proofErr w:type="gramEnd"/>
      <w:r w:rsidRPr="00E47A5C">
        <w:rPr>
          <w:rFonts w:ascii="Times New Roman" w:hAnsi="Times New Roman" w:cs="Times New Roman"/>
          <w:sz w:val="24"/>
          <w:szCs w:val="24"/>
        </w:rPr>
        <w:t xml:space="preserve"> __________________________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От имени Продавца</w:t>
      </w:r>
      <w:proofErr w:type="gramStart"/>
      <w:r w:rsidRPr="00E47A5C">
        <w:rPr>
          <w:rFonts w:ascii="Times New Roman" w:hAnsi="Times New Roman" w:cs="Times New Roman"/>
          <w:sz w:val="24"/>
          <w:szCs w:val="24"/>
        </w:rPr>
        <w:tab/>
        <w:t>О</w:t>
      </w:r>
      <w:proofErr w:type="gramEnd"/>
      <w:r w:rsidRPr="00E47A5C">
        <w:rPr>
          <w:rFonts w:ascii="Times New Roman" w:hAnsi="Times New Roman" w:cs="Times New Roman"/>
          <w:sz w:val="24"/>
          <w:szCs w:val="24"/>
        </w:rPr>
        <w:t>т имени Покупателя</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 xml:space="preserve">____________________ (__________)        </w:t>
      </w:r>
      <w:r w:rsidRPr="00E47A5C">
        <w:rPr>
          <w:rFonts w:ascii="Times New Roman" w:hAnsi="Times New Roman" w:cs="Times New Roman"/>
          <w:sz w:val="24"/>
          <w:szCs w:val="24"/>
        </w:rPr>
        <w:tab/>
        <w:t>___________________ (_________)</w:t>
      </w:r>
    </w:p>
    <w:p w:rsidR="008B02EA" w:rsidRPr="00E47A5C" w:rsidRDefault="008B02EA" w:rsidP="002B5829">
      <w:pPr>
        <w:tabs>
          <w:tab w:val="left" w:pos="5670"/>
        </w:tabs>
        <w:autoSpaceDE w:val="0"/>
        <w:autoSpaceDN w:val="0"/>
        <w:adjustRightInd w:val="0"/>
        <w:spacing w:after="0"/>
        <w:rPr>
          <w:rFonts w:ascii="Times New Roman" w:hAnsi="Times New Roman" w:cs="Times New Roman"/>
          <w:sz w:val="24"/>
          <w:szCs w:val="24"/>
        </w:rPr>
      </w:pPr>
      <w:r w:rsidRPr="00E47A5C">
        <w:rPr>
          <w:rFonts w:ascii="Times New Roman" w:hAnsi="Times New Roman" w:cs="Times New Roman"/>
          <w:sz w:val="24"/>
          <w:szCs w:val="24"/>
        </w:rPr>
        <w:tab/>
      </w:r>
    </w:p>
    <w:p w:rsidR="008B02EA" w:rsidRPr="00E47A5C" w:rsidRDefault="006F256A" w:rsidP="002B5829">
      <w:pPr>
        <w:tabs>
          <w:tab w:val="left" w:pos="5670"/>
        </w:tabs>
        <w:autoSpaceDE w:val="0"/>
        <w:autoSpaceDN w:val="0"/>
        <w:adjustRightInd w:val="0"/>
        <w:spacing w:after="0"/>
        <w:rPr>
          <w:rFonts w:ascii="Times New Roman" w:hAnsi="Times New Roman" w:cs="Times New Roman"/>
          <w:sz w:val="24"/>
          <w:szCs w:val="24"/>
        </w:rPr>
      </w:pPr>
      <w:hyperlink r:id="rId19" w:history="1">
        <w:r w:rsidR="008B02EA" w:rsidRPr="00E47A5C">
          <w:rPr>
            <w:rFonts w:ascii="Times New Roman" w:hAnsi="Times New Roman" w:cs="Times New Roman"/>
            <w:sz w:val="24"/>
            <w:szCs w:val="24"/>
          </w:rPr>
          <w:t>М.П.</w:t>
        </w:r>
      </w:hyperlink>
      <w:r w:rsidR="008B02EA" w:rsidRPr="00E47A5C">
        <w:rPr>
          <w:rFonts w:ascii="Times New Roman" w:hAnsi="Times New Roman" w:cs="Times New Roman"/>
          <w:sz w:val="24"/>
          <w:szCs w:val="24"/>
        </w:rPr>
        <w:tab/>
      </w:r>
      <w:hyperlink r:id="rId20" w:history="1">
        <w:r w:rsidR="008B02EA" w:rsidRPr="00E47A5C">
          <w:rPr>
            <w:rFonts w:ascii="Times New Roman" w:hAnsi="Times New Roman" w:cs="Times New Roman"/>
            <w:sz w:val="24"/>
            <w:szCs w:val="24"/>
          </w:rPr>
          <w:t>М.П.</w:t>
        </w:r>
      </w:hyperlink>
    </w:p>
    <w:p w:rsidR="008B02EA" w:rsidRPr="00E47A5C" w:rsidRDefault="008B02EA" w:rsidP="002B5829">
      <w:pPr>
        <w:spacing w:after="0"/>
        <w:jc w:val="right"/>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lastRenderedPageBreak/>
        <w:t>Приложение № 1 к договору №_____</w:t>
      </w:r>
    </w:p>
    <w:p w:rsidR="008B02EA" w:rsidRPr="00E47A5C" w:rsidRDefault="008B02EA" w:rsidP="002B5829">
      <w:pPr>
        <w:spacing w:after="0"/>
        <w:jc w:val="right"/>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купли-продажи</w:t>
      </w:r>
      <w:r>
        <w:rPr>
          <w:rFonts w:ascii="Times New Roman" w:eastAsia="Times New Roman" w:hAnsi="Times New Roman" w:cs="Times New Roman"/>
          <w:sz w:val="24"/>
          <w:szCs w:val="24"/>
        </w:rPr>
        <w:t xml:space="preserve"> </w:t>
      </w:r>
      <w:r w:rsidRPr="00E47A5C">
        <w:rPr>
          <w:rFonts w:ascii="Times New Roman" w:eastAsia="Times New Roman" w:hAnsi="Times New Roman" w:cs="Times New Roman"/>
          <w:sz w:val="24"/>
          <w:szCs w:val="24"/>
        </w:rPr>
        <w:t>земельного участка</w:t>
      </w:r>
    </w:p>
    <w:p w:rsidR="008B02EA" w:rsidRPr="00E47A5C" w:rsidRDefault="008B02EA" w:rsidP="002B5829">
      <w:pPr>
        <w:spacing w:after="0"/>
        <w:jc w:val="center"/>
        <w:rPr>
          <w:rFonts w:ascii="Times New Roman" w:eastAsia="Times New Roman" w:hAnsi="Times New Roman" w:cs="Times New Roman"/>
          <w:b/>
          <w:sz w:val="24"/>
          <w:szCs w:val="24"/>
        </w:rPr>
      </w:pPr>
    </w:p>
    <w:p w:rsidR="008B02EA" w:rsidRPr="00E47A5C" w:rsidRDefault="008B02EA" w:rsidP="002B5829">
      <w:pPr>
        <w:spacing w:after="0"/>
        <w:jc w:val="center"/>
        <w:rPr>
          <w:rFonts w:ascii="Times New Roman" w:eastAsia="Times New Roman" w:hAnsi="Times New Roman" w:cs="Times New Roman"/>
          <w:b/>
          <w:sz w:val="24"/>
          <w:szCs w:val="24"/>
        </w:rPr>
      </w:pPr>
    </w:p>
    <w:p w:rsidR="008B02EA" w:rsidRPr="00E47A5C" w:rsidRDefault="008B02EA" w:rsidP="002B5829">
      <w:pPr>
        <w:spacing w:after="0"/>
        <w:jc w:val="center"/>
        <w:rPr>
          <w:rFonts w:ascii="Times New Roman" w:eastAsia="Times New Roman" w:hAnsi="Times New Roman" w:cs="Times New Roman"/>
          <w:b/>
          <w:sz w:val="24"/>
          <w:szCs w:val="24"/>
        </w:rPr>
      </w:pPr>
    </w:p>
    <w:p w:rsidR="008B02EA" w:rsidRPr="00E47A5C" w:rsidRDefault="008B02EA" w:rsidP="002B5829">
      <w:pPr>
        <w:spacing w:after="0"/>
        <w:jc w:val="center"/>
        <w:rPr>
          <w:rFonts w:ascii="Times New Roman" w:eastAsia="Times New Roman" w:hAnsi="Times New Roman" w:cs="Times New Roman"/>
          <w:b/>
          <w:sz w:val="24"/>
          <w:szCs w:val="24"/>
        </w:rPr>
      </w:pPr>
      <w:r w:rsidRPr="00E47A5C">
        <w:rPr>
          <w:rFonts w:ascii="Times New Roman" w:eastAsia="Times New Roman" w:hAnsi="Times New Roman" w:cs="Times New Roman"/>
          <w:b/>
          <w:sz w:val="24"/>
          <w:szCs w:val="24"/>
        </w:rPr>
        <w:t>АКТ ПРИЕМА-ПЕРЕДАЧИ</w:t>
      </w:r>
    </w:p>
    <w:p w:rsidR="008B02EA" w:rsidRPr="00E47A5C" w:rsidRDefault="008B02EA" w:rsidP="002B5829">
      <w:pPr>
        <w:spacing w:after="0"/>
        <w:jc w:val="center"/>
        <w:rPr>
          <w:rFonts w:ascii="Times New Roman" w:eastAsia="Times New Roman" w:hAnsi="Times New Roman" w:cs="Times New Roman"/>
          <w:b/>
          <w:sz w:val="24"/>
          <w:szCs w:val="24"/>
        </w:rPr>
      </w:pPr>
      <w:r w:rsidRPr="00E47A5C">
        <w:rPr>
          <w:rFonts w:ascii="Times New Roman" w:eastAsia="Times New Roman" w:hAnsi="Times New Roman" w:cs="Times New Roman"/>
          <w:b/>
          <w:sz w:val="24"/>
          <w:szCs w:val="24"/>
        </w:rPr>
        <w:t>к договору № _____купли-продажи</w:t>
      </w:r>
    </w:p>
    <w:p w:rsidR="008B02EA" w:rsidRPr="00E47A5C" w:rsidRDefault="008B02EA" w:rsidP="002B5829">
      <w:pPr>
        <w:spacing w:after="0"/>
        <w:jc w:val="center"/>
        <w:rPr>
          <w:rFonts w:ascii="Times New Roman" w:eastAsia="Times New Roman" w:hAnsi="Times New Roman" w:cs="Times New Roman"/>
          <w:b/>
          <w:sz w:val="24"/>
          <w:szCs w:val="24"/>
        </w:rPr>
      </w:pPr>
      <w:r w:rsidRPr="00E47A5C">
        <w:rPr>
          <w:rFonts w:ascii="Times New Roman" w:eastAsia="Times New Roman" w:hAnsi="Times New Roman" w:cs="Times New Roman"/>
          <w:b/>
          <w:sz w:val="24"/>
          <w:szCs w:val="24"/>
        </w:rPr>
        <w:t>земельного участка</w:t>
      </w:r>
    </w:p>
    <w:p w:rsidR="008B02EA" w:rsidRPr="00E47A5C" w:rsidRDefault="008B02EA" w:rsidP="002B5829">
      <w:pPr>
        <w:spacing w:after="0"/>
        <w:jc w:val="center"/>
        <w:rPr>
          <w:rFonts w:ascii="Times New Roman" w:eastAsia="Times New Roman" w:hAnsi="Times New Roman" w:cs="Times New Roman"/>
          <w:b/>
          <w:sz w:val="24"/>
          <w:szCs w:val="24"/>
        </w:rPr>
      </w:pPr>
    </w:p>
    <w:p w:rsidR="008B02EA" w:rsidRPr="00E47A5C" w:rsidRDefault="008B02EA" w:rsidP="002B5829">
      <w:pPr>
        <w:spacing w:after="0"/>
        <w:jc w:val="center"/>
        <w:rPr>
          <w:rFonts w:ascii="Times New Roman" w:eastAsia="Times New Roman" w:hAnsi="Times New Roman" w:cs="Times New Roman"/>
          <w:b/>
          <w:sz w:val="24"/>
          <w:szCs w:val="24"/>
        </w:rPr>
      </w:pPr>
    </w:p>
    <w:p w:rsidR="008B02EA" w:rsidRPr="00E47A5C" w:rsidRDefault="008B02EA" w:rsidP="002B5829">
      <w:pPr>
        <w:pStyle w:val="ConsPlusNonformat"/>
        <w:tabs>
          <w:tab w:val="left" w:pos="5812"/>
        </w:tabs>
        <w:spacing w:line="276" w:lineRule="auto"/>
        <w:ind w:firstLine="567"/>
        <w:rPr>
          <w:rFonts w:ascii="Times New Roman" w:hAnsi="Times New Roman" w:cs="Times New Roman"/>
          <w:sz w:val="24"/>
          <w:szCs w:val="24"/>
        </w:rPr>
      </w:pPr>
      <w:r w:rsidRPr="00E47A5C">
        <w:rPr>
          <w:rFonts w:ascii="Times New Roman" w:hAnsi="Times New Roman" w:cs="Times New Roman"/>
          <w:b/>
          <w:sz w:val="24"/>
          <w:szCs w:val="24"/>
        </w:rPr>
        <w:t>г.Новокузнецк</w:t>
      </w:r>
      <w:r w:rsidRPr="00E47A5C">
        <w:rPr>
          <w:rFonts w:ascii="Times New Roman" w:hAnsi="Times New Roman" w:cs="Times New Roman"/>
          <w:sz w:val="24"/>
          <w:szCs w:val="24"/>
        </w:rPr>
        <w:tab/>
        <w:t xml:space="preserve">«___»______________ 20___г.                                                                                     </w:t>
      </w: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 xml:space="preserve">Администрация ________________сельского поселения Новокузнецкого района в лице </w:t>
      </w:r>
      <w:proofErr w:type="spellStart"/>
      <w:r w:rsidRPr="00E47A5C">
        <w:rPr>
          <w:rFonts w:ascii="Times New Roman" w:eastAsia="Times New Roman" w:hAnsi="Times New Roman" w:cs="Times New Roman"/>
          <w:sz w:val="24"/>
          <w:szCs w:val="24"/>
        </w:rPr>
        <w:t>главы___________________на</w:t>
      </w:r>
      <w:proofErr w:type="spellEnd"/>
      <w:r w:rsidRPr="00E47A5C">
        <w:rPr>
          <w:rFonts w:ascii="Times New Roman" w:eastAsia="Times New Roman" w:hAnsi="Times New Roman" w:cs="Times New Roman"/>
          <w:sz w:val="24"/>
          <w:szCs w:val="24"/>
        </w:rPr>
        <w:t xml:space="preserve"> основании Устава, именуемая в дальнейшем «Продавец»,  с одной стороны,  и_________________________________________________________________, именуем___ в дальнейшем «Покупатель», с другой стороны, вместе именуемые «Стороны», во исполнение договора купли-продажи №_____ от _______.2015 г. составили настоящий акт, подтверждающий следующие обстоятельства:</w:t>
      </w:r>
    </w:p>
    <w:p w:rsidR="008B02EA" w:rsidRPr="00E47A5C" w:rsidRDefault="008B02EA" w:rsidP="002B5829">
      <w:pPr>
        <w:spacing w:after="0"/>
        <w:ind w:firstLine="567"/>
        <w:jc w:val="both"/>
        <w:rPr>
          <w:rFonts w:ascii="Times New Roman" w:eastAsia="Times New Roman" w:hAnsi="Times New Roman" w:cs="Times New Roman"/>
          <w:sz w:val="24"/>
          <w:szCs w:val="24"/>
        </w:rPr>
      </w:pP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ПРОДАВЕЦ передал ПОКУПАТЕЛЮ указанный в Договоре земельный участок общая площадь: ______________ кв. м, кадастровый номер: _________________, категория земель: ___________________________, разрешенное использование: _______________, расположен по адресу: ____________________________________________________________________________________ (далее «Участок»).</w:t>
      </w: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ПОКУПАТЕЛЬ принял земельный участок в собственность.</w:t>
      </w: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Денежный расчет по договору произведен полностью.</w:t>
      </w: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Претензий стороны не имеют.</w:t>
      </w:r>
    </w:p>
    <w:p w:rsidR="008B02EA" w:rsidRPr="00E47A5C" w:rsidRDefault="008B02EA" w:rsidP="002B5829">
      <w:pPr>
        <w:spacing w:after="0"/>
        <w:ind w:firstLine="567"/>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Настоящий акт приема-передачи является неотъемлемой частью договора.</w:t>
      </w: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center"/>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ПОДПИСИ:</w:t>
      </w: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Продавец __________________________________________________________________</w:t>
      </w:r>
    </w:p>
    <w:p w:rsidR="008B02EA" w:rsidRPr="00E47A5C" w:rsidRDefault="008B02EA" w:rsidP="002B5829">
      <w:pPr>
        <w:spacing w:after="0"/>
        <w:jc w:val="center"/>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(Ф.И.О)</w:t>
      </w:r>
    </w:p>
    <w:p w:rsidR="008B02EA" w:rsidRPr="00E47A5C" w:rsidRDefault="008B02EA" w:rsidP="002B5829">
      <w:pPr>
        <w:spacing w:after="0"/>
        <w:jc w:val="both"/>
        <w:rPr>
          <w:rFonts w:ascii="Times New Roman" w:eastAsia="Times New Roman" w:hAnsi="Times New Roman" w:cs="Times New Roman"/>
          <w:sz w:val="24"/>
          <w:szCs w:val="24"/>
        </w:rPr>
      </w:pPr>
    </w:p>
    <w:p w:rsidR="008B02EA" w:rsidRPr="00E47A5C" w:rsidRDefault="008B02EA" w:rsidP="002B5829">
      <w:pPr>
        <w:spacing w:after="0"/>
        <w:jc w:val="both"/>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Покупатель __________________________________________________________________</w:t>
      </w:r>
    </w:p>
    <w:p w:rsidR="008B02EA" w:rsidRPr="00E47A5C" w:rsidRDefault="008B02EA" w:rsidP="002B5829">
      <w:pPr>
        <w:spacing w:after="0"/>
        <w:jc w:val="center"/>
        <w:rPr>
          <w:rFonts w:ascii="Times New Roman" w:eastAsia="Times New Roman" w:hAnsi="Times New Roman" w:cs="Times New Roman"/>
          <w:sz w:val="24"/>
          <w:szCs w:val="24"/>
        </w:rPr>
      </w:pPr>
      <w:r w:rsidRPr="00E47A5C">
        <w:rPr>
          <w:rFonts w:ascii="Times New Roman" w:eastAsia="Times New Roman" w:hAnsi="Times New Roman" w:cs="Times New Roman"/>
          <w:sz w:val="24"/>
          <w:szCs w:val="24"/>
        </w:rPr>
        <w:t>(Ф.И.О)</w:t>
      </w:r>
    </w:p>
    <w:p w:rsidR="008B02EA" w:rsidRPr="00E47A5C" w:rsidRDefault="008B02EA" w:rsidP="002B5829">
      <w:pPr>
        <w:spacing w:after="0"/>
        <w:jc w:val="center"/>
        <w:rPr>
          <w:rFonts w:ascii="Times New Roman" w:eastAsia="Times New Roman" w:hAnsi="Times New Roman" w:cs="Times New Roman"/>
          <w:color w:val="000000"/>
          <w:sz w:val="24"/>
          <w:szCs w:val="24"/>
        </w:rPr>
      </w:pPr>
    </w:p>
    <w:p w:rsidR="008B02EA" w:rsidRPr="00E47A5C" w:rsidRDefault="008B02EA" w:rsidP="002B5829">
      <w:pPr>
        <w:spacing w:after="0"/>
        <w:rPr>
          <w:rFonts w:ascii="Times New Roman" w:eastAsia="Times New Roman" w:hAnsi="Times New Roman" w:cs="Times New Roman"/>
          <w:color w:val="000000"/>
          <w:sz w:val="24"/>
          <w:szCs w:val="24"/>
        </w:rPr>
      </w:pPr>
    </w:p>
    <w:p w:rsidR="002D544F" w:rsidRPr="00EF08DD" w:rsidRDefault="002D544F" w:rsidP="002B5829">
      <w:pPr>
        <w:spacing w:after="0"/>
        <w:ind w:hanging="567"/>
        <w:jc w:val="center"/>
        <w:rPr>
          <w:rFonts w:ascii="Times New Roman" w:hAnsi="Times New Roman"/>
          <w:sz w:val="18"/>
          <w:szCs w:val="18"/>
        </w:rPr>
      </w:pPr>
    </w:p>
    <w:p w:rsidR="002D544F" w:rsidRPr="00EF08DD" w:rsidRDefault="002D544F" w:rsidP="002B5829">
      <w:pPr>
        <w:spacing w:after="0"/>
        <w:ind w:hanging="567"/>
        <w:jc w:val="center"/>
        <w:rPr>
          <w:rFonts w:ascii="Times New Roman" w:hAnsi="Times New Roman"/>
          <w:sz w:val="18"/>
          <w:szCs w:val="18"/>
        </w:rPr>
      </w:pPr>
    </w:p>
    <w:p w:rsidR="002D544F" w:rsidRPr="00C8764B" w:rsidRDefault="002D544F" w:rsidP="002B5829">
      <w:pPr>
        <w:spacing w:after="0"/>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Приложение№4</w:t>
      </w:r>
      <w:r w:rsidR="004B0409">
        <w:rPr>
          <w:rFonts w:ascii="Times New Roman" w:hAnsi="Times New Roman"/>
          <w:sz w:val="18"/>
          <w:szCs w:val="18"/>
        </w:rPr>
        <w:t xml:space="preserve"> </w:t>
      </w:r>
      <w:r w:rsidRPr="00C8764B">
        <w:rPr>
          <w:rFonts w:ascii="Times New Roman" w:hAnsi="Times New Roman"/>
          <w:sz w:val="18"/>
          <w:szCs w:val="18"/>
        </w:rPr>
        <w:t>к Административному регламенту</w:t>
      </w:r>
    </w:p>
    <w:p w:rsidR="002D544F" w:rsidRPr="00C8764B" w:rsidRDefault="002D544F" w:rsidP="002B5829">
      <w:pPr>
        <w:widowControl w:val="0"/>
        <w:autoSpaceDE w:val="0"/>
        <w:autoSpaceDN w:val="0"/>
        <w:adjustRightInd w:val="0"/>
        <w:spacing w:after="0"/>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FD622E" w:rsidRDefault="005B3A86" w:rsidP="002B5829">
      <w:pPr>
        <w:widowControl w:val="0"/>
        <w:autoSpaceDE w:val="0"/>
        <w:autoSpaceDN w:val="0"/>
        <w:adjustRightInd w:val="0"/>
        <w:spacing w:after="0"/>
        <w:ind w:firstLine="709"/>
        <w:jc w:val="right"/>
        <w:outlineLvl w:val="1"/>
        <w:rPr>
          <w:rFonts w:ascii="Times New Roman" w:hAnsi="Times New Roman"/>
          <w:sz w:val="18"/>
          <w:szCs w:val="18"/>
        </w:rPr>
      </w:pPr>
      <w:r>
        <w:rPr>
          <w:rFonts w:ascii="Times New Roman" w:hAnsi="Times New Roman"/>
          <w:sz w:val="18"/>
          <w:szCs w:val="18"/>
        </w:rPr>
        <w:t>«</w:t>
      </w:r>
      <w:r w:rsidR="005602AB">
        <w:rPr>
          <w:rFonts w:ascii="Times New Roman" w:hAnsi="Times New Roman"/>
          <w:sz w:val="18"/>
          <w:szCs w:val="18"/>
        </w:rPr>
        <w:t xml:space="preserve">Организация и проведение аукционов по продаже </w:t>
      </w:r>
    </w:p>
    <w:p w:rsidR="002D544F" w:rsidRPr="00C8764B" w:rsidRDefault="005602AB" w:rsidP="002B5829">
      <w:pPr>
        <w:widowControl w:val="0"/>
        <w:autoSpaceDE w:val="0"/>
        <w:autoSpaceDN w:val="0"/>
        <w:adjustRightInd w:val="0"/>
        <w:spacing w:after="0"/>
        <w:ind w:firstLine="709"/>
        <w:jc w:val="right"/>
        <w:outlineLvl w:val="1"/>
        <w:rPr>
          <w:rFonts w:ascii="Times New Roman" w:hAnsi="Times New Roman"/>
          <w:bCs/>
          <w:sz w:val="18"/>
          <w:szCs w:val="18"/>
        </w:rPr>
      </w:pPr>
      <w:r>
        <w:rPr>
          <w:rFonts w:ascii="Times New Roman" w:hAnsi="Times New Roman"/>
          <w:sz w:val="18"/>
          <w:szCs w:val="18"/>
        </w:rPr>
        <w:t>либо предоставлению на праве аренды земельного участка</w:t>
      </w:r>
      <w:r w:rsidR="005B3A86" w:rsidRPr="007748D3">
        <w:rPr>
          <w:rFonts w:ascii="Times New Roman" w:hAnsi="Times New Roman"/>
          <w:sz w:val="18"/>
          <w:szCs w:val="18"/>
        </w:rPr>
        <w:t>»</w:t>
      </w:r>
    </w:p>
    <w:p w:rsidR="002D544F" w:rsidRPr="00EF08DD" w:rsidRDefault="002D544F" w:rsidP="002B5829">
      <w:pPr>
        <w:widowControl w:val="0"/>
        <w:autoSpaceDE w:val="0"/>
        <w:autoSpaceDN w:val="0"/>
        <w:adjustRightInd w:val="0"/>
        <w:spacing w:after="0"/>
        <w:ind w:firstLine="709"/>
        <w:jc w:val="right"/>
        <w:outlineLvl w:val="1"/>
        <w:rPr>
          <w:rFonts w:ascii="Times New Roman" w:hAnsi="Times New Roman"/>
          <w:bCs/>
          <w:sz w:val="20"/>
          <w:szCs w:val="20"/>
        </w:rPr>
      </w:pPr>
    </w:p>
    <w:p w:rsidR="008B02EA" w:rsidRDefault="008B02EA" w:rsidP="002B5829">
      <w:pPr>
        <w:pStyle w:val="ConsPlusNormal"/>
        <w:tabs>
          <w:tab w:val="left" w:pos="6435"/>
        </w:tabs>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 ____</w:t>
      </w:r>
    </w:p>
    <w:p w:rsidR="008B02EA" w:rsidRDefault="008B02EA" w:rsidP="002B5829">
      <w:pPr>
        <w:pStyle w:val="ConsPlusNormal"/>
        <w:tabs>
          <w:tab w:val="left" w:pos="6435"/>
        </w:tabs>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АРЕНДЫ ЗЕМЕЛЬНОГО УЧАСТКА </w:t>
      </w:r>
    </w:p>
    <w:p w:rsidR="008B02EA" w:rsidRDefault="008B02EA" w:rsidP="002B5829">
      <w:pPr>
        <w:pStyle w:val="ConsPlusNormal"/>
        <w:tabs>
          <w:tab w:val="left" w:pos="6435"/>
        </w:tabs>
        <w:spacing w:line="276" w:lineRule="auto"/>
        <w:ind w:firstLine="540"/>
        <w:jc w:val="center"/>
        <w:rPr>
          <w:rFonts w:ascii="Times New Roman" w:hAnsi="Times New Roman" w:cs="Times New Roman"/>
          <w:b/>
          <w:sz w:val="24"/>
          <w:szCs w:val="24"/>
        </w:rPr>
      </w:pPr>
    </w:p>
    <w:p w:rsidR="008B02EA" w:rsidRDefault="008B02EA" w:rsidP="002B5829">
      <w:pPr>
        <w:pStyle w:val="ConsPlusNonformat"/>
        <w:tabs>
          <w:tab w:val="left" w:pos="5812"/>
        </w:tabs>
        <w:spacing w:line="276" w:lineRule="auto"/>
        <w:ind w:firstLine="567"/>
        <w:rPr>
          <w:rFonts w:ascii="Times New Roman" w:hAnsi="Times New Roman" w:cs="Times New Roman"/>
          <w:sz w:val="24"/>
          <w:szCs w:val="24"/>
        </w:rPr>
      </w:pPr>
      <w:r>
        <w:rPr>
          <w:rFonts w:ascii="Times New Roman" w:hAnsi="Times New Roman" w:cs="Times New Roman"/>
          <w:b/>
          <w:sz w:val="24"/>
          <w:szCs w:val="24"/>
        </w:rPr>
        <w:t>г.Новокузнецк</w:t>
      </w:r>
      <w:r>
        <w:rPr>
          <w:rFonts w:ascii="Times New Roman" w:hAnsi="Times New Roman" w:cs="Times New Roman"/>
          <w:sz w:val="24"/>
          <w:szCs w:val="24"/>
        </w:rPr>
        <w:tab/>
        <w:t xml:space="preserve">«___»______________ 20___г.                                                      </w:t>
      </w:r>
    </w:p>
    <w:p w:rsidR="008B02EA" w:rsidRDefault="008B02EA" w:rsidP="002B5829">
      <w:pPr>
        <w:pStyle w:val="ConsPlusNonformat"/>
        <w:tabs>
          <w:tab w:val="left" w:pos="9045"/>
        </w:tabs>
        <w:spacing w:line="276" w:lineRule="auto"/>
        <w:ind w:firstLine="567"/>
        <w:rPr>
          <w:rFonts w:ascii="Times New Roman" w:hAnsi="Times New Roman" w:cs="Times New Roman"/>
          <w:sz w:val="24"/>
          <w:szCs w:val="24"/>
        </w:rPr>
      </w:pPr>
    </w:p>
    <w:p w:rsidR="008B02EA" w:rsidRDefault="008B02EA" w:rsidP="002B5829">
      <w:pPr>
        <w:shd w:val="clear" w:color="auto" w:fill="FFFFFF"/>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________________сельского поселения Новокузнецкого района</w:t>
      </w:r>
      <w:r w:rsidR="00FD622E">
        <w:rPr>
          <w:rFonts w:ascii="Times New Roman" w:hAnsi="Times New Roman" w:cs="Times New Roman"/>
          <w:sz w:val="24"/>
          <w:szCs w:val="24"/>
        </w:rPr>
        <w:t xml:space="preserve"> </w:t>
      </w:r>
      <w:r>
        <w:rPr>
          <w:rFonts w:ascii="Times New Roman" w:hAnsi="Times New Roman" w:cs="Times New Roman"/>
          <w:sz w:val="24"/>
          <w:szCs w:val="24"/>
        </w:rPr>
        <w:t xml:space="preserve">в лице </w:t>
      </w:r>
      <w:proofErr w:type="spellStart"/>
      <w:r>
        <w:rPr>
          <w:rFonts w:ascii="Times New Roman" w:hAnsi="Times New Roman" w:cs="Times New Roman"/>
          <w:sz w:val="24"/>
          <w:szCs w:val="24"/>
        </w:rPr>
        <w:t>главы___________________на</w:t>
      </w:r>
      <w:proofErr w:type="spellEnd"/>
      <w:r>
        <w:rPr>
          <w:rFonts w:ascii="Times New Roman" w:hAnsi="Times New Roman" w:cs="Times New Roman"/>
          <w:sz w:val="24"/>
          <w:szCs w:val="24"/>
        </w:rPr>
        <w:t xml:space="preserve"> основании Устава, именуемая в дальнейшем «Арендодатель»,  с одной стороны,  и_________________________________________________________________, именуем___ в дальнейшем «Арендатор», с другой стороны, вместе именуемые «Стороны», на основании протокола по результатам проведения аукциона на право заключения договора аренды земельного участка №____ от ____________20___ года (далее протокол) заключили настоящий договор (далее – Договор) о нижеследующем:</w:t>
      </w:r>
      <w:proofErr w:type="gramEnd"/>
    </w:p>
    <w:p w:rsidR="008B02EA" w:rsidRDefault="008B02EA" w:rsidP="002B5829">
      <w:pPr>
        <w:shd w:val="clear" w:color="auto" w:fill="FFFFFF"/>
        <w:ind w:firstLine="567"/>
        <w:jc w:val="both"/>
        <w:rPr>
          <w:rFonts w:ascii="Times New Roman" w:hAnsi="Times New Roman" w:cs="Times New Roman"/>
          <w:sz w:val="24"/>
          <w:szCs w:val="24"/>
        </w:rPr>
      </w:pPr>
    </w:p>
    <w:p w:rsidR="008B02EA" w:rsidRDefault="008B02EA" w:rsidP="002B5829">
      <w:pPr>
        <w:pStyle w:val="a3"/>
        <w:numPr>
          <w:ilvl w:val="0"/>
          <w:numId w:val="17"/>
        </w:numPr>
        <w:tabs>
          <w:tab w:val="left" w:pos="0"/>
        </w:tabs>
        <w:autoSpaceDE w:val="0"/>
        <w:autoSpaceDN w:val="0"/>
        <w:adjustRightInd w:val="0"/>
        <w:spacing w:line="276" w:lineRule="auto"/>
        <w:ind w:left="0" w:firstLine="0"/>
        <w:jc w:val="center"/>
        <w:rPr>
          <w:rFonts w:ascii="Times New Roman" w:hAnsi="Times New Roman"/>
          <w:b/>
          <w:sz w:val="24"/>
          <w:szCs w:val="24"/>
        </w:rPr>
      </w:pPr>
      <w:r>
        <w:rPr>
          <w:rFonts w:ascii="Times New Roman" w:hAnsi="Times New Roman"/>
          <w:b/>
          <w:sz w:val="24"/>
          <w:szCs w:val="24"/>
        </w:rPr>
        <w:t>ПРЕДМЕТ ДОГОВОРА</w:t>
      </w:r>
    </w:p>
    <w:p w:rsidR="008B02EA" w:rsidRDefault="008B02EA" w:rsidP="002B5829">
      <w:pPr>
        <w:autoSpaceDE w:val="0"/>
        <w:autoSpaceDN w:val="0"/>
        <w:adjustRightInd w:val="0"/>
        <w:spacing w:after="0"/>
        <w:ind w:firstLine="567"/>
        <w:jc w:val="center"/>
        <w:rPr>
          <w:rFonts w:ascii="Times New Roman" w:hAnsi="Times New Roman" w:cs="Times New Roman"/>
          <w:sz w:val="24"/>
          <w:szCs w:val="24"/>
        </w:rPr>
      </w:pPr>
    </w:p>
    <w:p w:rsidR="008B02EA" w:rsidRDefault="008B02EA" w:rsidP="002B5829">
      <w:pPr>
        <w:pStyle w:val="a3"/>
        <w:numPr>
          <w:ilvl w:val="1"/>
          <w:numId w:val="17"/>
        </w:numPr>
        <w:autoSpaceDE w:val="0"/>
        <w:autoSpaceDN w:val="0"/>
        <w:adjustRightInd w:val="0"/>
        <w:spacing w:line="276" w:lineRule="auto"/>
        <w:ind w:left="0" w:firstLine="567"/>
        <w:rPr>
          <w:rFonts w:ascii="Times New Roman" w:hAnsi="Times New Roman"/>
          <w:sz w:val="24"/>
          <w:szCs w:val="24"/>
        </w:rPr>
      </w:pPr>
      <w:proofErr w:type="gramStart"/>
      <w:r>
        <w:rPr>
          <w:rFonts w:ascii="Times New Roman" w:hAnsi="Times New Roman"/>
          <w:sz w:val="24"/>
          <w:szCs w:val="24"/>
        </w:rPr>
        <w:t>Арендодатель предоставляет Арендатору в аренду земельный участок, обладающий следующими уникальными характеристиками: общая площадь: ______________ кв. м, кадастровый номер: _________________, категория земель: ___________________________, разрешенное использование: _______________, расположен по адресу: ____________________________________________________________________________________ (далее «Участок»).</w:t>
      </w:r>
      <w:proofErr w:type="gramEnd"/>
    </w:p>
    <w:p w:rsidR="008B02EA" w:rsidRDefault="008B02EA" w:rsidP="002B5829">
      <w:pPr>
        <w:pStyle w:val="ConsPlusNormal"/>
        <w:widowControl/>
        <w:numPr>
          <w:ilvl w:val="1"/>
          <w:numId w:val="17"/>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Арендодатель гарантирует, что Участок  не обременен правами третьих лиц, право собственности на Участок  не оспаривается, Участок  под арестом, запретом отчуждения не находится.</w:t>
      </w:r>
    </w:p>
    <w:p w:rsidR="008B02EA" w:rsidRDefault="008B02EA" w:rsidP="002B5829">
      <w:pPr>
        <w:pStyle w:val="a3"/>
        <w:tabs>
          <w:tab w:val="left" w:pos="1260"/>
        </w:tabs>
        <w:spacing w:line="276" w:lineRule="auto"/>
        <w:ind w:left="0" w:firstLine="567"/>
        <w:rPr>
          <w:rFonts w:ascii="Times New Roman" w:hAnsi="Times New Roman"/>
          <w:sz w:val="24"/>
          <w:szCs w:val="24"/>
        </w:rPr>
      </w:pPr>
    </w:p>
    <w:p w:rsidR="008B02EA" w:rsidRDefault="008B02EA" w:rsidP="002B5829">
      <w:pPr>
        <w:pStyle w:val="a3"/>
        <w:tabs>
          <w:tab w:val="left" w:pos="1260"/>
        </w:tabs>
        <w:spacing w:line="276" w:lineRule="auto"/>
        <w:ind w:left="0" w:firstLine="567"/>
        <w:rPr>
          <w:rFonts w:ascii="Times New Roman" w:hAnsi="Times New Roman"/>
          <w:sz w:val="24"/>
          <w:szCs w:val="24"/>
        </w:rPr>
      </w:pPr>
    </w:p>
    <w:p w:rsidR="008B02EA" w:rsidRDefault="008B02EA" w:rsidP="002B5829">
      <w:pPr>
        <w:pStyle w:val="a3"/>
        <w:numPr>
          <w:ilvl w:val="0"/>
          <w:numId w:val="17"/>
        </w:numPr>
        <w:spacing w:after="200" w:line="276" w:lineRule="auto"/>
        <w:ind w:left="0" w:firstLine="567"/>
        <w:jc w:val="center"/>
        <w:rPr>
          <w:rFonts w:ascii="Times New Roman" w:hAnsi="Times New Roman"/>
          <w:sz w:val="24"/>
          <w:szCs w:val="24"/>
        </w:rPr>
      </w:pPr>
      <w:r>
        <w:rPr>
          <w:rFonts w:ascii="Times New Roman" w:hAnsi="Times New Roman"/>
          <w:b/>
          <w:caps/>
          <w:sz w:val="24"/>
          <w:szCs w:val="24"/>
        </w:rPr>
        <w:t xml:space="preserve">Размер и порядок внесения АРЕНДНой ПЛАТы </w:t>
      </w:r>
    </w:p>
    <w:p w:rsidR="008B02EA" w:rsidRDefault="008B02EA" w:rsidP="002B5829">
      <w:pPr>
        <w:pStyle w:val="a3"/>
        <w:numPr>
          <w:ilvl w:val="1"/>
          <w:numId w:val="17"/>
        </w:numPr>
        <w:tabs>
          <w:tab w:val="left" w:pos="1260"/>
        </w:tabs>
        <w:spacing w:after="200" w:line="276" w:lineRule="auto"/>
        <w:ind w:left="0" w:firstLine="567"/>
        <w:rPr>
          <w:rFonts w:ascii="Times New Roman" w:hAnsi="Times New Roman"/>
          <w:sz w:val="24"/>
          <w:szCs w:val="24"/>
        </w:rPr>
      </w:pPr>
      <w:r>
        <w:rPr>
          <w:rFonts w:ascii="Times New Roman" w:hAnsi="Times New Roman"/>
          <w:sz w:val="24"/>
          <w:szCs w:val="24"/>
        </w:rPr>
        <w:t xml:space="preserve">Расчет арендной платы производится на один год. </w:t>
      </w:r>
    </w:p>
    <w:p w:rsidR="008B02EA" w:rsidRDefault="008B02EA" w:rsidP="002B5829">
      <w:pPr>
        <w:pStyle w:val="a3"/>
        <w:numPr>
          <w:ilvl w:val="1"/>
          <w:numId w:val="17"/>
        </w:numPr>
        <w:tabs>
          <w:tab w:val="left" w:pos="1260"/>
        </w:tabs>
        <w:spacing w:after="200" w:line="276" w:lineRule="auto"/>
        <w:ind w:left="0" w:firstLine="567"/>
        <w:rPr>
          <w:rFonts w:ascii="Times New Roman" w:hAnsi="Times New Roman"/>
          <w:sz w:val="24"/>
          <w:szCs w:val="24"/>
        </w:rPr>
      </w:pPr>
      <w:r>
        <w:rPr>
          <w:rFonts w:ascii="Times New Roman" w:hAnsi="Times New Roman"/>
          <w:sz w:val="24"/>
          <w:szCs w:val="24"/>
        </w:rPr>
        <w:t>Арендная плата установлена в соответствии с Протоколом и составляет</w:t>
      </w:r>
      <w:proofErr w:type="gramStart"/>
      <w:r>
        <w:rPr>
          <w:rFonts w:ascii="Times New Roman" w:hAnsi="Times New Roman"/>
          <w:sz w:val="24"/>
          <w:szCs w:val="24"/>
        </w:rPr>
        <w:t xml:space="preserve">______________(________________) </w:t>
      </w:r>
      <w:proofErr w:type="gramEnd"/>
      <w:r>
        <w:rPr>
          <w:rFonts w:ascii="Times New Roman" w:hAnsi="Times New Roman"/>
          <w:sz w:val="24"/>
          <w:szCs w:val="24"/>
        </w:rPr>
        <w:t>рублей.</w:t>
      </w:r>
    </w:p>
    <w:p w:rsidR="008B02EA" w:rsidRDefault="008B02EA" w:rsidP="002B5829">
      <w:pPr>
        <w:pStyle w:val="a3"/>
        <w:numPr>
          <w:ilvl w:val="1"/>
          <w:numId w:val="17"/>
        </w:numPr>
        <w:tabs>
          <w:tab w:val="left" w:pos="1260"/>
        </w:tabs>
        <w:spacing w:after="200" w:line="276" w:lineRule="auto"/>
        <w:ind w:left="0" w:firstLine="567"/>
        <w:rPr>
          <w:rFonts w:ascii="Times New Roman" w:hAnsi="Times New Roman"/>
          <w:sz w:val="24"/>
          <w:szCs w:val="24"/>
        </w:rPr>
      </w:pPr>
      <w:r>
        <w:rPr>
          <w:rFonts w:ascii="Times New Roman" w:hAnsi="Times New Roman"/>
          <w:sz w:val="24"/>
          <w:szCs w:val="24"/>
        </w:rPr>
        <w:t>Перечисленный Арендатором по условиям аукциона задаток в сумме</w:t>
      </w:r>
      <w:proofErr w:type="gramStart"/>
      <w:r>
        <w:rPr>
          <w:rFonts w:ascii="Times New Roman" w:hAnsi="Times New Roman"/>
          <w:sz w:val="24"/>
          <w:szCs w:val="24"/>
        </w:rPr>
        <w:t xml:space="preserve"> _________(________________) </w:t>
      </w:r>
      <w:proofErr w:type="gramEnd"/>
      <w:r>
        <w:rPr>
          <w:rFonts w:ascii="Times New Roman" w:hAnsi="Times New Roman"/>
          <w:sz w:val="24"/>
          <w:szCs w:val="24"/>
        </w:rPr>
        <w:t>рублей засчитывается в арендную плату Участка.</w:t>
      </w:r>
    </w:p>
    <w:p w:rsidR="008B02EA" w:rsidRDefault="008B02EA" w:rsidP="002B5829">
      <w:pPr>
        <w:pStyle w:val="a3"/>
        <w:numPr>
          <w:ilvl w:val="1"/>
          <w:numId w:val="17"/>
        </w:numPr>
        <w:tabs>
          <w:tab w:val="left" w:pos="1260"/>
        </w:tabs>
        <w:spacing w:after="200" w:line="276" w:lineRule="auto"/>
        <w:ind w:left="0" w:firstLine="567"/>
        <w:rPr>
          <w:rFonts w:ascii="Times New Roman" w:hAnsi="Times New Roman"/>
          <w:sz w:val="24"/>
          <w:szCs w:val="24"/>
        </w:rPr>
      </w:pPr>
      <w:r>
        <w:rPr>
          <w:rFonts w:ascii="Times New Roman" w:hAnsi="Times New Roman"/>
          <w:sz w:val="24"/>
          <w:szCs w:val="24"/>
        </w:rPr>
        <w:t>Арендные платежи исчисляются с момента вступления договора в силу и вносятся на указанный в п. 2.5 банковский счет, до «___» ____________ 20__г. (равными долями от указанной в п. 2.2. суммы).</w:t>
      </w:r>
    </w:p>
    <w:p w:rsidR="008B02EA" w:rsidRDefault="008B02EA" w:rsidP="002B5829">
      <w:pPr>
        <w:pStyle w:val="a3"/>
        <w:numPr>
          <w:ilvl w:val="1"/>
          <w:numId w:val="17"/>
        </w:numPr>
        <w:tabs>
          <w:tab w:val="left" w:pos="1260"/>
        </w:tabs>
        <w:spacing w:line="276" w:lineRule="auto"/>
        <w:ind w:left="0" w:firstLine="567"/>
        <w:rPr>
          <w:rFonts w:ascii="Times New Roman" w:hAnsi="Times New Roman"/>
          <w:b/>
          <w:sz w:val="24"/>
          <w:szCs w:val="24"/>
        </w:rPr>
      </w:pPr>
      <w:r>
        <w:rPr>
          <w:rFonts w:ascii="Times New Roman" w:hAnsi="Times New Roman"/>
          <w:sz w:val="24"/>
          <w:szCs w:val="24"/>
        </w:rPr>
        <w:t>Арендная плата вносится Арендатором по следующим реквизитам:</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Получатель УФК по Кемеровской области</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(423801001 Администрация Новокузнецкого муниципального района) </w:t>
      </w:r>
    </w:p>
    <w:p w:rsidR="008B02EA" w:rsidRDefault="008B02EA" w:rsidP="002B5829">
      <w:pPr>
        <w:tabs>
          <w:tab w:val="left" w:pos="1260"/>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л</w:t>
      </w:r>
      <w:proofErr w:type="gramEnd"/>
      <w:r>
        <w:rPr>
          <w:rFonts w:ascii="Times New Roman" w:hAnsi="Times New Roman" w:cs="Times New Roman"/>
          <w:b/>
          <w:sz w:val="24"/>
          <w:szCs w:val="24"/>
        </w:rPr>
        <w:t>/с04393035530</w:t>
      </w:r>
    </w:p>
    <w:p w:rsidR="008B02EA" w:rsidRDefault="008B02EA" w:rsidP="002B5829">
      <w:pPr>
        <w:tabs>
          <w:tab w:val="left" w:pos="1260"/>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/с 40101810400000010007</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ИНН 4238004496, КПП 423801001</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Банк Получателя ГРКЦ ГУ Банка России по Кемеровской области </w:t>
      </w: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емерово</w:t>
      </w:r>
      <w:proofErr w:type="spellEnd"/>
      <w:r>
        <w:rPr>
          <w:rFonts w:ascii="Times New Roman" w:hAnsi="Times New Roman" w:cs="Times New Roman"/>
          <w:b/>
          <w:sz w:val="24"/>
          <w:szCs w:val="24"/>
        </w:rPr>
        <w:t>,</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БИК 043207001</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Код платежа 900 114 06013 10 0000 430 (продажа земельного участка)</w:t>
      </w:r>
    </w:p>
    <w:p w:rsidR="008B02EA" w:rsidRDefault="008B02EA" w:rsidP="002B5829">
      <w:pPr>
        <w:tabs>
          <w:tab w:val="left" w:pos="1260"/>
        </w:tabs>
        <w:spacing w:after="0"/>
        <w:jc w:val="both"/>
        <w:rPr>
          <w:rFonts w:ascii="Times New Roman" w:hAnsi="Times New Roman" w:cs="Times New Roman"/>
          <w:b/>
          <w:sz w:val="24"/>
          <w:szCs w:val="24"/>
        </w:rPr>
      </w:pPr>
      <w:r>
        <w:rPr>
          <w:rFonts w:ascii="Times New Roman" w:hAnsi="Times New Roman" w:cs="Times New Roman"/>
          <w:b/>
          <w:sz w:val="24"/>
          <w:szCs w:val="24"/>
        </w:rPr>
        <w:t>ОКТМО 32619473 (Центральное сельское поселение)</w:t>
      </w:r>
    </w:p>
    <w:p w:rsidR="008B02EA" w:rsidRDefault="008B02EA" w:rsidP="002B5829">
      <w:pPr>
        <w:pStyle w:val="a3"/>
        <w:numPr>
          <w:ilvl w:val="1"/>
          <w:numId w:val="17"/>
        </w:numPr>
        <w:tabs>
          <w:tab w:val="left" w:pos="1134"/>
        </w:tabs>
        <w:spacing w:line="276" w:lineRule="auto"/>
        <w:ind w:left="0" w:firstLine="567"/>
        <w:rPr>
          <w:rFonts w:ascii="Times New Roman" w:hAnsi="Times New Roman"/>
          <w:sz w:val="24"/>
          <w:szCs w:val="24"/>
        </w:rPr>
      </w:pPr>
      <w:r>
        <w:rPr>
          <w:rFonts w:ascii="Times New Roman" w:hAnsi="Times New Roman"/>
          <w:sz w:val="24"/>
          <w:szCs w:val="24"/>
        </w:rPr>
        <w:t>Датой оплаты считается дата поступления денежных средств по указанным реквизитам.</w:t>
      </w:r>
    </w:p>
    <w:p w:rsidR="008B02EA" w:rsidRDefault="008B02EA" w:rsidP="002B5829">
      <w:pPr>
        <w:pStyle w:val="ConsPlusNormal"/>
        <w:widowControl/>
        <w:numPr>
          <w:ilvl w:val="1"/>
          <w:numId w:val="17"/>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Задаток, внесенные Арендатором по условиям аукциона, не заключившим в установленном порядке договор аренды вследствие уклонения от заключения настоящего договора Арендатором, не возвращается.</w:t>
      </w:r>
    </w:p>
    <w:p w:rsidR="008B02EA" w:rsidRDefault="008B02EA" w:rsidP="002B5829">
      <w:pPr>
        <w:pStyle w:val="a3"/>
        <w:numPr>
          <w:ilvl w:val="1"/>
          <w:numId w:val="17"/>
        </w:numPr>
        <w:tabs>
          <w:tab w:val="left" w:pos="1134"/>
        </w:tabs>
        <w:spacing w:after="200" w:line="276" w:lineRule="auto"/>
        <w:ind w:left="0" w:firstLine="567"/>
        <w:rPr>
          <w:rFonts w:ascii="Times New Roman" w:hAnsi="Times New Roman"/>
          <w:sz w:val="24"/>
          <w:szCs w:val="24"/>
        </w:rPr>
      </w:pPr>
      <w:r>
        <w:rPr>
          <w:rFonts w:ascii="Times New Roman" w:hAnsi="Times New Roman"/>
          <w:sz w:val="24"/>
          <w:szCs w:val="24"/>
        </w:rPr>
        <w:t>В случае нарушения установленного пунктом 2.4 настоящего Договора порядка Арендной оплаты Арендатор уплачивает Арендодателю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8B02EA" w:rsidRDefault="008B02EA" w:rsidP="002B5829">
      <w:pPr>
        <w:pStyle w:val="a3"/>
        <w:numPr>
          <w:ilvl w:val="1"/>
          <w:numId w:val="17"/>
        </w:numPr>
        <w:tabs>
          <w:tab w:val="left" w:pos="1134"/>
        </w:tabs>
        <w:spacing w:after="200" w:line="276" w:lineRule="auto"/>
        <w:ind w:left="0" w:firstLine="567"/>
        <w:rPr>
          <w:rFonts w:ascii="Times New Roman" w:hAnsi="Times New Roman"/>
          <w:sz w:val="24"/>
          <w:szCs w:val="24"/>
        </w:rPr>
      </w:pPr>
      <w:r>
        <w:rPr>
          <w:rFonts w:ascii="Times New Roman" w:hAnsi="Times New Roman"/>
          <w:sz w:val="24"/>
          <w:szCs w:val="24"/>
        </w:rPr>
        <w:t>Размер арендной платы может изменяться в соответствии с пересмотренной базовой ставкой арендной платы и по другим основаниям, предусмотренным законодательством Российской Федерации.</w:t>
      </w:r>
    </w:p>
    <w:p w:rsidR="008B02EA" w:rsidRDefault="008B02EA" w:rsidP="002B5829">
      <w:pPr>
        <w:pStyle w:val="a3"/>
        <w:numPr>
          <w:ilvl w:val="1"/>
          <w:numId w:val="17"/>
        </w:numPr>
        <w:tabs>
          <w:tab w:val="left" w:pos="1134"/>
        </w:tabs>
        <w:spacing w:after="200" w:line="276" w:lineRule="auto"/>
        <w:ind w:left="0" w:firstLine="567"/>
        <w:rPr>
          <w:rFonts w:ascii="Times New Roman" w:hAnsi="Times New Roman"/>
          <w:sz w:val="24"/>
          <w:szCs w:val="24"/>
        </w:rPr>
      </w:pPr>
      <w:r>
        <w:rPr>
          <w:rFonts w:ascii="Times New Roman" w:hAnsi="Times New Roman"/>
          <w:sz w:val="24"/>
          <w:szCs w:val="24"/>
        </w:rPr>
        <w:t>Неиспользование Арендатором участка не может служить основанием для неоплаты аренды.</w:t>
      </w:r>
    </w:p>
    <w:p w:rsidR="008B02EA" w:rsidRDefault="008B02EA" w:rsidP="002B5829">
      <w:pPr>
        <w:pStyle w:val="ConsPlusNormal"/>
        <w:spacing w:line="276" w:lineRule="auto"/>
        <w:jc w:val="both"/>
        <w:outlineLvl w:val="0"/>
        <w:rPr>
          <w:rFonts w:ascii="Arial" w:hAnsi="Arial" w:cs="Arial"/>
          <w:sz w:val="20"/>
          <w:szCs w:val="20"/>
        </w:rPr>
      </w:pPr>
    </w:p>
    <w:p w:rsidR="008B02EA" w:rsidRDefault="008B02EA" w:rsidP="002B5829">
      <w:pPr>
        <w:pStyle w:val="ConsPlusNormal"/>
        <w:widowControl/>
        <w:numPr>
          <w:ilvl w:val="0"/>
          <w:numId w:val="17"/>
        </w:numPr>
        <w:spacing w:line="276" w:lineRule="auto"/>
        <w:ind w:left="0" w:firstLine="567"/>
        <w:jc w:val="center"/>
        <w:rPr>
          <w:rFonts w:ascii="Times New Roman" w:hAnsi="Times New Roman" w:cs="Times New Roman"/>
          <w:b/>
          <w:bCs/>
          <w:sz w:val="24"/>
          <w:szCs w:val="24"/>
        </w:rPr>
      </w:pPr>
      <w:r>
        <w:rPr>
          <w:rFonts w:ascii="Times New Roman" w:hAnsi="Times New Roman" w:cs="Times New Roman"/>
          <w:b/>
          <w:bCs/>
          <w:caps/>
          <w:sz w:val="24"/>
          <w:szCs w:val="24"/>
        </w:rPr>
        <w:t xml:space="preserve">Передача Участка </w:t>
      </w:r>
    </w:p>
    <w:p w:rsidR="008B02EA" w:rsidRDefault="008B02EA" w:rsidP="002B5829">
      <w:pPr>
        <w:pStyle w:val="a3"/>
        <w:numPr>
          <w:ilvl w:val="1"/>
          <w:numId w:val="17"/>
        </w:numPr>
        <w:spacing w:after="200" w:line="276" w:lineRule="auto"/>
        <w:ind w:left="0" w:firstLine="567"/>
        <w:rPr>
          <w:rFonts w:ascii="Times New Roman" w:hAnsi="Times New Roman"/>
          <w:sz w:val="24"/>
          <w:szCs w:val="24"/>
        </w:rPr>
      </w:pPr>
      <w:r>
        <w:rPr>
          <w:rFonts w:ascii="Times New Roman" w:hAnsi="Times New Roman"/>
          <w:sz w:val="24"/>
          <w:szCs w:val="24"/>
        </w:rPr>
        <w:t xml:space="preserve">Участок осмотрен, претензий к состоянию Участка у Арендатора не имеется. Участок передается и принимается по акту приема </w:t>
      </w:r>
      <w:r>
        <w:rPr>
          <w:rFonts w:ascii="Times New Roman" w:hAnsi="Times New Roman"/>
          <w:sz w:val="24"/>
          <w:szCs w:val="24"/>
        </w:rPr>
        <w:noBreakHyphen/>
        <w:t xml:space="preserve"> передачи в тридцатидневный срок с момента его оплаты по Договору. </w:t>
      </w:r>
    </w:p>
    <w:p w:rsidR="008B02EA" w:rsidRDefault="008B02EA" w:rsidP="002B5829">
      <w:pPr>
        <w:pStyle w:val="a3"/>
        <w:numPr>
          <w:ilvl w:val="1"/>
          <w:numId w:val="17"/>
        </w:numPr>
        <w:spacing w:after="200" w:line="276" w:lineRule="auto"/>
        <w:ind w:left="0" w:firstLine="567"/>
        <w:rPr>
          <w:rFonts w:ascii="Times New Roman" w:hAnsi="Times New Roman"/>
          <w:sz w:val="24"/>
          <w:szCs w:val="24"/>
        </w:rPr>
      </w:pPr>
      <w:r>
        <w:rPr>
          <w:rFonts w:ascii="Times New Roman" w:hAnsi="Times New Roman"/>
          <w:sz w:val="24"/>
          <w:szCs w:val="24"/>
        </w:rPr>
        <w:t>Настоящий договор одновременно является актом приёма передачи арендуемого земельного участка.</w:t>
      </w:r>
    </w:p>
    <w:p w:rsidR="008B02EA" w:rsidRDefault="008B02EA" w:rsidP="002B5829">
      <w:pPr>
        <w:pStyle w:val="ConsPlusNormal"/>
        <w:widowControl/>
        <w:numPr>
          <w:ilvl w:val="0"/>
          <w:numId w:val="17"/>
        </w:numPr>
        <w:spacing w:line="276" w:lineRule="auto"/>
        <w:ind w:left="0" w:firstLine="567"/>
        <w:jc w:val="center"/>
        <w:rPr>
          <w:rFonts w:ascii="Times New Roman" w:hAnsi="Times New Roman" w:cs="Times New Roman"/>
          <w:b/>
          <w:bCs/>
          <w:caps/>
          <w:sz w:val="24"/>
          <w:szCs w:val="24"/>
        </w:rPr>
      </w:pPr>
      <w:r>
        <w:rPr>
          <w:rFonts w:ascii="Times New Roman" w:hAnsi="Times New Roman" w:cs="Times New Roman"/>
          <w:b/>
          <w:bCs/>
          <w:caps/>
          <w:sz w:val="24"/>
          <w:szCs w:val="24"/>
        </w:rPr>
        <w:t>Права и обязанности сторон</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 Арендатор имеет право:</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4.1.1. Использовать Участок на условиях, установленных Договором.</w:t>
      </w:r>
    </w:p>
    <w:p w:rsidR="008B02EA" w:rsidRDefault="008B02EA" w:rsidP="002B5829">
      <w:pPr>
        <w:pStyle w:val="ConsPlusNormal"/>
        <w:spacing w:line="276" w:lineRule="auto"/>
        <w:ind w:firstLine="567"/>
        <w:jc w:val="both"/>
        <w:rPr>
          <w:rFonts w:ascii="Times New Roman" w:hAnsi="Times New Roman" w:cs="Times New Roman"/>
          <w:sz w:val="24"/>
          <w:szCs w:val="24"/>
        </w:rPr>
      </w:pP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 Арендатор обязуется:</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 Принять у Арендодателя земельный участок и обеспечить выделение его границ на местности в соответствии с планом участка.</w:t>
      </w:r>
    </w:p>
    <w:p w:rsidR="008B02EA" w:rsidRDefault="008B02EA" w:rsidP="002B5829">
      <w:pPr>
        <w:pStyle w:val="ConsPlusNormal"/>
        <w:spacing w:line="276" w:lineRule="auto"/>
        <w:ind w:firstLine="567"/>
        <w:jc w:val="both"/>
        <w:rPr>
          <w:rFonts w:ascii="Times New Roman" w:hAnsi="Times New Roman" w:cs="Times New Roman"/>
          <w:sz w:val="24"/>
          <w:szCs w:val="24"/>
        </w:rPr>
      </w:pPr>
      <w:bookmarkStart w:id="11" w:name="Par6"/>
      <w:bookmarkEnd w:id="11"/>
      <w:r>
        <w:rPr>
          <w:rFonts w:ascii="Times New Roman" w:hAnsi="Times New Roman" w:cs="Times New Roman"/>
          <w:sz w:val="24"/>
          <w:szCs w:val="24"/>
        </w:rPr>
        <w:t>4.2.2. Пользоваться земельным участком, передаваемым по настоящему договору, в соответствии с условиями настоящего договора, целевым назначением земельного участка, требованиями, предъявляемыми к группе земель, к которым относится арендуемый земельный участок.</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4.2.3. Своевременно вносить арендную плату в соответствии с условиями настоящего договора и последующими изменениями и дополнениями, а также принятыми нормативно-правовыми актами Российской Федерации, органами местного самоуправления.</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4.2.4. По истечении срока договора возвратить земельный участок Арендодателю в </w:t>
      </w:r>
      <w:r>
        <w:rPr>
          <w:rFonts w:ascii="Times New Roman" w:hAnsi="Times New Roman" w:cs="Times New Roman"/>
          <w:sz w:val="24"/>
          <w:szCs w:val="24"/>
        </w:rPr>
        <w:lastRenderedPageBreak/>
        <w:t>течение 10 (десяти) календарных дней в состоянии, пригодном для его дальнейшего целевого использования, в соответствии с законодательством.</w:t>
      </w:r>
    </w:p>
    <w:p w:rsidR="008B02EA" w:rsidRDefault="008B02EA" w:rsidP="002B5829">
      <w:pPr>
        <w:pStyle w:val="ConsPlusNormal"/>
        <w:spacing w:line="276" w:lineRule="auto"/>
        <w:ind w:firstLine="567"/>
        <w:jc w:val="both"/>
        <w:rPr>
          <w:rFonts w:ascii="Times New Roman" w:hAnsi="Times New Roman" w:cs="Times New Roman"/>
          <w:sz w:val="24"/>
          <w:szCs w:val="24"/>
        </w:rPr>
      </w:pPr>
      <w:bookmarkStart w:id="12" w:name="Par9"/>
      <w:bookmarkEnd w:id="12"/>
      <w:r>
        <w:rPr>
          <w:rFonts w:ascii="Times New Roman" w:hAnsi="Times New Roman" w:cs="Times New Roman"/>
          <w:sz w:val="24"/>
          <w:szCs w:val="24"/>
        </w:rPr>
        <w:t>4.2.5. Осуществлять застройку земельного участка в соответствии с его целевым назначением по проекту, согласованному в установленном порядке.</w:t>
      </w:r>
    </w:p>
    <w:p w:rsidR="008B02EA" w:rsidRDefault="008B02EA" w:rsidP="002B5829">
      <w:pPr>
        <w:pStyle w:val="ConsPlusNormal"/>
        <w:spacing w:line="276" w:lineRule="auto"/>
        <w:ind w:firstLine="567"/>
        <w:jc w:val="both"/>
        <w:rPr>
          <w:rFonts w:ascii="Times New Roman" w:hAnsi="Times New Roman" w:cs="Times New Roman"/>
          <w:sz w:val="24"/>
          <w:szCs w:val="24"/>
        </w:rPr>
      </w:pPr>
      <w:bookmarkStart w:id="13" w:name="Par10"/>
      <w:bookmarkEnd w:id="13"/>
      <w:r>
        <w:rPr>
          <w:rFonts w:ascii="Times New Roman" w:hAnsi="Times New Roman" w:cs="Times New Roman"/>
          <w:sz w:val="24"/>
          <w:szCs w:val="24"/>
        </w:rPr>
        <w:t>4.2.6. Не допускать действий, приводящих к ухудшению качественных характеристик арендуемого земельного участка, экологической обстановки местности.</w:t>
      </w:r>
    </w:p>
    <w:p w:rsidR="008B02EA" w:rsidRDefault="008B02EA" w:rsidP="002B5829">
      <w:pPr>
        <w:pStyle w:val="ConsPlusNormal"/>
        <w:spacing w:line="276" w:lineRule="auto"/>
        <w:ind w:firstLine="567"/>
        <w:jc w:val="both"/>
        <w:rPr>
          <w:rFonts w:ascii="Times New Roman" w:hAnsi="Times New Roman" w:cs="Times New Roman"/>
          <w:sz w:val="24"/>
          <w:szCs w:val="24"/>
        </w:rPr>
      </w:pPr>
      <w:bookmarkStart w:id="14" w:name="Par11"/>
      <w:bookmarkEnd w:id="14"/>
      <w:r>
        <w:rPr>
          <w:rFonts w:ascii="Times New Roman" w:hAnsi="Times New Roman" w:cs="Times New Roman"/>
          <w:sz w:val="24"/>
          <w:szCs w:val="24"/>
        </w:rPr>
        <w:t>4.2.7.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участок соответствующих муниципальных служб.</w:t>
      </w:r>
    </w:p>
    <w:p w:rsidR="008B02EA" w:rsidRDefault="008B02EA" w:rsidP="002B5829">
      <w:pPr>
        <w:pStyle w:val="ConsPlusNormal"/>
        <w:spacing w:line="276" w:lineRule="auto"/>
        <w:ind w:firstLine="567"/>
        <w:jc w:val="both"/>
        <w:rPr>
          <w:rFonts w:ascii="Times New Roman" w:hAnsi="Times New Roman" w:cs="Times New Roman"/>
          <w:sz w:val="24"/>
          <w:szCs w:val="24"/>
        </w:rPr>
      </w:pPr>
      <w:bookmarkStart w:id="15" w:name="Par12"/>
      <w:bookmarkEnd w:id="15"/>
      <w:r>
        <w:rPr>
          <w:rFonts w:ascii="Times New Roman" w:hAnsi="Times New Roman" w:cs="Times New Roman"/>
          <w:sz w:val="24"/>
          <w:szCs w:val="24"/>
        </w:rPr>
        <w:t>4.2.8. Выполнять условия эксплуатации подземных и наземных коммуникаций, сооружений, дорог, проездов и не препятствовать их ремонту и обслуживанию.</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4.2.9. В случае изменения своего адреса или иных реквизитов в недельный срок направить Арендодателю письменное уведомление об этом.</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4.2.10.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4.2.11. Обеспечить Арендодателю, органам государственного контроля свободный доступ на земельный участок, специально выделенные части земельного участка, в расположенные на земельном участке здания и сооружения.</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4.2.12. В случае прекращения деятельности Арендатора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право на земельный участок, или заявить отказ.</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4.2.13. В месячный срок с момента подписания настоящего договора подать заявление и необходимые документы в Управлении Федеральной службы государственной регистрации, кадастра и картографии по Новокузнецкому району для государственной регистрации сделки, а также оплатить все расходы по государственной регистрации настоящего договора.</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4.2.14. Производить ежеквартально сверку арендных платежей с представлением платежных документов.</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 Арендодатель имеет право:</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4.3.1. Осуществлять за Арендатором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настоящего договора в одностороннем порядке при нарушении Арендатором условий настоящего договора.</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4.3.3. На возмещение ущерба, причиненного ухудшением качества земельного участка и экологической обстановки в результате хозяйственной деятельности Арендатора.</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 Арендодатель обязуется:</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4.4.1. Передать земельный участок Арендатору по </w:t>
      </w:r>
      <w:hyperlink r:id="rId21" w:history="1">
        <w:r>
          <w:rPr>
            <w:rStyle w:val="a4"/>
            <w:rFonts w:ascii="Times New Roman" w:hAnsi="Times New Roman" w:cs="Times New Roman"/>
            <w:sz w:val="24"/>
            <w:szCs w:val="24"/>
          </w:rPr>
          <w:t>акту</w:t>
        </w:r>
      </w:hyperlink>
      <w:r>
        <w:rPr>
          <w:rFonts w:ascii="Times New Roman" w:hAnsi="Times New Roman" w:cs="Times New Roman"/>
          <w:sz w:val="24"/>
          <w:szCs w:val="24"/>
        </w:rPr>
        <w:t xml:space="preserve"> приема-передачи.</w:t>
      </w:r>
    </w:p>
    <w:p w:rsidR="008B02EA" w:rsidRDefault="008B02EA" w:rsidP="002B5829">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4.4.2. 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8B02EA" w:rsidRDefault="008B02EA" w:rsidP="002B5829">
      <w:pPr>
        <w:pStyle w:val="ConsPlusNormal"/>
        <w:spacing w:line="276" w:lineRule="auto"/>
        <w:ind w:firstLine="567"/>
        <w:jc w:val="both"/>
        <w:rPr>
          <w:rFonts w:ascii="Times New Roman" w:hAnsi="Times New Roman" w:cs="Times New Roman"/>
          <w:sz w:val="24"/>
          <w:szCs w:val="24"/>
        </w:rPr>
      </w:pPr>
    </w:p>
    <w:p w:rsidR="008B02EA" w:rsidRDefault="008B02EA" w:rsidP="002B5829">
      <w:pPr>
        <w:pStyle w:val="ConsPlusNormal"/>
        <w:spacing w:line="276" w:lineRule="auto"/>
        <w:ind w:firstLine="567"/>
        <w:jc w:val="both"/>
        <w:rPr>
          <w:rFonts w:ascii="Times New Roman" w:hAnsi="Times New Roman" w:cs="Times New Roman"/>
          <w:sz w:val="24"/>
          <w:szCs w:val="24"/>
        </w:rPr>
      </w:pPr>
    </w:p>
    <w:p w:rsidR="008B02EA" w:rsidRDefault="008B02EA" w:rsidP="002B5829">
      <w:pPr>
        <w:pStyle w:val="western"/>
        <w:numPr>
          <w:ilvl w:val="0"/>
          <w:numId w:val="17"/>
        </w:numPr>
        <w:spacing w:before="0" w:beforeAutospacing="0" w:after="0" w:afterAutospacing="0" w:line="276" w:lineRule="auto"/>
        <w:jc w:val="center"/>
      </w:pPr>
      <w:r>
        <w:rPr>
          <w:b/>
          <w:bCs/>
        </w:rPr>
        <w:t>СРОК ДЕЙСТВИЯ ДОГОВОРА, ОСНОВАНИЯ И ПОРЯДОК ПРЕКРАЩЕНИЯ</w:t>
      </w:r>
    </w:p>
    <w:p w:rsidR="008B02EA" w:rsidRDefault="008B02EA" w:rsidP="002B5829">
      <w:pPr>
        <w:pStyle w:val="western"/>
        <w:spacing w:before="0" w:beforeAutospacing="0" w:after="0" w:afterAutospacing="0" w:line="276" w:lineRule="auto"/>
        <w:ind w:firstLine="567"/>
        <w:jc w:val="both"/>
      </w:pPr>
      <w:r>
        <w:lastRenderedPageBreak/>
        <w:t>5.1. Настоящий договор заключен на ____________ и считается вступившим в силу с момента государственной регистрации в Управлении Федеральной службы государственной регистрации, кадастра и картографии по Новокузнецкому району.</w:t>
      </w:r>
    </w:p>
    <w:p w:rsidR="008B02EA" w:rsidRDefault="008B02EA" w:rsidP="002B5829">
      <w:pPr>
        <w:pStyle w:val="western"/>
        <w:spacing w:before="0" w:beforeAutospacing="0" w:after="0" w:afterAutospacing="0" w:line="276" w:lineRule="auto"/>
        <w:ind w:firstLine="567"/>
        <w:jc w:val="both"/>
      </w:pPr>
      <w:r>
        <w:t>5.2. Вносимые дополнения и изменения в договор рассматриваются сторонами в десятидневный срок и оформляются дополнительным соглашением.</w:t>
      </w:r>
    </w:p>
    <w:p w:rsidR="008B02EA" w:rsidRDefault="008B02EA" w:rsidP="002B5829">
      <w:pPr>
        <w:pStyle w:val="western"/>
        <w:spacing w:before="0" w:beforeAutospacing="0" w:after="0" w:afterAutospacing="0" w:line="276" w:lineRule="auto"/>
        <w:ind w:firstLine="567"/>
        <w:jc w:val="both"/>
      </w:pPr>
      <w:r>
        <w:t xml:space="preserve">5.3. Арендодатель вправе досрочно расторгнуть договор в следующих случаях: </w:t>
      </w:r>
      <w:proofErr w:type="gramStart"/>
      <w:r>
        <w:t>не внесения</w:t>
      </w:r>
      <w:proofErr w:type="gramEnd"/>
      <w:r>
        <w:t xml:space="preserve"> арендной платы в сроки, оговоренные в договоре, использование участка не по целевому назначению;</w:t>
      </w:r>
    </w:p>
    <w:p w:rsidR="008B02EA" w:rsidRDefault="008B02EA" w:rsidP="002B582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6.3. При прекращении Договора Арендатор обязан вернуть Арендодателю Участок в надлежащем состоянии.</w:t>
      </w:r>
    </w:p>
    <w:p w:rsidR="008B02EA" w:rsidRDefault="008B02EA" w:rsidP="002B5829">
      <w:pPr>
        <w:pStyle w:val="western"/>
        <w:spacing w:before="0" w:beforeAutospacing="0" w:after="0" w:afterAutospacing="0" w:line="276" w:lineRule="auto"/>
        <w:ind w:firstLine="567"/>
        <w:jc w:val="both"/>
      </w:pPr>
    </w:p>
    <w:p w:rsidR="008B02EA" w:rsidRDefault="008B02EA" w:rsidP="002B5829">
      <w:pPr>
        <w:pStyle w:val="western"/>
        <w:spacing w:before="0" w:beforeAutospacing="0" w:after="0" w:afterAutospacing="0" w:line="276" w:lineRule="auto"/>
        <w:ind w:firstLine="567"/>
        <w:jc w:val="both"/>
      </w:pPr>
    </w:p>
    <w:p w:rsidR="008B02EA" w:rsidRDefault="008B02EA" w:rsidP="002B5829">
      <w:pPr>
        <w:pStyle w:val="western"/>
        <w:numPr>
          <w:ilvl w:val="0"/>
          <w:numId w:val="17"/>
        </w:numPr>
        <w:spacing w:before="0" w:beforeAutospacing="0" w:after="0" w:afterAutospacing="0" w:line="276" w:lineRule="auto"/>
        <w:jc w:val="center"/>
      </w:pPr>
      <w:r>
        <w:rPr>
          <w:b/>
          <w:bCs/>
        </w:rPr>
        <w:t>ОТВЕТСТВЕННОСТЬ СТОРОН ДОГОВОРА</w:t>
      </w:r>
    </w:p>
    <w:p w:rsidR="008B02EA" w:rsidRDefault="008B02EA" w:rsidP="002B5829">
      <w:pPr>
        <w:pStyle w:val="western"/>
        <w:spacing w:before="0" w:beforeAutospacing="0" w:after="0" w:afterAutospacing="0" w:line="276" w:lineRule="auto"/>
        <w:ind w:firstLine="567"/>
        <w:jc w:val="both"/>
      </w:pPr>
      <w:r>
        <w:t xml:space="preserve">6.1. В случае </w:t>
      </w:r>
      <w:proofErr w:type="gramStart"/>
      <w:r>
        <w:t>не внесения</w:t>
      </w:r>
      <w:proofErr w:type="gramEnd"/>
      <w:r>
        <w:t xml:space="preserve"> Арендатором арендной платы в сроки, установленные настоящим договором, начисляется пени в размере 1/300 от ставки рефинансирования Центрального банка на каждый календарный день просрочки.</w:t>
      </w:r>
    </w:p>
    <w:p w:rsidR="008B02EA" w:rsidRDefault="008B02EA" w:rsidP="002B5829">
      <w:pPr>
        <w:pStyle w:val="western"/>
        <w:spacing w:before="0" w:beforeAutospacing="0" w:after="0" w:afterAutospacing="0" w:line="276" w:lineRule="auto"/>
        <w:ind w:firstLine="567"/>
        <w:jc w:val="both"/>
      </w:pPr>
      <w:r>
        <w:t>6.2. При расторжении договора аренды по инициативе Арендодателя с Арендатора взыскивается ущерб, связанный с ухудшением качественного состояния и порчей земельного участка (при условии наличия ухудшения).</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расторжения Договора по вине Арендатора средства, внесенные Арендатором на счет Арендодателя, включая задаток, не возвращаются.</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Договора по иным основаниям допускается по соглашению Сторон или решению суда в соответствии с действующим законодательством.</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Расторжение настоящего Договора не освобождает Арендатора от уплаты неустойки в случае, если расторжение произведено вследствие нарушения Арендатором своих обязанностей по настоящему Договору.</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Если Арендатор в течение тридцати дней со дня направления ему настоящего договора не подписал и/или не представил Арендодателю указанный договор, Арендодатель вправе объявить о проведении повторного аукциона, либо предложить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установленном ст.39.12 ЗК РФ порядке или распорядиться земельным участком</w:t>
      </w:r>
      <w:proofErr w:type="gramEnd"/>
      <w:r>
        <w:rPr>
          <w:rFonts w:ascii="Times New Roman" w:eastAsia="Times New Roman" w:hAnsi="Times New Roman"/>
          <w:sz w:val="24"/>
          <w:szCs w:val="24"/>
          <w:lang w:eastAsia="ru-RU"/>
        </w:rPr>
        <w:t xml:space="preserve"> иным образом в соответствии с Земельным Кодексом РФ. </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Арендаторах, уклонившихся от заключения настоящего договора, передаются Арендодателем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B02EA" w:rsidRDefault="008B02EA" w:rsidP="002B5829">
      <w:pPr>
        <w:pStyle w:val="a3"/>
        <w:numPr>
          <w:ilvl w:val="1"/>
          <w:numId w:val="17"/>
        </w:numPr>
        <w:spacing w:after="200" w:line="276"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Ответственность Сторон, не урегулированная Договором, устанавливается действующим законодательством Российской Федерации.</w:t>
      </w:r>
    </w:p>
    <w:p w:rsidR="008B02EA" w:rsidRDefault="008B02EA" w:rsidP="002B5829">
      <w:pPr>
        <w:pStyle w:val="western"/>
        <w:spacing w:before="0" w:beforeAutospacing="0" w:after="0" w:afterAutospacing="0" w:line="276" w:lineRule="auto"/>
        <w:ind w:firstLine="567"/>
        <w:jc w:val="both"/>
      </w:pPr>
    </w:p>
    <w:p w:rsidR="008B02EA" w:rsidRDefault="008B02EA" w:rsidP="002B5829">
      <w:pPr>
        <w:spacing w:after="0"/>
        <w:ind w:firstLine="567"/>
        <w:jc w:val="both"/>
        <w:rPr>
          <w:rFonts w:ascii="Times New Roman" w:eastAsia="Times New Roman" w:hAnsi="Times New Roman" w:cs="Times New Roman"/>
          <w:sz w:val="24"/>
          <w:szCs w:val="24"/>
        </w:rPr>
      </w:pPr>
    </w:p>
    <w:p w:rsidR="008B02EA" w:rsidRDefault="008B02EA" w:rsidP="002B5829">
      <w:pPr>
        <w:pStyle w:val="ConsPlusNormal"/>
        <w:widowControl/>
        <w:numPr>
          <w:ilvl w:val="0"/>
          <w:numId w:val="17"/>
        </w:numPr>
        <w:spacing w:line="276" w:lineRule="auto"/>
        <w:ind w:left="0" w:firstLine="567"/>
        <w:rPr>
          <w:rFonts w:ascii="Times New Roman" w:eastAsiaTheme="minorHAnsi" w:hAnsi="Times New Roman" w:cs="Times New Roman"/>
          <w:b/>
          <w:bCs/>
          <w:caps/>
          <w:sz w:val="24"/>
          <w:szCs w:val="24"/>
          <w:lang w:eastAsia="en-US"/>
        </w:rPr>
      </w:pPr>
      <w:r>
        <w:rPr>
          <w:rFonts w:ascii="Times New Roman" w:hAnsi="Times New Roman" w:cs="Times New Roman"/>
          <w:b/>
          <w:bCs/>
          <w:sz w:val="24"/>
          <w:szCs w:val="24"/>
        </w:rPr>
        <w:t>ПОРЯДОК РАЗРЕШЕНИЯ СПОРОВ МЕЖДУ СТОРОНАМИ</w:t>
      </w:r>
    </w:p>
    <w:p w:rsidR="008B02EA" w:rsidRDefault="008B02EA" w:rsidP="002B5829">
      <w:pPr>
        <w:pStyle w:val="western"/>
        <w:spacing w:before="0" w:beforeAutospacing="0" w:after="0" w:afterAutospacing="0" w:line="276" w:lineRule="auto"/>
        <w:ind w:firstLine="567"/>
        <w:jc w:val="both"/>
      </w:pPr>
    </w:p>
    <w:p w:rsidR="008B02EA" w:rsidRDefault="008B02EA" w:rsidP="002B5829">
      <w:pPr>
        <w:pStyle w:val="ac"/>
        <w:spacing w:before="0" w:beforeAutospacing="0" w:after="0" w:afterAutospacing="0" w:line="276" w:lineRule="auto"/>
        <w:ind w:firstLine="567"/>
        <w:jc w:val="both"/>
      </w:pPr>
      <w:r>
        <w:lastRenderedPageBreak/>
        <w:t xml:space="preserve">7.1. Споры, возникшие в рамках настоящего договора, разрешаются путем переговоров. А при </w:t>
      </w:r>
      <w:proofErr w:type="gramStart"/>
      <w:r>
        <w:t>не достижении</w:t>
      </w:r>
      <w:proofErr w:type="gramEnd"/>
      <w:r>
        <w:t xml:space="preserve"> согласия, рассматриваются арбитражным судом или судом общей юрисдикции в соответствии с их компетенцией.</w:t>
      </w:r>
    </w:p>
    <w:p w:rsidR="008B02EA" w:rsidRDefault="008B02EA" w:rsidP="002B5829">
      <w:pPr>
        <w:pStyle w:val="western"/>
        <w:spacing w:before="0" w:beforeAutospacing="0" w:after="0" w:afterAutospacing="0" w:line="276" w:lineRule="auto"/>
        <w:ind w:firstLine="567"/>
        <w:jc w:val="both"/>
      </w:pPr>
    </w:p>
    <w:p w:rsidR="008B02EA" w:rsidRDefault="008B02EA" w:rsidP="002B5829">
      <w:pPr>
        <w:pStyle w:val="ConsPlusNormal"/>
        <w:widowControl/>
        <w:numPr>
          <w:ilvl w:val="0"/>
          <w:numId w:val="17"/>
        </w:numPr>
        <w:spacing w:line="276" w:lineRule="auto"/>
        <w:ind w:left="0" w:firstLine="567"/>
        <w:jc w:val="center"/>
        <w:rPr>
          <w:rFonts w:ascii="Times New Roman" w:eastAsiaTheme="minorHAnsi" w:hAnsi="Times New Roman" w:cs="Times New Roman"/>
          <w:b/>
          <w:bCs/>
          <w:caps/>
          <w:sz w:val="24"/>
          <w:szCs w:val="24"/>
          <w:lang w:eastAsia="en-US"/>
        </w:rPr>
      </w:pPr>
      <w:r>
        <w:rPr>
          <w:rFonts w:ascii="Times New Roman" w:hAnsi="Times New Roman" w:cs="Times New Roman"/>
          <w:b/>
          <w:bCs/>
          <w:caps/>
          <w:sz w:val="24"/>
          <w:szCs w:val="24"/>
        </w:rPr>
        <w:t>ЗАКЛЮЧИТЕЛЬНЫЕ ПОЛОЖЕНИЯ</w:t>
      </w:r>
    </w:p>
    <w:p w:rsidR="008B02EA" w:rsidRDefault="008B02EA" w:rsidP="002B5829">
      <w:pPr>
        <w:pStyle w:val="ConsPlusNormal"/>
        <w:spacing w:line="276" w:lineRule="auto"/>
        <w:ind w:left="567"/>
        <w:rPr>
          <w:rFonts w:ascii="Times New Roman" w:hAnsi="Times New Roman" w:cs="Times New Roman"/>
          <w:b/>
          <w:bCs/>
          <w:caps/>
          <w:sz w:val="24"/>
          <w:szCs w:val="24"/>
        </w:rPr>
      </w:pP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Последствия  расторжения   Договора   определяются   взаимным соглашением его Сторон или судом по требованию любой из сторон.</w:t>
      </w: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наступления этих обстоятельств Сторона обязана в течение 5 (пяти</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ней уведомить об этом другую Сторону. Если обстоятельства непреодолимой силы продолжают действовать более 45 (сорока пяти) дней, то каждая Сторона вправе прекратить Договор в одностороннем порядке.</w:t>
      </w: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8B02EA" w:rsidRDefault="008B02EA" w:rsidP="002B5829">
      <w:pPr>
        <w:numPr>
          <w:ilvl w:val="1"/>
          <w:numId w:val="17"/>
        </w:numPr>
        <w:tabs>
          <w:tab w:val="left" w:pos="426"/>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составлен в трех экземплярах, имеющих одинаковую юридическую силу. Первый экземпляр находится у Арендодателя, второй – в Управлении Федеральной службы государственной регистрации, кадастра и картографии по Новокузнецкому району, третий – у Арендатора.</w:t>
      </w:r>
    </w:p>
    <w:p w:rsidR="008B02EA" w:rsidRDefault="008B02EA" w:rsidP="002B5829">
      <w:pPr>
        <w:tabs>
          <w:tab w:val="left" w:pos="426"/>
        </w:tabs>
        <w:spacing w:after="0"/>
        <w:ind w:left="567"/>
        <w:jc w:val="both"/>
        <w:rPr>
          <w:rFonts w:ascii="Times New Roman" w:eastAsia="Times New Roman" w:hAnsi="Times New Roman" w:cs="Times New Roman"/>
          <w:sz w:val="24"/>
          <w:szCs w:val="24"/>
        </w:rPr>
      </w:pPr>
    </w:p>
    <w:p w:rsidR="008B02EA" w:rsidRDefault="008B02EA" w:rsidP="002B5829">
      <w:pPr>
        <w:pStyle w:val="ConsPlusNormal"/>
        <w:widowControl/>
        <w:numPr>
          <w:ilvl w:val="0"/>
          <w:numId w:val="17"/>
        </w:numPr>
        <w:spacing w:line="276" w:lineRule="auto"/>
        <w:ind w:left="0" w:firstLine="567"/>
        <w:jc w:val="center"/>
        <w:rPr>
          <w:rFonts w:ascii="Times New Roman" w:eastAsiaTheme="minorHAnsi" w:hAnsi="Times New Roman" w:cs="Times New Roman"/>
          <w:b/>
          <w:bCs/>
          <w:caps/>
          <w:sz w:val="24"/>
          <w:szCs w:val="24"/>
          <w:lang w:eastAsia="en-US"/>
        </w:rPr>
      </w:pPr>
      <w:r>
        <w:rPr>
          <w:rFonts w:ascii="Times New Roman" w:hAnsi="Times New Roman" w:cs="Times New Roman"/>
          <w:b/>
          <w:bCs/>
          <w:caps/>
          <w:sz w:val="24"/>
          <w:szCs w:val="24"/>
        </w:rPr>
        <w:t>АДРЕСА, РЕКВИЗИТЫ И ПОДПИСИ СТОРОН</w:t>
      </w:r>
    </w:p>
    <w:p w:rsidR="008B02EA" w:rsidRDefault="008B02EA" w:rsidP="002B5829">
      <w:pPr>
        <w:autoSpaceDE w:val="0"/>
        <w:autoSpaceDN w:val="0"/>
        <w:adjustRightInd w:val="0"/>
        <w:spacing w:after="0"/>
        <w:jc w:val="center"/>
        <w:rPr>
          <w:rFonts w:ascii="Times New Roman" w:hAnsi="Times New Roman" w:cs="Times New Roman"/>
          <w:sz w:val="24"/>
          <w:szCs w:val="24"/>
        </w:rPr>
      </w:pP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АРЕНДОДАТЕЛЬ                                </w:t>
      </w:r>
      <w:r>
        <w:rPr>
          <w:rFonts w:ascii="Times New Roman" w:hAnsi="Times New Roman" w:cs="Times New Roman"/>
          <w:sz w:val="24"/>
          <w:szCs w:val="24"/>
        </w:rPr>
        <w:tab/>
        <w:t xml:space="preserve"> АРЕНДАТОР</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Наименование: ______________________    </w:t>
      </w:r>
      <w:r>
        <w:rPr>
          <w:rFonts w:ascii="Times New Roman" w:hAnsi="Times New Roman" w:cs="Times New Roman"/>
          <w:sz w:val="24"/>
          <w:szCs w:val="24"/>
        </w:rPr>
        <w:tab/>
        <w:t xml:space="preserve"> Наименование: 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Юридический адрес: _________________     </w:t>
      </w:r>
      <w:r>
        <w:rPr>
          <w:rFonts w:ascii="Times New Roman" w:hAnsi="Times New Roman" w:cs="Times New Roman"/>
          <w:sz w:val="24"/>
          <w:szCs w:val="24"/>
        </w:rPr>
        <w:tab/>
        <w:t>Юридический адрес:_______________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ОГРН _______________________________     </w:t>
      </w:r>
      <w:r>
        <w:rPr>
          <w:rFonts w:ascii="Times New Roman" w:hAnsi="Times New Roman" w:cs="Times New Roman"/>
          <w:sz w:val="24"/>
          <w:szCs w:val="24"/>
        </w:rPr>
        <w:tab/>
      </w:r>
      <w:proofErr w:type="spellStart"/>
      <w:r>
        <w:rPr>
          <w:rFonts w:ascii="Times New Roman" w:hAnsi="Times New Roman" w:cs="Times New Roman"/>
          <w:sz w:val="24"/>
          <w:szCs w:val="24"/>
        </w:rPr>
        <w:t>ОГРН</w:t>
      </w:r>
      <w:proofErr w:type="spellEnd"/>
      <w:r>
        <w:rPr>
          <w:rFonts w:ascii="Times New Roman" w:hAnsi="Times New Roman" w:cs="Times New Roman"/>
          <w:sz w:val="24"/>
          <w:szCs w:val="24"/>
        </w:rPr>
        <w:t xml:space="preserve"> 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ИНН ________________________________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ИНН</w:t>
      </w:r>
      <w:proofErr w:type="spellEnd"/>
      <w:proofErr w:type="gramEnd"/>
      <w:r>
        <w:rPr>
          <w:rFonts w:ascii="Times New Roman" w:hAnsi="Times New Roman" w:cs="Times New Roman"/>
          <w:sz w:val="24"/>
          <w:szCs w:val="24"/>
        </w:rPr>
        <w:t xml:space="preserve"> 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КПП ________________________________     </w:t>
      </w:r>
      <w:r>
        <w:rPr>
          <w:rFonts w:ascii="Times New Roman" w:hAnsi="Times New Roman" w:cs="Times New Roman"/>
          <w:sz w:val="24"/>
          <w:szCs w:val="24"/>
        </w:rPr>
        <w:tab/>
      </w:r>
      <w:proofErr w:type="spellStart"/>
      <w:r>
        <w:rPr>
          <w:rFonts w:ascii="Times New Roman" w:hAnsi="Times New Roman" w:cs="Times New Roman"/>
          <w:sz w:val="24"/>
          <w:szCs w:val="24"/>
        </w:rPr>
        <w:t>КПП</w:t>
      </w:r>
      <w:proofErr w:type="spellEnd"/>
      <w:r>
        <w:rPr>
          <w:rFonts w:ascii="Times New Roman" w:hAnsi="Times New Roman" w:cs="Times New Roman"/>
          <w:sz w:val="24"/>
          <w:szCs w:val="24"/>
        </w:rPr>
        <w:t xml:space="preserve"> 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________________________________     </w:t>
      </w:r>
      <w:r>
        <w:rPr>
          <w:rFonts w:ascii="Times New Roman" w:hAnsi="Times New Roman" w:cs="Times New Roman"/>
          <w:sz w:val="24"/>
          <w:szCs w:val="24"/>
        </w:rPr>
        <w:tab/>
        <w:t>Р/с ______________________________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_______________________________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К/с</w:t>
      </w:r>
      <w:proofErr w:type="gramStart"/>
      <w:r>
        <w:rPr>
          <w:rFonts w:ascii="Times New Roman" w:hAnsi="Times New Roman" w:cs="Times New Roman"/>
          <w:sz w:val="24"/>
          <w:szCs w:val="24"/>
        </w:rPr>
        <w:t xml:space="preserve"> ________________________________     </w:t>
      </w:r>
      <w:r>
        <w:rPr>
          <w:rFonts w:ascii="Times New Roman" w:hAnsi="Times New Roman" w:cs="Times New Roman"/>
          <w:sz w:val="24"/>
          <w:szCs w:val="24"/>
        </w:rPr>
        <w:tab/>
        <w:t>К</w:t>
      </w:r>
      <w:proofErr w:type="gramEnd"/>
      <w:r>
        <w:rPr>
          <w:rFonts w:ascii="Times New Roman" w:hAnsi="Times New Roman" w:cs="Times New Roman"/>
          <w:sz w:val="24"/>
          <w:szCs w:val="24"/>
        </w:rPr>
        <w:t>/с _____________________________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БИК ________________________________     </w:t>
      </w:r>
      <w:r>
        <w:rPr>
          <w:rFonts w:ascii="Times New Roman" w:hAnsi="Times New Roman" w:cs="Times New Roman"/>
          <w:sz w:val="24"/>
          <w:szCs w:val="24"/>
        </w:rPr>
        <w:tab/>
      </w:r>
      <w:proofErr w:type="spellStart"/>
      <w:r>
        <w:rPr>
          <w:rFonts w:ascii="Times New Roman" w:hAnsi="Times New Roman" w:cs="Times New Roman"/>
          <w:sz w:val="24"/>
          <w:szCs w:val="24"/>
        </w:rPr>
        <w:t>БИК</w:t>
      </w:r>
      <w:proofErr w:type="spellEnd"/>
      <w:r>
        <w:rPr>
          <w:rFonts w:ascii="Times New Roman" w:hAnsi="Times New Roman" w:cs="Times New Roman"/>
          <w:sz w:val="24"/>
          <w:szCs w:val="24"/>
        </w:rPr>
        <w:t xml:space="preserve"> ____________________________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ОКПО _______________________________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ОКПО</w:t>
      </w:r>
      <w:proofErr w:type="spellEnd"/>
      <w:proofErr w:type="gramEnd"/>
      <w:r>
        <w:rPr>
          <w:rFonts w:ascii="Times New Roman" w:hAnsi="Times New Roman" w:cs="Times New Roman"/>
          <w:sz w:val="24"/>
          <w:szCs w:val="24"/>
        </w:rPr>
        <w:t>___________________________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____________________ (__________)        </w:t>
      </w:r>
      <w:r>
        <w:rPr>
          <w:rFonts w:ascii="Times New Roman" w:hAnsi="Times New Roman" w:cs="Times New Roman"/>
          <w:sz w:val="24"/>
          <w:szCs w:val="24"/>
        </w:rPr>
        <w:tab/>
        <w:t>___________________ (_________)</w:t>
      </w:r>
    </w:p>
    <w:p w:rsidR="008B02EA" w:rsidRDefault="008B02EA" w:rsidP="002B5829">
      <w:pPr>
        <w:tabs>
          <w:tab w:val="left" w:pos="567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8B02EA" w:rsidRDefault="006F256A" w:rsidP="002B5829">
      <w:pPr>
        <w:tabs>
          <w:tab w:val="left" w:pos="5670"/>
        </w:tabs>
        <w:autoSpaceDE w:val="0"/>
        <w:autoSpaceDN w:val="0"/>
        <w:adjustRightInd w:val="0"/>
        <w:spacing w:after="0"/>
        <w:rPr>
          <w:rFonts w:ascii="Times New Roman" w:hAnsi="Times New Roman" w:cs="Times New Roman"/>
          <w:sz w:val="24"/>
          <w:szCs w:val="24"/>
        </w:rPr>
      </w:pPr>
      <w:hyperlink r:id="rId22" w:history="1">
        <w:r w:rsidR="008B02EA">
          <w:rPr>
            <w:rStyle w:val="a4"/>
            <w:rFonts w:ascii="Times New Roman" w:hAnsi="Times New Roman" w:cs="Times New Roman"/>
            <w:sz w:val="24"/>
            <w:szCs w:val="24"/>
          </w:rPr>
          <w:t>М.П.</w:t>
        </w:r>
      </w:hyperlink>
      <w:r w:rsidR="008B02EA">
        <w:rPr>
          <w:rFonts w:ascii="Times New Roman" w:hAnsi="Times New Roman" w:cs="Times New Roman"/>
          <w:sz w:val="24"/>
          <w:szCs w:val="24"/>
        </w:rPr>
        <w:tab/>
      </w:r>
      <w:hyperlink r:id="rId23" w:history="1">
        <w:r w:rsidR="008B02EA">
          <w:rPr>
            <w:rStyle w:val="a4"/>
            <w:rFonts w:ascii="Times New Roman" w:hAnsi="Times New Roman" w:cs="Times New Roman"/>
            <w:sz w:val="24"/>
            <w:szCs w:val="24"/>
          </w:rPr>
          <w:t>М.П.</w:t>
        </w:r>
      </w:hyperlink>
    </w:p>
    <w:p w:rsidR="008B02EA" w:rsidRDefault="008B02EA" w:rsidP="002B5829">
      <w:pPr>
        <w:rPr>
          <w:rFonts w:ascii="Times New Roman" w:hAnsi="Times New Roman"/>
          <w:sz w:val="18"/>
          <w:szCs w:val="18"/>
        </w:rPr>
      </w:pPr>
    </w:p>
    <w:p w:rsidR="00EA1662" w:rsidRPr="00C8764B" w:rsidRDefault="00EA1662" w:rsidP="002B5829">
      <w:pPr>
        <w:spacing w:after="0"/>
        <w:ind w:hanging="567"/>
        <w:jc w:val="right"/>
        <w:rPr>
          <w:rFonts w:ascii="Times New Roman" w:hAnsi="Times New Roman"/>
          <w:bCs/>
          <w:sz w:val="18"/>
          <w:szCs w:val="18"/>
        </w:rPr>
      </w:pPr>
      <w:r>
        <w:rPr>
          <w:b/>
          <w:sz w:val="24"/>
          <w:szCs w:val="24"/>
        </w:rPr>
        <w:lastRenderedPageBreak/>
        <w:t xml:space="preserve">      </w:t>
      </w:r>
      <w:r w:rsidRPr="00C8764B">
        <w:rPr>
          <w:rFonts w:ascii="Times New Roman" w:hAnsi="Times New Roman"/>
          <w:sz w:val="18"/>
          <w:szCs w:val="18"/>
        </w:rPr>
        <w:t>Приложение№</w:t>
      </w:r>
      <w:r>
        <w:rPr>
          <w:rFonts w:ascii="Times New Roman" w:hAnsi="Times New Roman"/>
          <w:sz w:val="18"/>
          <w:szCs w:val="18"/>
        </w:rPr>
        <w:t xml:space="preserve">8 </w:t>
      </w:r>
      <w:r w:rsidRPr="00C8764B">
        <w:rPr>
          <w:rFonts w:ascii="Times New Roman" w:hAnsi="Times New Roman"/>
          <w:sz w:val="18"/>
          <w:szCs w:val="18"/>
        </w:rPr>
        <w:t>к Административному регламенту</w:t>
      </w:r>
    </w:p>
    <w:p w:rsidR="00EA1662" w:rsidRPr="00C8764B" w:rsidRDefault="00EA1662" w:rsidP="002B5829">
      <w:pPr>
        <w:widowControl w:val="0"/>
        <w:autoSpaceDE w:val="0"/>
        <w:autoSpaceDN w:val="0"/>
        <w:adjustRightInd w:val="0"/>
        <w:spacing w:after="0"/>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EA1662" w:rsidRDefault="00EA1662" w:rsidP="002B5829">
      <w:pPr>
        <w:widowControl w:val="0"/>
        <w:autoSpaceDE w:val="0"/>
        <w:autoSpaceDN w:val="0"/>
        <w:adjustRightInd w:val="0"/>
        <w:spacing w:after="0"/>
        <w:ind w:firstLine="709"/>
        <w:jc w:val="right"/>
        <w:outlineLvl w:val="1"/>
        <w:rPr>
          <w:rFonts w:ascii="Times New Roman" w:hAnsi="Times New Roman"/>
          <w:sz w:val="18"/>
          <w:szCs w:val="18"/>
        </w:rPr>
      </w:pPr>
      <w:r>
        <w:rPr>
          <w:rFonts w:ascii="Times New Roman" w:hAnsi="Times New Roman"/>
          <w:sz w:val="18"/>
          <w:szCs w:val="18"/>
        </w:rPr>
        <w:t>«</w:t>
      </w:r>
      <w:r w:rsidR="000A1304">
        <w:rPr>
          <w:rFonts w:ascii="Times New Roman" w:hAnsi="Times New Roman"/>
          <w:sz w:val="18"/>
          <w:szCs w:val="18"/>
        </w:rPr>
        <w:t>Организация и проведение аукционов по продаже права собственности либо предоставлению на праве аренды земельного участка</w:t>
      </w:r>
      <w:r w:rsidRPr="007748D3">
        <w:rPr>
          <w:rFonts w:ascii="Times New Roman" w:hAnsi="Times New Roman"/>
          <w:sz w:val="18"/>
          <w:szCs w:val="18"/>
        </w:rPr>
        <w:t>»</w:t>
      </w:r>
    </w:p>
    <w:p w:rsidR="00EA1662" w:rsidRPr="00EA1662" w:rsidRDefault="00EA1662" w:rsidP="002B5829">
      <w:pPr>
        <w:widowControl w:val="0"/>
        <w:autoSpaceDE w:val="0"/>
        <w:autoSpaceDN w:val="0"/>
        <w:adjustRightInd w:val="0"/>
        <w:spacing w:after="0"/>
        <w:ind w:left="-993" w:firstLine="709"/>
        <w:jc w:val="right"/>
        <w:rPr>
          <w:rFonts w:ascii="Times New Roman" w:hAnsi="Times New Roman"/>
          <w:bCs/>
          <w:sz w:val="18"/>
          <w:szCs w:val="18"/>
        </w:rPr>
      </w:pPr>
    </w:p>
    <w:p w:rsidR="00EA1662" w:rsidRPr="00EA1662" w:rsidRDefault="00EA1662" w:rsidP="002B5829">
      <w:pPr>
        <w:widowControl w:val="0"/>
        <w:autoSpaceDE w:val="0"/>
        <w:autoSpaceDN w:val="0"/>
        <w:adjustRightInd w:val="0"/>
        <w:spacing w:after="0"/>
        <w:ind w:left="-993" w:firstLine="709"/>
        <w:jc w:val="center"/>
        <w:rPr>
          <w:rFonts w:ascii="Times New Roman" w:hAnsi="Times New Roman"/>
          <w:bCs/>
          <w:sz w:val="24"/>
          <w:szCs w:val="18"/>
        </w:rPr>
      </w:pPr>
    </w:p>
    <w:p w:rsidR="00EA1662" w:rsidRPr="00EA1662" w:rsidRDefault="00EA1662" w:rsidP="002B5829">
      <w:pPr>
        <w:widowControl w:val="0"/>
        <w:autoSpaceDE w:val="0"/>
        <w:autoSpaceDN w:val="0"/>
        <w:adjustRightInd w:val="0"/>
        <w:spacing w:after="0"/>
        <w:ind w:left="-993" w:firstLine="709"/>
        <w:jc w:val="center"/>
        <w:rPr>
          <w:rFonts w:ascii="Times New Roman" w:hAnsi="Times New Roman"/>
          <w:bCs/>
          <w:sz w:val="24"/>
          <w:szCs w:val="18"/>
        </w:rPr>
      </w:pPr>
      <w:r w:rsidRPr="00EA1662">
        <w:rPr>
          <w:rFonts w:ascii="Times New Roman" w:hAnsi="Times New Roman"/>
          <w:bCs/>
          <w:sz w:val="24"/>
          <w:szCs w:val="18"/>
        </w:rPr>
        <w:t>ТЕХНОЛОГИЧЕСКАЯ КАРТА МЕЖВЕДОМСТВЕННОГО ВЗАИМОДЕЙСТВИЯ</w:t>
      </w:r>
    </w:p>
    <w:p w:rsidR="00EA1662" w:rsidRPr="00EA1662" w:rsidRDefault="00EA1662" w:rsidP="002B5829">
      <w:pPr>
        <w:widowControl w:val="0"/>
        <w:autoSpaceDE w:val="0"/>
        <w:autoSpaceDN w:val="0"/>
        <w:adjustRightInd w:val="0"/>
        <w:spacing w:after="0"/>
        <w:ind w:left="-993" w:firstLine="709"/>
        <w:jc w:val="center"/>
        <w:rPr>
          <w:rFonts w:ascii="Times New Roman" w:hAnsi="Times New Roman"/>
          <w:bCs/>
          <w:sz w:val="24"/>
          <w:szCs w:val="18"/>
        </w:rPr>
      </w:pPr>
    </w:p>
    <w:p w:rsidR="00EA1662" w:rsidRPr="00EA1662" w:rsidRDefault="00EA1662" w:rsidP="002B5829">
      <w:pPr>
        <w:widowControl w:val="0"/>
        <w:autoSpaceDE w:val="0"/>
        <w:autoSpaceDN w:val="0"/>
        <w:adjustRightInd w:val="0"/>
        <w:spacing w:after="0"/>
        <w:ind w:left="-993" w:firstLine="709"/>
        <w:jc w:val="center"/>
        <w:rPr>
          <w:rFonts w:ascii="Times New Roman" w:hAnsi="Times New Roman"/>
          <w:bCs/>
          <w:sz w:val="24"/>
          <w:szCs w:val="18"/>
        </w:rPr>
      </w:pPr>
      <w:r w:rsidRPr="00EA1662">
        <w:rPr>
          <w:rFonts w:ascii="Times New Roman" w:hAnsi="Times New Roman"/>
          <w:bCs/>
          <w:sz w:val="24"/>
          <w:szCs w:val="18"/>
        </w:rPr>
        <w:t>(не приводится)</w:t>
      </w:r>
    </w:p>
    <w:p w:rsidR="00EA1662" w:rsidRPr="00EA1662" w:rsidRDefault="00EA1662" w:rsidP="002B5829">
      <w:pPr>
        <w:widowControl w:val="0"/>
        <w:autoSpaceDE w:val="0"/>
        <w:autoSpaceDN w:val="0"/>
        <w:adjustRightInd w:val="0"/>
        <w:spacing w:after="0"/>
        <w:ind w:left="-993" w:firstLine="709"/>
        <w:jc w:val="center"/>
        <w:rPr>
          <w:rFonts w:ascii="Times New Roman" w:hAnsi="Times New Roman"/>
          <w:bCs/>
          <w:sz w:val="24"/>
          <w:szCs w:val="18"/>
        </w:rPr>
      </w:pPr>
    </w:p>
    <w:p w:rsidR="007748D3" w:rsidRPr="00ED2993" w:rsidRDefault="00EA1662" w:rsidP="002B5829">
      <w:pPr>
        <w:autoSpaceDE w:val="0"/>
        <w:autoSpaceDN w:val="0"/>
        <w:adjustRightInd w:val="0"/>
        <w:spacing w:after="0"/>
        <w:jc w:val="center"/>
        <w:rPr>
          <w:sz w:val="20"/>
          <w:szCs w:val="20"/>
        </w:rPr>
      </w:pPr>
      <w:r w:rsidRPr="00ED2993">
        <w:rPr>
          <w:sz w:val="20"/>
          <w:szCs w:val="20"/>
        </w:rPr>
        <w:t xml:space="preserve"> </w:t>
      </w:r>
    </w:p>
    <w:p w:rsidR="007748D3" w:rsidRPr="007748D3" w:rsidRDefault="007748D3" w:rsidP="002B5829">
      <w:pPr>
        <w:widowControl w:val="0"/>
        <w:autoSpaceDE w:val="0"/>
        <w:autoSpaceDN w:val="0"/>
        <w:adjustRightInd w:val="0"/>
        <w:spacing w:after="0"/>
        <w:ind w:firstLine="567"/>
        <w:jc w:val="right"/>
        <w:rPr>
          <w:rFonts w:ascii="Times New Roman" w:hAnsi="Times New Roman"/>
          <w:sz w:val="18"/>
          <w:szCs w:val="18"/>
        </w:rPr>
      </w:pPr>
    </w:p>
    <w:sectPr w:rsidR="007748D3" w:rsidRPr="007748D3" w:rsidSect="00F2501A">
      <w:footerReference w:type="default" r:id="rId24"/>
      <w:pgSz w:w="11906" w:h="16838"/>
      <w:pgMar w:top="1418" w:right="849" w:bottom="993"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F8" w:rsidRDefault="00EB12F8" w:rsidP="006A40F6">
      <w:pPr>
        <w:spacing w:after="0" w:line="240" w:lineRule="auto"/>
      </w:pPr>
      <w:r>
        <w:separator/>
      </w:r>
    </w:p>
  </w:endnote>
  <w:endnote w:type="continuationSeparator" w:id="0">
    <w:p w:rsidR="00EB12F8" w:rsidRDefault="00EB12F8"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Content>
      <w:p w:rsidR="006F256A" w:rsidRDefault="006F256A" w:rsidP="006A40F6">
        <w:pPr>
          <w:pStyle w:val="aa"/>
          <w:jc w:val="right"/>
        </w:pPr>
        <w:r>
          <w:fldChar w:fldCharType="begin"/>
        </w:r>
        <w:r>
          <w:instrText>PAGE   \* MERGEFORMAT</w:instrText>
        </w:r>
        <w:r>
          <w:fldChar w:fldCharType="separate"/>
        </w:r>
        <w:r w:rsidR="00632FE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F8" w:rsidRDefault="00EB12F8" w:rsidP="006A40F6">
      <w:pPr>
        <w:spacing w:after="0" w:line="240" w:lineRule="auto"/>
      </w:pPr>
      <w:r>
        <w:separator/>
      </w:r>
    </w:p>
  </w:footnote>
  <w:footnote w:type="continuationSeparator" w:id="0">
    <w:p w:rsidR="00EB12F8" w:rsidRDefault="00EB12F8"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113"/>
    <w:multiLevelType w:val="hybridMultilevel"/>
    <w:tmpl w:val="C96230D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03CC1"/>
    <w:multiLevelType w:val="hybridMultilevel"/>
    <w:tmpl w:val="E93AD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362F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6F369A"/>
    <w:multiLevelType w:val="hybridMultilevel"/>
    <w:tmpl w:val="C688FF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BB5460"/>
    <w:multiLevelType w:val="hybridMultilevel"/>
    <w:tmpl w:val="F73410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10A72"/>
    <w:multiLevelType w:val="hybridMultilevel"/>
    <w:tmpl w:val="FC7CCF7A"/>
    <w:lvl w:ilvl="0" w:tplc="37925C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6614B90"/>
    <w:multiLevelType w:val="hybridMultilevel"/>
    <w:tmpl w:val="0C42C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BE736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3">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nsid w:val="27CF7519"/>
    <w:multiLevelType w:val="hybridMultilevel"/>
    <w:tmpl w:val="462A4892"/>
    <w:lvl w:ilvl="0" w:tplc="D0BC34F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357C15"/>
    <w:multiLevelType w:val="hybridMultilevel"/>
    <w:tmpl w:val="074AE762"/>
    <w:lvl w:ilvl="0" w:tplc="D0BC3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0852C4"/>
    <w:multiLevelType w:val="hybridMultilevel"/>
    <w:tmpl w:val="D7125E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4D11DD"/>
    <w:multiLevelType w:val="hybridMultilevel"/>
    <w:tmpl w:val="9564B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D4F29"/>
    <w:multiLevelType w:val="hybridMultilevel"/>
    <w:tmpl w:val="8834D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7237F"/>
    <w:multiLevelType w:val="hybridMultilevel"/>
    <w:tmpl w:val="05B2BE54"/>
    <w:lvl w:ilvl="0" w:tplc="68D06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1">
    <w:nsid w:val="3ABC03D7"/>
    <w:multiLevelType w:val="hybridMultilevel"/>
    <w:tmpl w:val="100613FC"/>
    <w:lvl w:ilvl="0" w:tplc="68D063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6F51A0"/>
    <w:multiLevelType w:val="hybridMultilevel"/>
    <w:tmpl w:val="0C42C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4574E1"/>
    <w:multiLevelType w:val="hybridMultilevel"/>
    <w:tmpl w:val="5C989BBE"/>
    <w:lvl w:ilvl="0" w:tplc="D0BC34FE">
      <w:start w:val="1"/>
      <w:numFmt w:val="bullet"/>
      <w:lvlText w:val=""/>
      <w:lvlJc w:val="left"/>
      <w:pPr>
        <w:ind w:left="1287" w:hanging="360"/>
      </w:pPr>
      <w:rPr>
        <w:rFonts w:ascii="Symbol" w:hAnsi="Symbol" w:hint="default"/>
      </w:rPr>
    </w:lvl>
    <w:lvl w:ilvl="1" w:tplc="D0BC34F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08B2F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27">
    <w:nsid w:val="57843C81"/>
    <w:multiLevelType w:val="hybridMultilevel"/>
    <w:tmpl w:val="4C04C0E4"/>
    <w:lvl w:ilvl="0" w:tplc="FDEE324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CA83E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227163"/>
    <w:multiLevelType w:val="hybridMultilevel"/>
    <w:tmpl w:val="4F32934C"/>
    <w:lvl w:ilvl="0" w:tplc="62221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F6A7531"/>
    <w:multiLevelType w:val="multilevel"/>
    <w:tmpl w:val="3DDEFB72"/>
    <w:lvl w:ilvl="0">
      <w:start w:val="2"/>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2"/>
  </w:num>
  <w:num w:numId="4">
    <w:abstractNumId w:val="10"/>
  </w:num>
  <w:num w:numId="5">
    <w:abstractNumId w:val="2"/>
  </w:num>
  <w:num w:numId="6">
    <w:abstractNumId w:val="20"/>
  </w:num>
  <w:num w:numId="7">
    <w:abstractNumId w:val="13"/>
  </w:num>
  <w:num w:numId="8">
    <w:abstractNumId w:val="28"/>
  </w:num>
  <w:num w:numId="9">
    <w:abstractNumId w:val="12"/>
  </w:num>
  <w:num w:numId="10">
    <w:abstractNumId w:val="29"/>
  </w:num>
  <w:num w:numId="11">
    <w:abstractNumId w:val="26"/>
  </w:num>
  <w:num w:numId="12">
    <w:abstractNumId w:val="4"/>
  </w:num>
  <w:num w:numId="13">
    <w:abstractNumId w:val="33"/>
  </w:num>
  <w:num w:numId="14">
    <w:abstractNumId w:val="17"/>
  </w:num>
  <w:num w:numId="15">
    <w:abstractNumId w:val="18"/>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num>
  <w:num w:numId="20">
    <w:abstractNumId w:val="15"/>
  </w:num>
  <w:num w:numId="21">
    <w:abstractNumId w:val="30"/>
  </w:num>
  <w:num w:numId="22">
    <w:abstractNumId w:val="31"/>
  </w:num>
  <w:num w:numId="23">
    <w:abstractNumId w:val="3"/>
  </w:num>
  <w:num w:numId="24">
    <w:abstractNumId w:val="6"/>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7"/>
  </w:num>
  <w:num w:numId="31">
    <w:abstractNumId w:val="0"/>
  </w:num>
  <w:num w:numId="32">
    <w:abstractNumId w:val="27"/>
  </w:num>
  <w:num w:numId="33">
    <w:abstractNumId w:val="25"/>
  </w:num>
  <w:num w:numId="34">
    <w:abstractNumId w:val="19"/>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2335B"/>
    <w:rsid w:val="000255A8"/>
    <w:rsid w:val="000355E1"/>
    <w:rsid w:val="00037411"/>
    <w:rsid w:val="00042D08"/>
    <w:rsid w:val="00047945"/>
    <w:rsid w:val="0005004D"/>
    <w:rsid w:val="0006321B"/>
    <w:rsid w:val="00064890"/>
    <w:rsid w:val="000725DD"/>
    <w:rsid w:val="0008191B"/>
    <w:rsid w:val="00083C2A"/>
    <w:rsid w:val="000844BE"/>
    <w:rsid w:val="000A1304"/>
    <w:rsid w:val="000C6769"/>
    <w:rsid w:val="000C7A4E"/>
    <w:rsid w:val="000D5D10"/>
    <w:rsid w:val="000E64B3"/>
    <w:rsid w:val="000E64F6"/>
    <w:rsid w:val="00106E97"/>
    <w:rsid w:val="001235AB"/>
    <w:rsid w:val="0012495C"/>
    <w:rsid w:val="0012748F"/>
    <w:rsid w:val="0015042E"/>
    <w:rsid w:val="001550CB"/>
    <w:rsid w:val="00157C8C"/>
    <w:rsid w:val="001820BF"/>
    <w:rsid w:val="001924A0"/>
    <w:rsid w:val="0019393B"/>
    <w:rsid w:val="00193D4A"/>
    <w:rsid w:val="001A1D7A"/>
    <w:rsid w:val="001A28E9"/>
    <w:rsid w:val="001C731B"/>
    <w:rsid w:val="001D2DB5"/>
    <w:rsid w:val="001D3906"/>
    <w:rsid w:val="001D6E79"/>
    <w:rsid w:val="001E48CD"/>
    <w:rsid w:val="001E62C4"/>
    <w:rsid w:val="001F2001"/>
    <w:rsid w:val="00200362"/>
    <w:rsid w:val="00201411"/>
    <w:rsid w:val="00204B39"/>
    <w:rsid w:val="00207DCF"/>
    <w:rsid w:val="00220DC0"/>
    <w:rsid w:val="0022693D"/>
    <w:rsid w:val="002604FA"/>
    <w:rsid w:val="0027282B"/>
    <w:rsid w:val="002800BC"/>
    <w:rsid w:val="00280E9C"/>
    <w:rsid w:val="00287C91"/>
    <w:rsid w:val="002931E5"/>
    <w:rsid w:val="002946EE"/>
    <w:rsid w:val="00294F34"/>
    <w:rsid w:val="002A3784"/>
    <w:rsid w:val="002A3CE8"/>
    <w:rsid w:val="002A60AC"/>
    <w:rsid w:val="002B5829"/>
    <w:rsid w:val="002C1753"/>
    <w:rsid w:val="002C61BC"/>
    <w:rsid w:val="002D544F"/>
    <w:rsid w:val="002D6CB7"/>
    <w:rsid w:val="002D7A19"/>
    <w:rsid w:val="002F4728"/>
    <w:rsid w:val="003055BB"/>
    <w:rsid w:val="00312EAB"/>
    <w:rsid w:val="003153D3"/>
    <w:rsid w:val="0032435B"/>
    <w:rsid w:val="00324C8E"/>
    <w:rsid w:val="003378C2"/>
    <w:rsid w:val="003434D7"/>
    <w:rsid w:val="00350C0B"/>
    <w:rsid w:val="00352249"/>
    <w:rsid w:val="00355323"/>
    <w:rsid w:val="003618B3"/>
    <w:rsid w:val="003830B3"/>
    <w:rsid w:val="00384C73"/>
    <w:rsid w:val="0039519F"/>
    <w:rsid w:val="003B0280"/>
    <w:rsid w:val="003B296A"/>
    <w:rsid w:val="003B2B42"/>
    <w:rsid w:val="003D3FB3"/>
    <w:rsid w:val="003D475B"/>
    <w:rsid w:val="003E4909"/>
    <w:rsid w:val="003E68A6"/>
    <w:rsid w:val="003F1EDD"/>
    <w:rsid w:val="003F25AC"/>
    <w:rsid w:val="003F71C5"/>
    <w:rsid w:val="00400728"/>
    <w:rsid w:val="00407174"/>
    <w:rsid w:val="004139B2"/>
    <w:rsid w:val="00437BC3"/>
    <w:rsid w:val="00460150"/>
    <w:rsid w:val="00463403"/>
    <w:rsid w:val="004731EF"/>
    <w:rsid w:val="0047739D"/>
    <w:rsid w:val="004819EB"/>
    <w:rsid w:val="00484F91"/>
    <w:rsid w:val="004908DD"/>
    <w:rsid w:val="00492E7F"/>
    <w:rsid w:val="004A1E9E"/>
    <w:rsid w:val="004B02CA"/>
    <w:rsid w:val="004B0409"/>
    <w:rsid w:val="004B4651"/>
    <w:rsid w:val="004C0811"/>
    <w:rsid w:val="004C33C6"/>
    <w:rsid w:val="004D052D"/>
    <w:rsid w:val="004D1EDC"/>
    <w:rsid w:val="004D35A5"/>
    <w:rsid w:val="004F7C47"/>
    <w:rsid w:val="0050314C"/>
    <w:rsid w:val="00506205"/>
    <w:rsid w:val="00511314"/>
    <w:rsid w:val="00515A67"/>
    <w:rsid w:val="00516142"/>
    <w:rsid w:val="00542B36"/>
    <w:rsid w:val="00545BBA"/>
    <w:rsid w:val="00552C69"/>
    <w:rsid w:val="005602AB"/>
    <w:rsid w:val="00565C6C"/>
    <w:rsid w:val="00573A04"/>
    <w:rsid w:val="00585BFF"/>
    <w:rsid w:val="00595859"/>
    <w:rsid w:val="005B0198"/>
    <w:rsid w:val="005B3A86"/>
    <w:rsid w:val="005B4E69"/>
    <w:rsid w:val="005C011C"/>
    <w:rsid w:val="005C2BD5"/>
    <w:rsid w:val="005C3F4A"/>
    <w:rsid w:val="005C743C"/>
    <w:rsid w:val="005E6EFD"/>
    <w:rsid w:val="005F103D"/>
    <w:rsid w:val="005F5F33"/>
    <w:rsid w:val="006010D4"/>
    <w:rsid w:val="00613D23"/>
    <w:rsid w:val="00624411"/>
    <w:rsid w:val="00625EA5"/>
    <w:rsid w:val="00632FE3"/>
    <w:rsid w:val="0064026D"/>
    <w:rsid w:val="00646655"/>
    <w:rsid w:val="006612A0"/>
    <w:rsid w:val="00665C1F"/>
    <w:rsid w:val="00675910"/>
    <w:rsid w:val="0067775F"/>
    <w:rsid w:val="00694FC1"/>
    <w:rsid w:val="006A2937"/>
    <w:rsid w:val="006A2F65"/>
    <w:rsid w:val="006A37FE"/>
    <w:rsid w:val="006A40F6"/>
    <w:rsid w:val="006B18FB"/>
    <w:rsid w:val="006C4AF8"/>
    <w:rsid w:val="006C7648"/>
    <w:rsid w:val="006D5C23"/>
    <w:rsid w:val="006E3DE0"/>
    <w:rsid w:val="006F07EB"/>
    <w:rsid w:val="006F256A"/>
    <w:rsid w:val="006F60AC"/>
    <w:rsid w:val="006F7FC4"/>
    <w:rsid w:val="00700098"/>
    <w:rsid w:val="00701E37"/>
    <w:rsid w:val="007116E1"/>
    <w:rsid w:val="00714440"/>
    <w:rsid w:val="007244C4"/>
    <w:rsid w:val="007748D3"/>
    <w:rsid w:val="00790BC9"/>
    <w:rsid w:val="007937CD"/>
    <w:rsid w:val="0079402E"/>
    <w:rsid w:val="007A0D26"/>
    <w:rsid w:val="007A764B"/>
    <w:rsid w:val="007D6A16"/>
    <w:rsid w:val="007E17F7"/>
    <w:rsid w:val="007E65F7"/>
    <w:rsid w:val="007F5DF1"/>
    <w:rsid w:val="00805D76"/>
    <w:rsid w:val="00815B6F"/>
    <w:rsid w:val="00822F5B"/>
    <w:rsid w:val="00837192"/>
    <w:rsid w:val="00852603"/>
    <w:rsid w:val="0085270B"/>
    <w:rsid w:val="00862953"/>
    <w:rsid w:val="00864352"/>
    <w:rsid w:val="00873628"/>
    <w:rsid w:val="00876230"/>
    <w:rsid w:val="00877C1C"/>
    <w:rsid w:val="00895AC1"/>
    <w:rsid w:val="008B02EA"/>
    <w:rsid w:val="008C514C"/>
    <w:rsid w:val="008D4740"/>
    <w:rsid w:val="008E1B2E"/>
    <w:rsid w:val="008F4A67"/>
    <w:rsid w:val="00905108"/>
    <w:rsid w:val="009073D1"/>
    <w:rsid w:val="00914A24"/>
    <w:rsid w:val="00925591"/>
    <w:rsid w:val="00935677"/>
    <w:rsid w:val="009435EE"/>
    <w:rsid w:val="00943E0A"/>
    <w:rsid w:val="00953147"/>
    <w:rsid w:val="00962242"/>
    <w:rsid w:val="00962F7D"/>
    <w:rsid w:val="00976047"/>
    <w:rsid w:val="0098550A"/>
    <w:rsid w:val="00990AB2"/>
    <w:rsid w:val="00993F6E"/>
    <w:rsid w:val="009C1E87"/>
    <w:rsid w:val="009D1246"/>
    <w:rsid w:val="009E15C8"/>
    <w:rsid w:val="009E4184"/>
    <w:rsid w:val="009E4B51"/>
    <w:rsid w:val="009F7171"/>
    <w:rsid w:val="00A02DBE"/>
    <w:rsid w:val="00A21A03"/>
    <w:rsid w:val="00A25CFF"/>
    <w:rsid w:val="00A329BE"/>
    <w:rsid w:val="00A3515D"/>
    <w:rsid w:val="00A428AE"/>
    <w:rsid w:val="00A45A10"/>
    <w:rsid w:val="00A47643"/>
    <w:rsid w:val="00A5465B"/>
    <w:rsid w:val="00A62BA9"/>
    <w:rsid w:val="00A806B9"/>
    <w:rsid w:val="00A844B0"/>
    <w:rsid w:val="00A84DA0"/>
    <w:rsid w:val="00AB4C61"/>
    <w:rsid w:val="00AC4AB7"/>
    <w:rsid w:val="00AD0857"/>
    <w:rsid w:val="00AD7982"/>
    <w:rsid w:val="00AF134F"/>
    <w:rsid w:val="00AF636D"/>
    <w:rsid w:val="00B0148B"/>
    <w:rsid w:val="00B331BC"/>
    <w:rsid w:val="00B3720C"/>
    <w:rsid w:val="00B43E39"/>
    <w:rsid w:val="00B51AE8"/>
    <w:rsid w:val="00B67190"/>
    <w:rsid w:val="00B847D6"/>
    <w:rsid w:val="00B84BD1"/>
    <w:rsid w:val="00BA35E3"/>
    <w:rsid w:val="00BA5C09"/>
    <w:rsid w:val="00BC1D56"/>
    <w:rsid w:val="00BD0624"/>
    <w:rsid w:val="00BD345E"/>
    <w:rsid w:val="00BF2FA7"/>
    <w:rsid w:val="00C00088"/>
    <w:rsid w:val="00C0246F"/>
    <w:rsid w:val="00C3464F"/>
    <w:rsid w:val="00C376AB"/>
    <w:rsid w:val="00C44D17"/>
    <w:rsid w:val="00C458DF"/>
    <w:rsid w:val="00C4692E"/>
    <w:rsid w:val="00C47A6C"/>
    <w:rsid w:val="00C6185E"/>
    <w:rsid w:val="00C66E6A"/>
    <w:rsid w:val="00C7028B"/>
    <w:rsid w:val="00C74B25"/>
    <w:rsid w:val="00C74CCC"/>
    <w:rsid w:val="00C82BD8"/>
    <w:rsid w:val="00C906D2"/>
    <w:rsid w:val="00C92157"/>
    <w:rsid w:val="00CB2AF5"/>
    <w:rsid w:val="00CB48FC"/>
    <w:rsid w:val="00CC07E1"/>
    <w:rsid w:val="00CC6EA5"/>
    <w:rsid w:val="00D023CD"/>
    <w:rsid w:val="00D07FA7"/>
    <w:rsid w:val="00D12967"/>
    <w:rsid w:val="00D1599D"/>
    <w:rsid w:val="00D219B2"/>
    <w:rsid w:val="00D46595"/>
    <w:rsid w:val="00D47C6B"/>
    <w:rsid w:val="00D53E8A"/>
    <w:rsid w:val="00D5496C"/>
    <w:rsid w:val="00D55170"/>
    <w:rsid w:val="00D56D64"/>
    <w:rsid w:val="00D57F2B"/>
    <w:rsid w:val="00D60C1B"/>
    <w:rsid w:val="00D61DA4"/>
    <w:rsid w:val="00D70791"/>
    <w:rsid w:val="00D767B6"/>
    <w:rsid w:val="00D84880"/>
    <w:rsid w:val="00DA2C66"/>
    <w:rsid w:val="00DB41EE"/>
    <w:rsid w:val="00DB558A"/>
    <w:rsid w:val="00DD140D"/>
    <w:rsid w:val="00DD3984"/>
    <w:rsid w:val="00DE725F"/>
    <w:rsid w:val="00DF3BA2"/>
    <w:rsid w:val="00DF6E5D"/>
    <w:rsid w:val="00E02D04"/>
    <w:rsid w:val="00E030FD"/>
    <w:rsid w:val="00E04F42"/>
    <w:rsid w:val="00E124A9"/>
    <w:rsid w:val="00E12D52"/>
    <w:rsid w:val="00E15B50"/>
    <w:rsid w:val="00E166EE"/>
    <w:rsid w:val="00E21972"/>
    <w:rsid w:val="00E2764B"/>
    <w:rsid w:val="00E279BE"/>
    <w:rsid w:val="00E3278A"/>
    <w:rsid w:val="00E33FE8"/>
    <w:rsid w:val="00E34C7E"/>
    <w:rsid w:val="00E37372"/>
    <w:rsid w:val="00E55CEA"/>
    <w:rsid w:val="00E60136"/>
    <w:rsid w:val="00E73077"/>
    <w:rsid w:val="00E817CE"/>
    <w:rsid w:val="00E8544A"/>
    <w:rsid w:val="00E86869"/>
    <w:rsid w:val="00E90D86"/>
    <w:rsid w:val="00EA1662"/>
    <w:rsid w:val="00EB0276"/>
    <w:rsid w:val="00EB12F8"/>
    <w:rsid w:val="00EC1350"/>
    <w:rsid w:val="00EC1B02"/>
    <w:rsid w:val="00EC25ED"/>
    <w:rsid w:val="00EE11E0"/>
    <w:rsid w:val="00EF25D7"/>
    <w:rsid w:val="00EF6A60"/>
    <w:rsid w:val="00F00CB0"/>
    <w:rsid w:val="00F02006"/>
    <w:rsid w:val="00F10413"/>
    <w:rsid w:val="00F176DB"/>
    <w:rsid w:val="00F2501A"/>
    <w:rsid w:val="00F34D21"/>
    <w:rsid w:val="00F34D6A"/>
    <w:rsid w:val="00F43495"/>
    <w:rsid w:val="00F454E8"/>
    <w:rsid w:val="00F6534D"/>
    <w:rsid w:val="00F67F38"/>
    <w:rsid w:val="00F8755A"/>
    <w:rsid w:val="00FA2FB8"/>
    <w:rsid w:val="00FC5A9A"/>
    <w:rsid w:val="00FD622E"/>
    <w:rsid w:val="00FF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qFormat/>
    <w:rsid w:val="00EA1662"/>
    <w:rPr>
      <w:b/>
      <w:bCs/>
    </w:rPr>
  </w:style>
  <w:style w:type="paragraph" w:customStyle="1" w:styleId="21">
    <w:name w:val="Основной текст с отступом 21"/>
    <w:basedOn w:val="a"/>
    <w:rsid w:val="00EA1662"/>
    <w:pPr>
      <w:suppressAutoHyphens/>
      <w:spacing w:before="80" w:after="120" w:line="480" w:lineRule="auto"/>
      <w:ind w:left="283" w:firstLine="720"/>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15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57C8C"/>
    <w:rPr>
      <w:rFonts w:ascii="Courier New" w:eastAsia="Times New Roman" w:hAnsi="Courier New" w:cs="Times New Roman"/>
      <w:sz w:val="20"/>
      <w:szCs w:val="20"/>
      <w:lang w:val="x-none" w:eastAsia="x-none"/>
    </w:rPr>
  </w:style>
  <w:style w:type="paragraph" w:customStyle="1" w:styleId="western">
    <w:name w:val="western"/>
    <w:basedOn w:val="a"/>
    <w:rsid w:val="008B02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qFormat/>
    <w:rsid w:val="00EA1662"/>
    <w:rPr>
      <w:b/>
      <w:bCs/>
    </w:rPr>
  </w:style>
  <w:style w:type="paragraph" w:customStyle="1" w:styleId="21">
    <w:name w:val="Основной текст с отступом 21"/>
    <w:basedOn w:val="a"/>
    <w:rsid w:val="00EA1662"/>
    <w:pPr>
      <w:suppressAutoHyphens/>
      <w:spacing w:before="80" w:after="120" w:line="480" w:lineRule="auto"/>
      <w:ind w:left="283" w:firstLine="720"/>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15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57C8C"/>
    <w:rPr>
      <w:rFonts w:ascii="Courier New" w:eastAsia="Times New Roman" w:hAnsi="Courier New" w:cs="Times New Roman"/>
      <w:sz w:val="20"/>
      <w:szCs w:val="20"/>
      <w:lang w:val="x-none" w:eastAsia="x-none"/>
    </w:rPr>
  </w:style>
  <w:style w:type="paragraph" w:customStyle="1" w:styleId="western">
    <w:name w:val="western"/>
    <w:basedOn w:val="a"/>
    <w:rsid w:val="008B0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276">
      <w:bodyDiv w:val="1"/>
      <w:marLeft w:val="0"/>
      <w:marRight w:val="0"/>
      <w:marTop w:val="0"/>
      <w:marBottom w:val="0"/>
      <w:divBdr>
        <w:top w:val="none" w:sz="0" w:space="0" w:color="auto"/>
        <w:left w:val="none" w:sz="0" w:space="0" w:color="auto"/>
        <w:bottom w:val="none" w:sz="0" w:space="0" w:color="auto"/>
        <w:right w:val="none" w:sz="0" w:space="0" w:color="auto"/>
      </w:divBdr>
    </w:div>
    <w:div w:id="429081641">
      <w:bodyDiv w:val="1"/>
      <w:marLeft w:val="0"/>
      <w:marRight w:val="0"/>
      <w:marTop w:val="0"/>
      <w:marBottom w:val="0"/>
      <w:divBdr>
        <w:top w:val="none" w:sz="0" w:space="0" w:color="auto"/>
        <w:left w:val="none" w:sz="0" w:space="0" w:color="auto"/>
        <w:bottom w:val="none" w:sz="0" w:space="0" w:color="auto"/>
        <w:right w:val="none" w:sz="0" w:space="0" w:color="auto"/>
      </w:divBdr>
    </w:div>
    <w:div w:id="429085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3756">
          <w:marLeft w:val="0"/>
          <w:marRight w:val="0"/>
          <w:marTop w:val="0"/>
          <w:marBottom w:val="0"/>
          <w:divBdr>
            <w:top w:val="none" w:sz="0" w:space="0" w:color="auto"/>
            <w:left w:val="none" w:sz="0" w:space="0" w:color="auto"/>
            <w:bottom w:val="none" w:sz="0" w:space="0" w:color="auto"/>
            <w:right w:val="none" w:sz="0" w:space="0" w:color="auto"/>
          </w:divBdr>
          <w:divsChild>
            <w:div w:id="564027361">
              <w:marLeft w:val="0"/>
              <w:marRight w:val="0"/>
              <w:marTop w:val="0"/>
              <w:marBottom w:val="0"/>
              <w:divBdr>
                <w:top w:val="none" w:sz="0" w:space="0" w:color="auto"/>
                <w:left w:val="none" w:sz="0" w:space="0" w:color="auto"/>
                <w:bottom w:val="none" w:sz="0" w:space="0" w:color="auto"/>
                <w:right w:val="none" w:sz="0" w:space="0" w:color="auto"/>
              </w:divBdr>
              <w:divsChild>
                <w:div w:id="1548489246">
                  <w:marLeft w:val="0"/>
                  <w:marRight w:val="0"/>
                  <w:marTop w:val="0"/>
                  <w:marBottom w:val="0"/>
                  <w:divBdr>
                    <w:top w:val="none" w:sz="0" w:space="0" w:color="auto"/>
                    <w:left w:val="none" w:sz="0" w:space="0" w:color="auto"/>
                    <w:bottom w:val="none" w:sz="0" w:space="0" w:color="auto"/>
                    <w:right w:val="none" w:sz="0" w:space="0" w:color="auto"/>
                  </w:divBdr>
                  <w:divsChild>
                    <w:div w:id="64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010">
          <w:marLeft w:val="0"/>
          <w:marRight w:val="0"/>
          <w:marTop w:val="0"/>
          <w:marBottom w:val="0"/>
          <w:divBdr>
            <w:top w:val="none" w:sz="0" w:space="0" w:color="auto"/>
            <w:left w:val="none" w:sz="0" w:space="0" w:color="auto"/>
            <w:bottom w:val="none" w:sz="0" w:space="0" w:color="auto"/>
            <w:right w:val="none" w:sz="0" w:space="0" w:color="auto"/>
          </w:divBdr>
          <w:divsChild>
            <w:div w:id="1515801197">
              <w:marLeft w:val="0"/>
              <w:marRight w:val="0"/>
              <w:marTop w:val="0"/>
              <w:marBottom w:val="0"/>
              <w:divBdr>
                <w:top w:val="none" w:sz="0" w:space="0" w:color="auto"/>
                <w:left w:val="none" w:sz="0" w:space="0" w:color="auto"/>
                <w:bottom w:val="none" w:sz="0" w:space="0" w:color="auto"/>
                <w:right w:val="none" w:sz="0" w:space="0" w:color="auto"/>
              </w:divBdr>
              <w:divsChild>
                <w:div w:id="385570537">
                  <w:marLeft w:val="0"/>
                  <w:marRight w:val="0"/>
                  <w:marTop w:val="0"/>
                  <w:marBottom w:val="0"/>
                  <w:divBdr>
                    <w:top w:val="none" w:sz="0" w:space="0" w:color="auto"/>
                    <w:left w:val="none" w:sz="0" w:space="0" w:color="auto"/>
                    <w:bottom w:val="none" w:sz="0" w:space="0" w:color="auto"/>
                    <w:right w:val="none" w:sz="0" w:space="0" w:color="auto"/>
                  </w:divBdr>
                  <w:divsChild>
                    <w:div w:id="750085621">
                      <w:marLeft w:val="0"/>
                      <w:marRight w:val="0"/>
                      <w:marTop w:val="0"/>
                      <w:marBottom w:val="0"/>
                      <w:divBdr>
                        <w:top w:val="none" w:sz="0" w:space="0" w:color="auto"/>
                        <w:left w:val="none" w:sz="0" w:space="0" w:color="auto"/>
                        <w:bottom w:val="none" w:sz="0" w:space="0" w:color="auto"/>
                        <w:right w:val="none" w:sz="0" w:space="0" w:color="auto"/>
                      </w:divBdr>
                      <w:divsChild>
                        <w:div w:id="202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559557682">
      <w:bodyDiv w:val="1"/>
      <w:marLeft w:val="0"/>
      <w:marRight w:val="0"/>
      <w:marTop w:val="0"/>
      <w:marBottom w:val="0"/>
      <w:divBdr>
        <w:top w:val="none" w:sz="0" w:space="0" w:color="auto"/>
        <w:left w:val="none" w:sz="0" w:space="0" w:color="auto"/>
        <w:bottom w:val="none" w:sz="0" w:space="0" w:color="auto"/>
        <w:right w:val="none" w:sz="0" w:space="0" w:color="auto"/>
      </w:divBdr>
    </w:div>
    <w:div w:id="847910692">
      <w:bodyDiv w:val="1"/>
      <w:marLeft w:val="0"/>
      <w:marRight w:val="0"/>
      <w:marTop w:val="0"/>
      <w:marBottom w:val="0"/>
      <w:divBdr>
        <w:top w:val="none" w:sz="0" w:space="0" w:color="auto"/>
        <w:left w:val="none" w:sz="0" w:space="0" w:color="auto"/>
        <w:bottom w:val="none" w:sz="0" w:space="0" w:color="auto"/>
        <w:right w:val="none" w:sz="0" w:space="0" w:color="auto"/>
      </w:divBdr>
    </w:div>
    <w:div w:id="1489516001">
      <w:bodyDiv w:val="1"/>
      <w:marLeft w:val="0"/>
      <w:marRight w:val="0"/>
      <w:marTop w:val="0"/>
      <w:marBottom w:val="0"/>
      <w:divBdr>
        <w:top w:val="none" w:sz="0" w:space="0" w:color="auto"/>
        <w:left w:val="none" w:sz="0" w:space="0" w:color="auto"/>
        <w:bottom w:val="none" w:sz="0" w:space="0" w:color="auto"/>
        <w:right w:val="none" w:sz="0" w:space="0" w:color="auto"/>
      </w:divBdr>
    </w:div>
    <w:div w:id="1523129352">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845121833">
      <w:bodyDiv w:val="1"/>
      <w:marLeft w:val="0"/>
      <w:marRight w:val="0"/>
      <w:marTop w:val="0"/>
      <w:marBottom w:val="0"/>
      <w:divBdr>
        <w:top w:val="none" w:sz="0" w:space="0" w:color="auto"/>
        <w:left w:val="none" w:sz="0" w:space="0" w:color="auto"/>
        <w:bottom w:val="none" w:sz="0" w:space="0" w:color="auto"/>
        <w:right w:val="none" w:sz="0" w:space="0" w:color="auto"/>
      </w:divBdr>
    </w:div>
    <w:div w:id="1861506222">
      <w:bodyDiv w:val="1"/>
      <w:marLeft w:val="0"/>
      <w:marRight w:val="0"/>
      <w:marTop w:val="0"/>
      <w:marBottom w:val="0"/>
      <w:divBdr>
        <w:top w:val="none" w:sz="0" w:space="0" w:color="auto"/>
        <w:left w:val="none" w:sz="0" w:space="0" w:color="auto"/>
        <w:bottom w:val="none" w:sz="0" w:space="0" w:color="auto"/>
        <w:right w:val="none" w:sz="0" w:space="0" w:color="auto"/>
      </w:divBdr>
    </w:div>
    <w:div w:id="1914581006">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1991520226">
      <w:bodyDiv w:val="1"/>
      <w:marLeft w:val="0"/>
      <w:marRight w:val="0"/>
      <w:marTop w:val="0"/>
      <w:marBottom w:val="0"/>
      <w:divBdr>
        <w:top w:val="none" w:sz="0" w:space="0" w:color="auto"/>
        <w:left w:val="none" w:sz="0" w:space="0" w:color="auto"/>
        <w:bottom w:val="none" w:sz="0" w:space="0" w:color="auto"/>
        <w:right w:val="none" w:sz="0" w:space="0" w:color="auto"/>
      </w:divBdr>
    </w:div>
    <w:div w:id="20170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277B4D6C9071B70DF5042B146FDF27BF69345F240875138AFD267F21zAp2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6D00B93CE1A66102DAA9583A0967981D2DDEF936C9598A997D1584FoAmDI"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2E480898C62274F3FF19AcBwAD" TargetMode="External"/><Relationship Id="rId17" Type="http://schemas.openxmlformats.org/officeDocument/2006/relationships/hyperlink" Target="consultantplus://offline/ref=BCA035EDF12E29F8FA8EED79186FD493CA489E8336595855E6179575D45A05ADC67CEFC25514B50C4436DEh3U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B6D9784CAFF6EF4E1EF1B5ED203F0755C81B773A601F84D407EDB1CBs5J2K" TargetMode="External"/><Relationship Id="rId20" Type="http://schemas.openxmlformats.org/officeDocument/2006/relationships/hyperlink" Target="consultantplus://offline/ref=277B4D6C9071B70DF504371468DF27BF6E3455200E784E80F57F7323A5F3DD901BDBBEE9951E30D7zEp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661134CE961AC8153E2B0C003F7DE67020EBCE1808F8C62274F3FF19ABA0F7B1BA86391F4B2EE7FcCwFD" TargetMode="External"/><Relationship Id="rId23" Type="http://schemas.openxmlformats.org/officeDocument/2006/relationships/hyperlink" Target="consultantplus://offline/ref=277B4D6C9071B70DF504371468DF27BF6E3455200E784E80F57F7323A5F3DD901BDBBEE9951E30D7zEpFE" TargetMode="External"/><Relationship Id="rId10" Type="http://schemas.openxmlformats.org/officeDocument/2006/relationships/hyperlink" Target="mailto:post@mydocum.ru" TargetMode="External"/><Relationship Id="rId19" Type="http://schemas.openxmlformats.org/officeDocument/2006/relationships/hyperlink" Target="consultantplus://offline/ref=277B4D6C9071B70DF504371468DF27BF6E3455200E784E80F57F7323A5F3DD901BDBBEE9951E30D7zEpFE" TargetMode="External"/><Relationship Id="rId4" Type="http://schemas.microsoft.com/office/2007/relationships/stylesWithEffects" Target="stylesWithEffects.xml"/><Relationship Id="rId9" Type="http://schemas.openxmlformats.org/officeDocument/2006/relationships/hyperlink" Target="mailto:post@mydocum.ru"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ref=277B4D6C9071B70DF504371468DF27BF6E3455200E784E80F57F7323A5F3DD901BDBBEE9951E30D7zE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FB45-88B4-483A-84CE-AC481CD8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33</Pages>
  <Words>12225</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3</cp:revision>
  <cp:lastPrinted>2015-07-07T05:10:00Z</cp:lastPrinted>
  <dcterms:created xsi:type="dcterms:W3CDTF">2015-06-04T10:38:00Z</dcterms:created>
  <dcterms:modified xsi:type="dcterms:W3CDTF">2015-07-07T07:27:00Z</dcterms:modified>
</cp:coreProperties>
</file>